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p" w:displacedByCustomXml="next"/>
    <w:bookmarkEnd w:id="0" w:displacedByCustomXml="next"/>
    <w:sdt>
      <w:sdtPr>
        <w:rPr>
          <w:rFonts w:asciiTheme="minorHAnsi" w:eastAsiaTheme="minorEastAsia" w:hAnsiTheme="minorHAnsi" w:cstheme="minorBidi"/>
          <w:b w:val="0"/>
          <w:color w:val="auto"/>
          <w:sz w:val="22"/>
          <w:szCs w:val="22"/>
          <w:lang w:val="it-IT"/>
        </w:rPr>
        <w:id w:val="1430782875"/>
        <w:docPartObj>
          <w:docPartGallery w:val="Table of Contents"/>
          <w:docPartUnique/>
        </w:docPartObj>
      </w:sdtPr>
      <w:sdtEndPr>
        <w:rPr>
          <w:bCs/>
        </w:rPr>
      </w:sdtEndPr>
      <w:sdtContent>
        <w:p w14:paraId="3F46C7D2" w14:textId="26F89CCF" w:rsidR="00FB49E9" w:rsidRDefault="00FB49E9">
          <w:pPr>
            <w:pStyle w:val="Titolosommario"/>
          </w:pPr>
          <w:r>
            <w:rPr>
              <w:lang w:val="it-IT"/>
            </w:rPr>
            <w:t>Sommario</w:t>
          </w:r>
        </w:p>
        <w:p w14:paraId="60D1C294" w14:textId="38160D94" w:rsidR="00942133" w:rsidRDefault="00FB49E9">
          <w:pPr>
            <w:pStyle w:val="Sommario1"/>
            <w:rPr>
              <w:rFonts w:cstheme="minorBidi"/>
              <w:b w:val="0"/>
              <w:bCs w:val="0"/>
              <w:color w:val="auto"/>
              <w:kern w:val="2"/>
              <w:sz w:val="24"/>
              <w:szCs w:val="24"/>
              <w:lang w:val="de-DE"/>
              <w14:ligatures w14:val="standardContextual"/>
            </w:rPr>
          </w:pPr>
          <w:r>
            <w:rPr>
              <w:sz w:val="14"/>
              <w:szCs w:val="14"/>
              <w:lang w:val="de-DE"/>
            </w:rPr>
            <w:fldChar w:fldCharType="begin"/>
          </w:r>
          <w:r>
            <w:instrText xml:space="preserve"> TOC \o "1-3" \h \z \u </w:instrText>
          </w:r>
          <w:r>
            <w:rPr>
              <w:sz w:val="14"/>
              <w:szCs w:val="14"/>
              <w:lang w:val="de-DE"/>
            </w:rPr>
            <w:fldChar w:fldCharType="separate"/>
          </w:r>
          <w:hyperlink w:anchor="_Toc220782786" w:history="1">
            <w:r w:rsidR="00942133" w:rsidRPr="00E579E2">
              <w:rPr>
                <w:rStyle w:val="Collegamentoipertestuale"/>
              </w:rPr>
              <w:t>Cosa vedere in Andalusia</w:t>
            </w:r>
            <w:r w:rsidR="00942133">
              <w:rPr>
                <w:webHidden/>
              </w:rPr>
              <w:tab/>
            </w:r>
            <w:r w:rsidR="00942133">
              <w:rPr>
                <w:webHidden/>
              </w:rPr>
              <w:fldChar w:fldCharType="begin"/>
            </w:r>
            <w:r w:rsidR="00942133">
              <w:rPr>
                <w:webHidden/>
              </w:rPr>
              <w:instrText xml:space="preserve"> PAGEREF _Toc220782786 \h </w:instrText>
            </w:r>
            <w:r w:rsidR="00942133">
              <w:rPr>
                <w:webHidden/>
              </w:rPr>
            </w:r>
            <w:r w:rsidR="00942133">
              <w:rPr>
                <w:webHidden/>
              </w:rPr>
              <w:fldChar w:fldCharType="separate"/>
            </w:r>
            <w:r w:rsidR="00942133">
              <w:rPr>
                <w:webHidden/>
              </w:rPr>
              <w:t>2</w:t>
            </w:r>
            <w:r w:rsidR="00942133">
              <w:rPr>
                <w:webHidden/>
              </w:rPr>
              <w:fldChar w:fldCharType="end"/>
            </w:r>
          </w:hyperlink>
        </w:p>
        <w:p w14:paraId="6A22A1AC" w14:textId="2CA8B94D" w:rsidR="00942133" w:rsidRDefault="00942133">
          <w:pPr>
            <w:pStyle w:val="Sommario1"/>
            <w:rPr>
              <w:rFonts w:cstheme="minorBidi"/>
              <w:b w:val="0"/>
              <w:bCs w:val="0"/>
              <w:color w:val="auto"/>
              <w:kern w:val="2"/>
              <w:sz w:val="24"/>
              <w:szCs w:val="24"/>
              <w:lang w:val="de-DE"/>
              <w14:ligatures w14:val="standardContextual"/>
            </w:rPr>
          </w:pPr>
          <w:hyperlink w:anchor="_Toc220782787" w:history="1">
            <w:r w:rsidRPr="00E579E2">
              <w:rPr>
                <w:rStyle w:val="Collegamentoipertestuale"/>
              </w:rPr>
              <w:t>GIBRALTAR</w:t>
            </w:r>
            <w:r>
              <w:rPr>
                <w:webHidden/>
              </w:rPr>
              <w:tab/>
            </w:r>
            <w:r>
              <w:rPr>
                <w:webHidden/>
              </w:rPr>
              <w:fldChar w:fldCharType="begin"/>
            </w:r>
            <w:r>
              <w:rPr>
                <w:webHidden/>
              </w:rPr>
              <w:instrText xml:space="preserve"> PAGEREF _Toc220782787 \h </w:instrText>
            </w:r>
            <w:r>
              <w:rPr>
                <w:webHidden/>
              </w:rPr>
            </w:r>
            <w:r>
              <w:rPr>
                <w:webHidden/>
              </w:rPr>
              <w:fldChar w:fldCharType="separate"/>
            </w:r>
            <w:r>
              <w:rPr>
                <w:webHidden/>
              </w:rPr>
              <w:t>3</w:t>
            </w:r>
            <w:r>
              <w:rPr>
                <w:webHidden/>
              </w:rPr>
              <w:fldChar w:fldCharType="end"/>
            </w:r>
          </w:hyperlink>
        </w:p>
        <w:p w14:paraId="4DA131A1" w14:textId="3A15D1BE" w:rsidR="00942133" w:rsidRDefault="00942133">
          <w:pPr>
            <w:pStyle w:val="Sommario2"/>
            <w:tabs>
              <w:tab w:val="right" w:leader="dot" w:pos="9060"/>
            </w:tabs>
            <w:rPr>
              <w:rFonts w:cstheme="minorBidi"/>
              <w:noProof/>
              <w:kern w:val="2"/>
              <w:sz w:val="24"/>
              <w:szCs w:val="24"/>
              <w14:ligatures w14:val="standardContextual"/>
            </w:rPr>
          </w:pPr>
          <w:hyperlink w:anchor="_Toc220782788" w:history="1">
            <w:r w:rsidRPr="00E579E2">
              <w:rPr>
                <w:rStyle w:val="Collegamentoipertestuale"/>
                <w:noProof/>
                <w:lang w:val="it-IT"/>
              </w:rPr>
              <w:t>03.10.2026</w:t>
            </w:r>
            <w:r>
              <w:rPr>
                <w:noProof/>
                <w:webHidden/>
              </w:rPr>
              <w:tab/>
            </w:r>
            <w:r>
              <w:rPr>
                <w:noProof/>
                <w:webHidden/>
              </w:rPr>
              <w:fldChar w:fldCharType="begin"/>
            </w:r>
            <w:r>
              <w:rPr>
                <w:noProof/>
                <w:webHidden/>
              </w:rPr>
              <w:instrText xml:space="preserve"> PAGEREF _Toc220782788 \h </w:instrText>
            </w:r>
            <w:r>
              <w:rPr>
                <w:noProof/>
                <w:webHidden/>
              </w:rPr>
            </w:r>
            <w:r>
              <w:rPr>
                <w:noProof/>
                <w:webHidden/>
              </w:rPr>
              <w:fldChar w:fldCharType="separate"/>
            </w:r>
            <w:r>
              <w:rPr>
                <w:noProof/>
                <w:webHidden/>
              </w:rPr>
              <w:t>3</w:t>
            </w:r>
            <w:r>
              <w:rPr>
                <w:noProof/>
                <w:webHidden/>
              </w:rPr>
              <w:fldChar w:fldCharType="end"/>
            </w:r>
          </w:hyperlink>
        </w:p>
        <w:p w14:paraId="3BF9C7C7" w14:textId="414C2D23" w:rsidR="00942133" w:rsidRDefault="00942133">
          <w:pPr>
            <w:pStyle w:val="Sommario2"/>
            <w:tabs>
              <w:tab w:val="right" w:leader="dot" w:pos="9060"/>
            </w:tabs>
            <w:rPr>
              <w:rFonts w:cstheme="minorBidi"/>
              <w:noProof/>
              <w:kern w:val="2"/>
              <w:sz w:val="24"/>
              <w:szCs w:val="24"/>
              <w14:ligatures w14:val="standardContextual"/>
            </w:rPr>
          </w:pPr>
          <w:hyperlink w:anchor="_Toc220782789" w:history="1">
            <w:r w:rsidRPr="00E579E2">
              <w:rPr>
                <w:rStyle w:val="Collegamentoipertestuale"/>
                <w:noProof/>
                <w:lang w:val="it-IT"/>
              </w:rPr>
              <w:t>Navigation to Gibraltar</w:t>
            </w:r>
            <w:r>
              <w:rPr>
                <w:noProof/>
                <w:webHidden/>
              </w:rPr>
              <w:tab/>
            </w:r>
            <w:r>
              <w:rPr>
                <w:noProof/>
                <w:webHidden/>
              </w:rPr>
              <w:fldChar w:fldCharType="begin"/>
            </w:r>
            <w:r>
              <w:rPr>
                <w:noProof/>
                <w:webHidden/>
              </w:rPr>
              <w:instrText xml:space="preserve"> PAGEREF _Toc220782789 \h </w:instrText>
            </w:r>
            <w:r>
              <w:rPr>
                <w:noProof/>
                <w:webHidden/>
              </w:rPr>
            </w:r>
            <w:r>
              <w:rPr>
                <w:noProof/>
                <w:webHidden/>
              </w:rPr>
              <w:fldChar w:fldCharType="separate"/>
            </w:r>
            <w:r>
              <w:rPr>
                <w:noProof/>
                <w:webHidden/>
              </w:rPr>
              <w:t>3</w:t>
            </w:r>
            <w:r>
              <w:rPr>
                <w:noProof/>
                <w:webHidden/>
              </w:rPr>
              <w:fldChar w:fldCharType="end"/>
            </w:r>
          </w:hyperlink>
        </w:p>
        <w:p w14:paraId="7871F269" w14:textId="36331BEA" w:rsidR="00942133" w:rsidRDefault="00942133">
          <w:pPr>
            <w:pStyle w:val="Sommario2"/>
            <w:tabs>
              <w:tab w:val="right" w:leader="dot" w:pos="9060"/>
            </w:tabs>
            <w:rPr>
              <w:rFonts w:cstheme="minorBidi"/>
              <w:noProof/>
              <w:kern w:val="2"/>
              <w:sz w:val="24"/>
              <w:szCs w:val="24"/>
              <w14:ligatures w14:val="standardContextual"/>
            </w:rPr>
          </w:pPr>
          <w:hyperlink w:anchor="_Toc220782790" w:history="1">
            <w:r w:rsidRPr="00E579E2">
              <w:rPr>
                <w:rStyle w:val="Collegamentoipertestuale"/>
                <w:noProof/>
              </w:rPr>
              <w:t>Lista e mappa Gibraltar</w:t>
            </w:r>
            <w:r>
              <w:rPr>
                <w:noProof/>
                <w:webHidden/>
              </w:rPr>
              <w:tab/>
            </w:r>
            <w:r>
              <w:rPr>
                <w:noProof/>
                <w:webHidden/>
              </w:rPr>
              <w:fldChar w:fldCharType="begin"/>
            </w:r>
            <w:r>
              <w:rPr>
                <w:noProof/>
                <w:webHidden/>
              </w:rPr>
              <w:instrText xml:space="preserve"> PAGEREF _Toc220782790 \h </w:instrText>
            </w:r>
            <w:r>
              <w:rPr>
                <w:noProof/>
                <w:webHidden/>
              </w:rPr>
            </w:r>
            <w:r>
              <w:rPr>
                <w:noProof/>
                <w:webHidden/>
              </w:rPr>
              <w:fldChar w:fldCharType="separate"/>
            </w:r>
            <w:r>
              <w:rPr>
                <w:noProof/>
                <w:webHidden/>
              </w:rPr>
              <w:t>4</w:t>
            </w:r>
            <w:r>
              <w:rPr>
                <w:noProof/>
                <w:webHidden/>
              </w:rPr>
              <w:fldChar w:fldCharType="end"/>
            </w:r>
          </w:hyperlink>
        </w:p>
        <w:p w14:paraId="466D8D2C" w14:textId="02E57399" w:rsidR="00942133" w:rsidRDefault="00942133">
          <w:pPr>
            <w:pStyle w:val="Sommario2"/>
            <w:tabs>
              <w:tab w:val="right" w:leader="dot" w:pos="9060"/>
            </w:tabs>
            <w:rPr>
              <w:rFonts w:cstheme="minorBidi"/>
              <w:noProof/>
              <w:kern w:val="2"/>
              <w:sz w:val="24"/>
              <w:szCs w:val="24"/>
              <w14:ligatures w14:val="standardContextual"/>
            </w:rPr>
          </w:pPr>
          <w:hyperlink w:anchor="_Toc220782791" w:history="1">
            <w:r w:rsidRPr="00E579E2">
              <w:rPr>
                <w:rStyle w:val="Collegamentoipertestuale"/>
                <w:rFonts w:eastAsia="Times New Roman"/>
                <w:noProof/>
              </w:rPr>
              <w:t>UNTERKUNFT CADIZ</w:t>
            </w:r>
            <w:r>
              <w:rPr>
                <w:noProof/>
                <w:webHidden/>
              </w:rPr>
              <w:tab/>
            </w:r>
            <w:r>
              <w:rPr>
                <w:noProof/>
                <w:webHidden/>
              </w:rPr>
              <w:fldChar w:fldCharType="begin"/>
            </w:r>
            <w:r>
              <w:rPr>
                <w:noProof/>
                <w:webHidden/>
              </w:rPr>
              <w:instrText xml:space="preserve"> PAGEREF _Toc220782791 \h </w:instrText>
            </w:r>
            <w:r>
              <w:rPr>
                <w:noProof/>
                <w:webHidden/>
              </w:rPr>
            </w:r>
            <w:r>
              <w:rPr>
                <w:noProof/>
                <w:webHidden/>
              </w:rPr>
              <w:fldChar w:fldCharType="separate"/>
            </w:r>
            <w:r>
              <w:rPr>
                <w:noProof/>
                <w:webHidden/>
              </w:rPr>
              <w:t>5</w:t>
            </w:r>
            <w:r>
              <w:rPr>
                <w:noProof/>
                <w:webHidden/>
              </w:rPr>
              <w:fldChar w:fldCharType="end"/>
            </w:r>
          </w:hyperlink>
        </w:p>
        <w:p w14:paraId="73CDA188" w14:textId="3B9E45FC" w:rsidR="00942133" w:rsidRDefault="00942133">
          <w:pPr>
            <w:pStyle w:val="Sommario2"/>
            <w:tabs>
              <w:tab w:val="right" w:leader="dot" w:pos="9060"/>
            </w:tabs>
            <w:rPr>
              <w:rFonts w:cstheme="minorBidi"/>
              <w:noProof/>
              <w:kern w:val="2"/>
              <w:sz w:val="24"/>
              <w:szCs w:val="24"/>
              <w14:ligatures w14:val="standardContextual"/>
            </w:rPr>
          </w:pPr>
          <w:hyperlink w:anchor="_Toc220782792" w:history="1">
            <w:r w:rsidRPr="00E579E2">
              <w:rPr>
                <w:rStyle w:val="Collegamentoipertestuale"/>
                <w:noProof/>
                <w:lang w:val="it-IT"/>
              </w:rPr>
              <w:t>To visit in Gibraltar</w:t>
            </w:r>
            <w:r>
              <w:rPr>
                <w:noProof/>
                <w:webHidden/>
              </w:rPr>
              <w:tab/>
            </w:r>
            <w:r>
              <w:rPr>
                <w:noProof/>
                <w:webHidden/>
              </w:rPr>
              <w:fldChar w:fldCharType="begin"/>
            </w:r>
            <w:r>
              <w:rPr>
                <w:noProof/>
                <w:webHidden/>
              </w:rPr>
              <w:instrText xml:space="preserve"> PAGEREF _Toc220782792 \h </w:instrText>
            </w:r>
            <w:r>
              <w:rPr>
                <w:noProof/>
                <w:webHidden/>
              </w:rPr>
            </w:r>
            <w:r>
              <w:rPr>
                <w:noProof/>
                <w:webHidden/>
              </w:rPr>
              <w:fldChar w:fldCharType="separate"/>
            </w:r>
            <w:r>
              <w:rPr>
                <w:noProof/>
                <w:webHidden/>
              </w:rPr>
              <w:t>6</w:t>
            </w:r>
            <w:r>
              <w:rPr>
                <w:noProof/>
                <w:webHidden/>
              </w:rPr>
              <w:fldChar w:fldCharType="end"/>
            </w:r>
          </w:hyperlink>
        </w:p>
        <w:p w14:paraId="32BAC25D" w14:textId="2138D234" w:rsidR="00942133" w:rsidRDefault="00942133">
          <w:pPr>
            <w:pStyle w:val="Sommario3"/>
            <w:tabs>
              <w:tab w:val="right" w:leader="dot" w:pos="9060"/>
            </w:tabs>
            <w:rPr>
              <w:rFonts w:cstheme="minorBidi"/>
              <w:noProof/>
              <w:kern w:val="2"/>
              <w:sz w:val="24"/>
              <w:szCs w:val="24"/>
              <w14:ligatures w14:val="standardContextual"/>
            </w:rPr>
          </w:pPr>
          <w:hyperlink w:anchor="_Toc220782793" w:history="1">
            <w:r w:rsidRPr="00E579E2">
              <w:rPr>
                <w:rStyle w:val="Collegamentoipertestuale"/>
                <w:rFonts w:eastAsia="Times New Roman"/>
                <w:noProof/>
              </w:rPr>
              <w:t>Nature &amp; The Rock</w:t>
            </w:r>
            <w:r>
              <w:rPr>
                <w:noProof/>
                <w:webHidden/>
              </w:rPr>
              <w:tab/>
            </w:r>
            <w:r>
              <w:rPr>
                <w:noProof/>
                <w:webHidden/>
              </w:rPr>
              <w:fldChar w:fldCharType="begin"/>
            </w:r>
            <w:r>
              <w:rPr>
                <w:noProof/>
                <w:webHidden/>
              </w:rPr>
              <w:instrText xml:space="preserve"> PAGEREF _Toc220782793 \h </w:instrText>
            </w:r>
            <w:r>
              <w:rPr>
                <w:noProof/>
                <w:webHidden/>
              </w:rPr>
            </w:r>
            <w:r>
              <w:rPr>
                <w:noProof/>
                <w:webHidden/>
              </w:rPr>
              <w:fldChar w:fldCharType="separate"/>
            </w:r>
            <w:r>
              <w:rPr>
                <w:noProof/>
                <w:webHidden/>
              </w:rPr>
              <w:t>7</w:t>
            </w:r>
            <w:r>
              <w:rPr>
                <w:noProof/>
                <w:webHidden/>
              </w:rPr>
              <w:fldChar w:fldCharType="end"/>
            </w:r>
          </w:hyperlink>
        </w:p>
        <w:p w14:paraId="41BF2940" w14:textId="334C2B4C" w:rsidR="00942133" w:rsidRDefault="00942133">
          <w:pPr>
            <w:pStyle w:val="Sommario3"/>
            <w:tabs>
              <w:tab w:val="right" w:leader="dot" w:pos="9060"/>
            </w:tabs>
            <w:rPr>
              <w:rFonts w:cstheme="minorBidi"/>
              <w:noProof/>
              <w:kern w:val="2"/>
              <w:sz w:val="24"/>
              <w:szCs w:val="24"/>
              <w14:ligatures w14:val="standardContextual"/>
            </w:rPr>
          </w:pPr>
          <w:hyperlink w:anchor="_Toc220782794" w:history="1">
            <w:r w:rsidRPr="00E579E2">
              <w:rPr>
                <w:rStyle w:val="Collegamentoipertestuale"/>
                <w:rFonts w:eastAsia="Times New Roman"/>
                <w:noProof/>
              </w:rPr>
              <w:t>History &amp; Culture</w:t>
            </w:r>
            <w:r>
              <w:rPr>
                <w:noProof/>
                <w:webHidden/>
              </w:rPr>
              <w:tab/>
            </w:r>
            <w:r>
              <w:rPr>
                <w:noProof/>
                <w:webHidden/>
              </w:rPr>
              <w:fldChar w:fldCharType="begin"/>
            </w:r>
            <w:r>
              <w:rPr>
                <w:noProof/>
                <w:webHidden/>
              </w:rPr>
              <w:instrText xml:space="preserve"> PAGEREF _Toc220782794 \h </w:instrText>
            </w:r>
            <w:r>
              <w:rPr>
                <w:noProof/>
                <w:webHidden/>
              </w:rPr>
            </w:r>
            <w:r>
              <w:rPr>
                <w:noProof/>
                <w:webHidden/>
              </w:rPr>
              <w:fldChar w:fldCharType="separate"/>
            </w:r>
            <w:r>
              <w:rPr>
                <w:noProof/>
                <w:webHidden/>
              </w:rPr>
              <w:t>7</w:t>
            </w:r>
            <w:r>
              <w:rPr>
                <w:noProof/>
                <w:webHidden/>
              </w:rPr>
              <w:fldChar w:fldCharType="end"/>
            </w:r>
          </w:hyperlink>
        </w:p>
        <w:p w14:paraId="5D9E5051" w14:textId="1F178C89" w:rsidR="00942133" w:rsidRDefault="00942133">
          <w:pPr>
            <w:pStyle w:val="Sommario1"/>
            <w:rPr>
              <w:rFonts w:cstheme="minorBidi"/>
              <w:b w:val="0"/>
              <w:bCs w:val="0"/>
              <w:color w:val="auto"/>
              <w:kern w:val="2"/>
              <w:sz w:val="24"/>
              <w:szCs w:val="24"/>
              <w:lang w:val="de-DE"/>
              <w14:ligatures w14:val="standardContextual"/>
            </w:rPr>
          </w:pPr>
          <w:hyperlink w:anchor="_Toc220782795" w:history="1">
            <w:r w:rsidRPr="00E579E2">
              <w:rPr>
                <w:rStyle w:val="Collegamentoipertestuale"/>
              </w:rPr>
              <w:t>CADIZ</w:t>
            </w:r>
            <w:r>
              <w:rPr>
                <w:webHidden/>
              </w:rPr>
              <w:tab/>
            </w:r>
            <w:r>
              <w:rPr>
                <w:webHidden/>
              </w:rPr>
              <w:fldChar w:fldCharType="begin"/>
            </w:r>
            <w:r>
              <w:rPr>
                <w:webHidden/>
              </w:rPr>
              <w:instrText xml:space="preserve"> PAGEREF _Toc220782795 \h </w:instrText>
            </w:r>
            <w:r>
              <w:rPr>
                <w:webHidden/>
              </w:rPr>
            </w:r>
            <w:r>
              <w:rPr>
                <w:webHidden/>
              </w:rPr>
              <w:fldChar w:fldCharType="separate"/>
            </w:r>
            <w:r>
              <w:rPr>
                <w:webHidden/>
              </w:rPr>
              <w:t>8</w:t>
            </w:r>
            <w:r>
              <w:rPr>
                <w:webHidden/>
              </w:rPr>
              <w:fldChar w:fldCharType="end"/>
            </w:r>
          </w:hyperlink>
        </w:p>
        <w:p w14:paraId="1D7C2BFD" w14:textId="272DA1C1" w:rsidR="00942133" w:rsidRDefault="00942133">
          <w:pPr>
            <w:pStyle w:val="Sommario2"/>
            <w:tabs>
              <w:tab w:val="right" w:leader="dot" w:pos="9060"/>
            </w:tabs>
            <w:rPr>
              <w:rFonts w:cstheme="minorBidi"/>
              <w:noProof/>
              <w:kern w:val="2"/>
              <w:sz w:val="24"/>
              <w:szCs w:val="24"/>
              <w14:ligatures w14:val="standardContextual"/>
            </w:rPr>
          </w:pPr>
          <w:hyperlink w:anchor="_Toc220782796" w:history="1">
            <w:r w:rsidRPr="00E579E2">
              <w:rPr>
                <w:rStyle w:val="Collegamentoipertestuale"/>
                <w:noProof/>
                <w:lang w:val="it-IT"/>
              </w:rPr>
              <w:t>03.10.2026</w:t>
            </w:r>
            <w:r>
              <w:rPr>
                <w:noProof/>
                <w:webHidden/>
              </w:rPr>
              <w:tab/>
            </w:r>
            <w:r>
              <w:rPr>
                <w:noProof/>
                <w:webHidden/>
              </w:rPr>
              <w:fldChar w:fldCharType="begin"/>
            </w:r>
            <w:r>
              <w:rPr>
                <w:noProof/>
                <w:webHidden/>
              </w:rPr>
              <w:instrText xml:space="preserve"> PAGEREF _Toc220782796 \h </w:instrText>
            </w:r>
            <w:r>
              <w:rPr>
                <w:noProof/>
                <w:webHidden/>
              </w:rPr>
            </w:r>
            <w:r>
              <w:rPr>
                <w:noProof/>
                <w:webHidden/>
              </w:rPr>
              <w:fldChar w:fldCharType="separate"/>
            </w:r>
            <w:r>
              <w:rPr>
                <w:noProof/>
                <w:webHidden/>
              </w:rPr>
              <w:t>8</w:t>
            </w:r>
            <w:r>
              <w:rPr>
                <w:noProof/>
                <w:webHidden/>
              </w:rPr>
              <w:fldChar w:fldCharType="end"/>
            </w:r>
          </w:hyperlink>
        </w:p>
        <w:p w14:paraId="3FB0465A" w14:textId="3DAE436D" w:rsidR="00942133" w:rsidRDefault="00942133">
          <w:pPr>
            <w:pStyle w:val="Sommario2"/>
            <w:tabs>
              <w:tab w:val="right" w:leader="dot" w:pos="9060"/>
            </w:tabs>
            <w:rPr>
              <w:rFonts w:cstheme="minorBidi"/>
              <w:noProof/>
              <w:kern w:val="2"/>
              <w:sz w:val="24"/>
              <w:szCs w:val="24"/>
              <w14:ligatures w14:val="standardContextual"/>
            </w:rPr>
          </w:pPr>
          <w:hyperlink w:anchor="_Toc220782797" w:history="1">
            <w:r w:rsidRPr="00E579E2">
              <w:rPr>
                <w:rStyle w:val="Collegamentoipertestuale"/>
                <w:noProof/>
                <w:lang w:val="it-IT"/>
              </w:rPr>
              <w:t>Navigation to Cadiz</w:t>
            </w:r>
            <w:r>
              <w:rPr>
                <w:noProof/>
                <w:webHidden/>
              </w:rPr>
              <w:tab/>
            </w:r>
            <w:r>
              <w:rPr>
                <w:noProof/>
                <w:webHidden/>
              </w:rPr>
              <w:fldChar w:fldCharType="begin"/>
            </w:r>
            <w:r>
              <w:rPr>
                <w:noProof/>
                <w:webHidden/>
              </w:rPr>
              <w:instrText xml:space="preserve"> PAGEREF _Toc220782797 \h </w:instrText>
            </w:r>
            <w:r>
              <w:rPr>
                <w:noProof/>
                <w:webHidden/>
              </w:rPr>
            </w:r>
            <w:r>
              <w:rPr>
                <w:noProof/>
                <w:webHidden/>
              </w:rPr>
              <w:fldChar w:fldCharType="separate"/>
            </w:r>
            <w:r>
              <w:rPr>
                <w:noProof/>
                <w:webHidden/>
              </w:rPr>
              <w:t>8</w:t>
            </w:r>
            <w:r>
              <w:rPr>
                <w:noProof/>
                <w:webHidden/>
              </w:rPr>
              <w:fldChar w:fldCharType="end"/>
            </w:r>
          </w:hyperlink>
        </w:p>
        <w:p w14:paraId="6887C26F" w14:textId="5B62EF36" w:rsidR="00942133" w:rsidRDefault="00942133">
          <w:pPr>
            <w:pStyle w:val="Sommario2"/>
            <w:tabs>
              <w:tab w:val="right" w:leader="dot" w:pos="9060"/>
            </w:tabs>
            <w:rPr>
              <w:rFonts w:cstheme="minorBidi"/>
              <w:noProof/>
              <w:kern w:val="2"/>
              <w:sz w:val="24"/>
              <w:szCs w:val="24"/>
              <w14:ligatures w14:val="standardContextual"/>
            </w:rPr>
          </w:pPr>
          <w:hyperlink w:anchor="_Toc220782798" w:history="1">
            <w:r w:rsidRPr="00E579E2">
              <w:rPr>
                <w:rStyle w:val="Collegamentoipertestuale"/>
                <w:noProof/>
              </w:rPr>
              <w:t>Lista e mappa Cadiz</w:t>
            </w:r>
            <w:r>
              <w:rPr>
                <w:noProof/>
                <w:webHidden/>
              </w:rPr>
              <w:tab/>
            </w:r>
            <w:r>
              <w:rPr>
                <w:noProof/>
                <w:webHidden/>
              </w:rPr>
              <w:fldChar w:fldCharType="begin"/>
            </w:r>
            <w:r>
              <w:rPr>
                <w:noProof/>
                <w:webHidden/>
              </w:rPr>
              <w:instrText xml:space="preserve"> PAGEREF _Toc220782798 \h </w:instrText>
            </w:r>
            <w:r>
              <w:rPr>
                <w:noProof/>
                <w:webHidden/>
              </w:rPr>
            </w:r>
            <w:r>
              <w:rPr>
                <w:noProof/>
                <w:webHidden/>
              </w:rPr>
              <w:fldChar w:fldCharType="separate"/>
            </w:r>
            <w:r>
              <w:rPr>
                <w:noProof/>
                <w:webHidden/>
              </w:rPr>
              <w:t>9</w:t>
            </w:r>
            <w:r>
              <w:rPr>
                <w:noProof/>
                <w:webHidden/>
              </w:rPr>
              <w:fldChar w:fldCharType="end"/>
            </w:r>
          </w:hyperlink>
        </w:p>
        <w:p w14:paraId="3B3B1110" w14:textId="2D8BC10B" w:rsidR="00942133" w:rsidRDefault="00942133">
          <w:pPr>
            <w:pStyle w:val="Sommario2"/>
            <w:tabs>
              <w:tab w:val="right" w:leader="dot" w:pos="9060"/>
            </w:tabs>
            <w:rPr>
              <w:rFonts w:cstheme="minorBidi"/>
              <w:noProof/>
              <w:kern w:val="2"/>
              <w:sz w:val="24"/>
              <w:szCs w:val="24"/>
              <w14:ligatures w14:val="standardContextual"/>
            </w:rPr>
          </w:pPr>
          <w:hyperlink w:anchor="_Toc220782799" w:history="1">
            <w:r w:rsidRPr="00E579E2">
              <w:rPr>
                <w:rStyle w:val="Collegamentoipertestuale"/>
                <w:noProof/>
                <w:lang w:val="en-US"/>
              </w:rPr>
              <w:t>To visit in Cadiz</w:t>
            </w:r>
            <w:r>
              <w:rPr>
                <w:noProof/>
                <w:webHidden/>
              </w:rPr>
              <w:tab/>
            </w:r>
            <w:r>
              <w:rPr>
                <w:noProof/>
                <w:webHidden/>
              </w:rPr>
              <w:fldChar w:fldCharType="begin"/>
            </w:r>
            <w:r>
              <w:rPr>
                <w:noProof/>
                <w:webHidden/>
              </w:rPr>
              <w:instrText xml:space="preserve"> PAGEREF _Toc220782799 \h </w:instrText>
            </w:r>
            <w:r>
              <w:rPr>
                <w:noProof/>
                <w:webHidden/>
              </w:rPr>
            </w:r>
            <w:r>
              <w:rPr>
                <w:noProof/>
                <w:webHidden/>
              </w:rPr>
              <w:fldChar w:fldCharType="separate"/>
            </w:r>
            <w:r>
              <w:rPr>
                <w:noProof/>
                <w:webHidden/>
              </w:rPr>
              <w:t>9</w:t>
            </w:r>
            <w:r>
              <w:rPr>
                <w:noProof/>
                <w:webHidden/>
              </w:rPr>
              <w:fldChar w:fldCharType="end"/>
            </w:r>
          </w:hyperlink>
        </w:p>
        <w:p w14:paraId="640A6C80" w14:textId="02A2B087" w:rsidR="00942133" w:rsidRDefault="00942133">
          <w:pPr>
            <w:pStyle w:val="Sommario3"/>
            <w:tabs>
              <w:tab w:val="right" w:leader="dot" w:pos="9060"/>
            </w:tabs>
            <w:rPr>
              <w:rFonts w:cstheme="minorBidi"/>
              <w:noProof/>
              <w:kern w:val="2"/>
              <w:sz w:val="24"/>
              <w:szCs w:val="24"/>
              <w14:ligatures w14:val="standardContextual"/>
            </w:rPr>
          </w:pPr>
          <w:hyperlink w:anchor="_Toc220782800" w:history="1">
            <w:r w:rsidRPr="00E579E2">
              <w:rPr>
                <w:rStyle w:val="Collegamentoipertestuale"/>
                <w:noProof/>
                <w:lang w:val="en-US"/>
              </w:rPr>
              <w:t>Cadiz cathedral</w:t>
            </w:r>
            <w:r>
              <w:rPr>
                <w:noProof/>
                <w:webHidden/>
              </w:rPr>
              <w:tab/>
            </w:r>
            <w:r>
              <w:rPr>
                <w:noProof/>
                <w:webHidden/>
              </w:rPr>
              <w:fldChar w:fldCharType="begin"/>
            </w:r>
            <w:r>
              <w:rPr>
                <w:noProof/>
                <w:webHidden/>
              </w:rPr>
              <w:instrText xml:space="preserve"> PAGEREF _Toc220782800 \h </w:instrText>
            </w:r>
            <w:r>
              <w:rPr>
                <w:noProof/>
                <w:webHidden/>
              </w:rPr>
            </w:r>
            <w:r>
              <w:rPr>
                <w:noProof/>
                <w:webHidden/>
              </w:rPr>
              <w:fldChar w:fldCharType="separate"/>
            </w:r>
            <w:r>
              <w:rPr>
                <w:noProof/>
                <w:webHidden/>
              </w:rPr>
              <w:t>9</w:t>
            </w:r>
            <w:r>
              <w:rPr>
                <w:noProof/>
                <w:webHidden/>
              </w:rPr>
              <w:fldChar w:fldCharType="end"/>
            </w:r>
          </w:hyperlink>
        </w:p>
        <w:p w14:paraId="7EF15498" w14:textId="542647E0" w:rsidR="00942133" w:rsidRDefault="00942133">
          <w:pPr>
            <w:pStyle w:val="Sommario3"/>
            <w:tabs>
              <w:tab w:val="right" w:leader="dot" w:pos="9060"/>
            </w:tabs>
            <w:rPr>
              <w:rFonts w:cstheme="minorBidi"/>
              <w:noProof/>
              <w:kern w:val="2"/>
              <w:sz w:val="24"/>
              <w:szCs w:val="24"/>
              <w14:ligatures w14:val="standardContextual"/>
            </w:rPr>
          </w:pPr>
          <w:hyperlink w:anchor="_Toc220782801" w:history="1">
            <w:r w:rsidRPr="00E579E2">
              <w:rPr>
                <w:rStyle w:val="Collegamentoipertestuale"/>
                <w:rFonts w:eastAsia="Times New Roman"/>
                <w:noProof/>
                <w:lang w:val="en-US"/>
              </w:rPr>
              <w:t>Gadir archaeological site</w:t>
            </w:r>
            <w:r>
              <w:rPr>
                <w:noProof/>
                <w:webHidden/>
              </w:rPr>
              <w:tab/>
            </w:r>
            <w:r>
              <w:rPr>
                <w:noProof/>
                <w:webHidden/>
              </w:rPr>
              <w:fldChar w:fldCharType="begin"/>
            </w:r>
            <w:r>
              <w:rPr>
                <w:noProof/>
                <w:webHidden/>
              </w:rPr>
              <w:instrText xml:space="preserve"> PAGEREF _Toc220782801 \h </w:instrText>
            </w:r>
            <w:r>
              <w:rPr>
                <w:noProof/>
                <w:webHidden/>
              </w:rPr>
            </w:r>
            <w:r>
              <w:rPr>
                <w:noProof/>
                <w:webHidden/>
              </w:rPr>
              <w:fldChar w:fldCharType="separate"/>
            </w:r>
            <w:r>
              <w:rPr>
                <w:noProof/>
                <w:webHidden/>
              </w:rPr>
              <w:t>10</w:t>
            </w:r>
            <w:r>
              <w:rPr>
                <w:noProof/>
                <w:webHidden/>
              </w:rPr>
              <w:fldChar w:fldCharType="end"/>
            </w:r>
          </w:hyperlink>
        </w:p>
        <w:p w14:paraId="0B475338" w14:textId="2AC2DF5F" w:rsidR="00942133" w:rsidRDefault="00942133">
          <w:pPr>
            <w:pStyle w:val="Sommario3"/>
            <w:tabs>
              <w:tab w:val="right" w:leader="dot" w:pos="9060"/>
            </w:tabs>
            <w:rPr>
              <w:rFonts w:cstheme="minorBidi"/>
              <w:noProof/>
              <w:kern w:val="2"/>
              <w:sz w:val="24"/>
              <w:szCs w:val="24"/>
              <w14:ligatures w14:val="standardContextual"/>
            </w:rPr>
          </w:pPr>
          <w:hyperlink w:anchor="_Toc220782802" w:history="1">
            <w:r w:rsidRPr="00E579E2">
              <w:rPr>
                <w:rStyle w:val="Collegamentoipertestuale"/>
                <w:rFonts w:eastAsia="Times New Roman"/>
                <w:noProof/>
                <w:lang w:val="en-US"/>
              </w:rPr>
              <w:t>Cadiz Museum</w:t>
            </w:r>
            <w:r>
              <w:rPr>
                <w:noProof/>
                <w:webHidden/>
              </w:rPr>
              <w:tab/>
            </w:r>
            <w:r>
              <w:rPr>
                <w:noProof/>
                <w:webHidden/>
              </w:rPr>
              <w:fldChar w:fldCharType="begin"/>
            </w:r>
            <w:r>
              <w:rPr>
                <w:noProof/>
                <w:webHidden/>
              </w:rPr>
              <w:instrText xml:space="preserve"> PAGEREF _Toc220782802 \h </w:instrText>
            </w:r>
            <w:r>
              <w:rPr>
                <w:noProof/>
                <w:webHidden/>
              </w:rPr>
            </w:r>
            <w:r>
              <w:rPr>
                <w:noProof/>
                <w:webHidden/>
              </w:rPr>
              <w:fldChar w:fldCharType="separate"/>
            </w:r>
            <w:r>
              <w:rPr>
                <w:noProof/>
                <w:webHidden/>
              </w:rPr>
              <w:t>10</w:t>
            </w:r>
            <w:r>
              <w:rPr>
                <w:noProof/>
                <w:webHidden/>
              </w:rPr>
              <w:fldChar w:fldCharType="end"/>
            </w:r>
          </w:hyperlink>
        </w:p>
        <w:p w14:paraId="4A503288" w14:textId="4A2756E5" w:rsidR="00942133" w:rsidRDefault="00942133">
          <w:pPr>
            <w:pStyle w:val="Sommario3"/>
            <w:tabs>
              <w:tab w:val="right" w:leader="dot" w:pos="9060"/>
            </w:tabs>
            <w:rPr>
              <w:rFonts w:cstheme="minorBidi"/>
              <w:noProof/>
              <w:kern w:val="2"/>
              <w:sz w:val="24"/>
              <w:szCs w:val="24"/>
              <w14:ligatures w14:val="standardContextual"/>
            </w:rPr>
          </w:pPr>
          <w:hyperlink w:anchor="_Toc220782803" w:history="1">
            <w:r w:rsidRPr="00E579E2">
              <w:rPr>
                <w:rStyle w:val="Collegamentoipertestuale"/>
                <w:rFonts w:eastAsia="Times New Roman"/>
                <w:noProof/>
                <w:lang w:val="it-IT"/>
              </w:rPr>
              <w:t>Tavira Tower</w:t>
            </w:r>
            <w:r>
              <w:rPr>
                <w:noProof/>
                <w:webHidden/>
              </w:rPr>
              <w:tab/>
            </w:r>
            <w:r>
              <w:rPr>
                <w:noProof/>
                <w:webHidden/>
              </w:rPr>
              <w:fldChar w:fldCharType="begin"/>
            </w:r>
            <w:r>
              <w:rPr>
                <w:noProof/>
                <w:webHidden/>
              </w:rPr>
              <w:instrText xml:space="preserve"> PAGEREF _Toc220782803 \h </w:instrText>
            </w:r>
            <w:r>
              <w:rPr>
                <w:noProof/>
                <w:webHidden/>
              </w:rPr>
            </w:r>
            <w:r>
              <w:rPr>
                <w:noProof/>
                <w:webHidden/>
              </w:rPr>
              <w:fldChar w:fldCharType="separate"/>
            </w:r>
            <w:r>
              <w:rPr>
                <w:noProof/>
                <w:webHidden/>
              </w:rPr>
              <w:t>11</w:t>
            </w:r>
            <w:r>
              <w:rPr>
                <w:noProof/>
                <w:webHidden/>
              </w:rPr>
              <w:fldChar w:fldCharType="end"/>
            </w:r>
          </w:hyperlink>
        </w:p>
        <w:p w14:paraId="01AF652D" w14:textId="6A26BBBD" w:rsidR="00942133" w:rsidRDefault="00942133">
          <w:pPr>
            <w:pStyle w:val="Sommario3"/>
            <w:tabs>
              <w:tab w:val="right" w:leader="dot" w:pos="9060"/>
            </w:tabs>
            <w:rPr>
              <w:rFonts w:cstheme="minorBidi"/>
              <w:noProof/>
              <w:kern w:val="2"/>
              <w:sz w:val="24"/>
              <w:szCs w:val="24"/>
              <w14:ligatures w14:val="standardContextual"/>
            </w:rPr>
          </w:pPr>
          <w:hyperlink w:anchor="_Toc220782804" w:history="1">
            <w:r w:rsidRPr="00E579E2">
              <w:rPr>
                <w:rStyle w:val="Collegamentoipertestuale"/>
                <w:rFonts w:eastAsia="Times New Roman"/>
                <w:noProof/>
                <w:lang w:val="en-US"/>
              </w:rPr>
              <w:t>CADIZ INFO</w:t>
            </w:r>
            <w:r>
              <w:rPr>
                <w:noProof/>
                <w:webHidden/>
              </w:rPr>
              <w:tab/>
            </w:r>
            <w:r>
              <w:rPr>
                <w:noProof/>
                <w:webHidden/>
              </w:rPr>
              <w:fldChar w:fldCharType="begin"/>
            </w:r>
            <w:r>
              <w:rPr>
                <w:noProof/>
                <w:webHidden/>
              </w:rPr>
              <w:instrText xml:space="preserve"> PAGEREF _Toc220782804 \h </w:instrText>
            </w:r>
            <w:r>
              <w:rPr>
                <w:noProof/>
                <w:webHidden/>
              </w:rPr>
            </w:r>
            <w:r>
              <w:rPr>
                <w:noProof/>
                <w:webHidden/>
              </w:rPr>
              <w:fldChar w:fldCharType="separate"/>
            </w:r>
            <w:r>
              <w:rPr>
                <w:noProof/>
                <w:webHidden/>
              </w:rPr>
              <w:t>11</w:t>
            </w:r>
            <w:r>
              <w:rPr>
                <w:noProof/>
                <w:webHidden/>
              </w:rPr>
              <w:fldChar w:fldCharType="end"/>
            </w:r>
          </w:hyperlink>
        </w:p>
        <w:p w14:paraId="40C913B0" w14:textId="0DEC0E75" w:rsidR="00942133" w:rsidRDefault="00942133">
          <w:pPr>
            <w:pStyle w:val="Sommario1"/>
            <w:rPr>
              <w:rFonts w:cstheme="minorBidi"/>
              <w:b w:val="0"/>
              <w:bCs w:val="0"/>
              <w:color w:val="auto"/>
              <w:kern w:val="2"/>
              <w:sz w:val="24"/>
              <w:szCs w:val="24"/>
              <w:lang w:val="de-DE"/>
              <w14:ligatures w14:val="standardContextual"/>
            </w:rPr>
          </w:pPr>
          <w:hyperlink w:anchor="_Toc220782805" w:history="1">
            <w:r w:rsidRPr="00E579E2">
              <w:rPr>
                <w:rStyle w:val="Collegamentoipertestuale"/>
              </w:rPr>
              <w:t>SEVILLA</w:t>
            </w:r>
            <w:r>
              <w:rPr>
                <w:webHidden/>
              </w:rPr>
              <w:tab/>
            </w:r>
            <w:r>
              <w:rPr>
                <w:webHidden/>
              </w:rPr>
              <w:fldChar w:fldCharType="begin"/>
            </w:r>
            <w:r>
              <w:rPr>
                <w:webHidden/>
              </w:rPr>
              <w:instrText xml:space="preserve"> PAGEREF _Toc220782805 \h </w:instrText>
            </w:r>
            <w:r>
              <w:rPr>
                <w:webHidden/>
              </w:rPr>
            </w:r>
            <w:r>
              <w:rPr>
                <w:webHidden/>
              </w:rPr>
              <w:fldChar w:fldCharType="separate"/>
            </w:r>
            <w:r>
              <w:rPr>
                <w:webHidden/>
              </w:rPr>
              <w:t>16</w:t>
            </w:r>
            <w:r>
              <w:rPr>
                <w:webHidden/>
              </w:rPr>
              <w:fldChar w:fldCharType="end"/>
            </w:r>
          </w:hyperlink>
        </w:p>
        <w:p w14:paraId="7D052472" w14:textId="1788E846" w:rsidR="00942133" w:rsidRDefault="00942133">
          <w:pPr>
            <w:pStyle w:val="Sommario2"/>
            <w:tabs>
              <w:tab w:val="right" w:leader="dot" w:pos="9060"/>
            </w:tabs>
            <w:rPr>
              <w:rFonts w:cstheme="minorBidi"/>
              <w:noProof/>
              <w:kern w:val="2"/>
              <w:sz w:val="24"/>
              <w:szCs w:val="24"/>
              <w14:ligatures w14:val="standardContextual"/>
            </w:rPr>
          </w:pPr>
          <w:hyperlink w:anchor="_Toc220782806" w:history="1">
            <w:r w:rsidRPr="00E579E2">
              <w:rPr>
                <w:rStyle w:val="Collegamentoipertestuale"/>
                <w:noProof/>
                <w:lang w:val="it-IT"/>
              </w:rPr>
              <w:t>04.10.2026 – 05.10.2026</w:t>
            </w:r>
            <w:r>
              <w:rPr>
                <w:noProof/>
                <w:webHidden/>
              </w:rPr>
              <w:tab/>
            </w:r>
            <w:r>
              <w:rPr>
                <w:noProof/>
                <w:webHidden/>
              </w:rPr>
              <w:fldChar w:fldCharType="begin"/>
            </w:r>
            <w:r>
              <w:rPr>
                <w:noProof/>
                <w:webHidden/>
              </w:rPr>
              <w:instrText xml:space="preserve"> PAGEREF _Toc220782806 \h </w:instrText>
            </w:r>
            <w:r>
              <w:rPr>
                <w:noProof/>
                <w:webHidden/>
              </w:rPr>
            </w:r>
            <w:r>
              <w:rPr>
                <w:noProof/>
                <w:webHidden/>
              </w:rPr>
              <w:fldChar w:fldCharType="separate"/>
            </w:r>
            <w:r>
              <w:rPr>
                <w:noProof/>
                <w:webHidden/>
              </w:rPr>
              <w:t>16</w:t>
            </w:r>
            <w:r>
              <w:rPr>
                <w:noProof/>
                <w:webHidden/>
              </w:rPr>
              <w:fldChar w:fldCharType="end"/>
            </w:r>
          </w:hyperlink>
        </w:p>
        <w:p w14:paraId="495434A1" w14:textId="0B3CDA0A" w:rsidR="00942133" w:rsidRDefault="00942133">
          <w:pPr>
            <w:pStyle w:val="Sommario2"/>
            <w:tabs>
              <w:tab w:val="right" w:leader="dot" w:pos="9060"/>
            </w:tabs>
            <w:rPr>
              <w:rFonts w:cstheme="minorBidi"/>
              <w:noProof/>
              <w:kern w:val="2"/>
              <w:sz w:val="24"/>
              <w:szCs w:val="24"/>
              <w14:ligatures w14:val="standardContextual"/>
            </w:rPr>
          </w:pPr>
          <w:hyperlink w:anchor="_Toc220782807" w:history="1">
            <w:r w:rsidRPr="00E579E2">
              <w:rPr>
                <w:rStyle w:val="Collegamentoipertestuale"/>
                <w:noProof/>
                <w:lang w:val="en-US"/>
              </w:rPr>
              <w:t>Navigation to Sevilla</w:t>
            </w:r>
            <w:r>
              <w:rPr>
                <w:noProof/>
                <w:webHidden/>
              </w:rPr>
              <w:tab/>
            </w:r>
            <w:r>
              <w:rPr>
                <w:noProof/>
                <w:webHidden/>
              </w:rPr>
              <w:fldChar w:fldCharType="begin"/>
            </w:r>
            <w:r>
              <w:rPr>
                <w:noProof/>
                <w:webHidden/>
              </w:rPr>
              <w:instrText xml:space="preserve"> PAGEREF _Toc220782807 \h </w:instrText>
            </w:r>
            <w:r>
              <w:rPr>
                <w:noProof/>
                <w:webHidden/>
              </w:rPr>
            </w:r>
            <w:r>
              <w:rPr>
                <w:noProof/>
                <w:webHidden/>
              </w:rPr>
              <w:fldChar w:fldCharType="separate"/>
            </w:r>
            <w:r>
              <w:rPr>
                <w:noProof/>
                <w:webHidden/>
              </w:rPr>
              <w:t>16</w:t>
            </w:r>
            <w:r>
              <w:rPr>
                <w:noProof/>
                <w:webHidden/>
              </w:rPr>
              <w:fldChar w:fldCharType="end"/>
            </w:r>
          </w:hyperlink>
        </w:p>
        <w:p w14:paraId="3E73F136" w14:textId="7314175B" w:rsidR="00942133" w:rsidRDefault="00942133">
          <w:pPr>
            <w:pStyle w:val="Sommario2"/>
            <w:tabs>
              <w:tab w:val="right" w:leader="dot" w:pos="9060"/>
            </w:tabs>
            <w:rPr>
              <w:rFonts w:cstheme="minorBidi"/>
              <w:noProof/>
              <w:kern w:val="2"/>
              <w:sz w:val="24"/>
              <w:szCs w:val="24"/>
              <w14:ligatures w14:val="standardContextual"/>
            </w:rPr>
          </w:pPr>
          <w:hyperlink w:anchor="_Toc220782808" w:history="1">
            <w:r w:rsidRPr="00E579E2">
              <w:rPr>
                <w:rStyle w:val="Collegamentoipertestuale"/>
                <w:rFonts w:eastAsia="Times New Roman"/>
                <w:noProof/>
                <w:lang w:val="it-IT"/>
              </w:rPr>
              <w:t>UNTERKUNFT SEVILLA</w:t>
            </w:r>
            <w:r>
              <w:rPr>
                <w:noProof/>
                <w:webHidden/>
              </w:rPr>
              <w:tab/>
            </w:r>
            <w:r>
              <w:rPr>
                <w:noProof/>
                <w:webHidden/>
              </w:rPr>
              <w:fldChar w:fldCharType="begin"/>
            </w:r>
            <w:r>
              <w:rPr>
                <w:noProof/>
                <w:webHidden/>
              </w:rPr>
              <w:instrText xml:space="preserve"> PAGEREF _Toc220782808 \h </w:instrText>
            </w:r>
            <w:r>
              <w:rPr>
                <w:noProof/>
                <w:webHidden/>
              </w:rPr>
            </w:r>
            <w:r>
              <w:rPr>
                <w:noProof/>
                <w:webHidden/>
              </w:rPr>
              <w:fldChar w:fldCharType="separate"/>
            </w:r>
            <w:r>
              <w:rPr>
                <w:noProof/>
                <w:webHidden/>
              </w:rPr>
              <w:t>17</w:t>
            </w:r>
            <w:r>
              <w:rPr>
                <w:noProof/>
                <w:webHidden/>
              </w:rPr>
              <w:fldChar w:fldCharType="end"/>
            </w:r>
          </w:hyperlink>
        </w:p>
        <w:p w14:paraId="00F96D9A" w14:textId="3DD18374" w:rsidR="00942133" w:rsidRDefault="00942133">
          <w:pPr>
            <w:pStyle w:val="Sommario2"/>
            <w:tabs>
              <w:tab w:val="right" w:leader="dot" w:pos="9060"/>
            </w:tabs>
            <w:rPr>
              <w:rFonts w:cstheme="minorBidi"/>
              <w:noProof/>
              <w:kern w:val="2"/>
              <w:sz w:val="24"/>
              <w:szCs w:val="24"/>
              <w14:ligatures w14:val="standardContextual"/>
            </w:rPr>
          </w:pPr>
          <w:hyperlink w:anchor="_Toc220782809" w:history="1">
            <w:r w:rsidRPr="00E579E2">
              <w:rPr>
                <w:rStyle w:val="Collegamentoipertestuale"/>
                <w:noProof/>
                <w:lang w:val="it-IT"/>
              </w:rPr>
              <w:t>Lista e mappa Sevilla</w:t>
            </w:r>
            <w:r>
              <w:rPr>
                <w:noProof/>
                <w:webHidden/>
              </w:rPr>
              <w:tab/>
            </w:r>
            <w:r>
              <w:rPr>
                <w:noProof/>
                <w:webHidden/>
              </w:rPr>
              <w:fldChar w:fldCharType="begin"/>
            </w:r>
            <w:r>
              <w:rPr>
                <w:noProof/>
                <w:webHidden/>
              </w:rPr>
              <w:instrText xml:space="preserve"> PAGEREF _Toc220782809 \h </w:instrText>
            </w:r>
            <w:r>
              <w:rPr>
                <w:noProof/>
                <w:webHidden/>
              </w:rPr>
            </w:r>
            <w:r>
              <w:rPr>
                <w:noProof/>
                <w:webHidden/>
              </w:rPr>
              <w:fldChar w:fldCharType="separate"/>
            </w:r>
            <w:r>
              <w:rPr>
                <w:noProof/>
                <w:webHidden/>
              </w:rPr>
              <w:t>18</w:t>
            </w:r>
            <w:r>
              <w:rPr>
                <w:noProof/>
                <w:webHidden/>
              </w:rPr>
              <w:fldChar w:fldCharType="end"/>
            </w:r>
          </w:hyperlink>
        </w:p>
        <w:p w14:paraId="7BEE5D45" w14:textId="657D207C" w:rsidR="00942133" w:rsidRDefault="00942133">
          <w:pPr>
            <w:pStyle w:val="Sommario2"/>
            <w:tabs>
              <w:tab w:val="right" w:leader="dot" w:pos="9060"/>
            </w:tabs>
            <w:rPr>
              <w:rFonts w:cstheme="minorBidi"/>
              <w:noProof/>
              <w:kern w:val="2"/>
              <w:sz w:val="24"/>
              <w:szCs w:val="24"/>
              <w14:ligatures w14:val="standardContextual"/>
            </w:rPr>
          </w:pPr>
          <w:hyperlink w:anchor="_Toc220782810" w:history="1">
            <w:r w:rsidRPr="00E579E2">
              <w:rPr>
                <w:rStyle w:val="Collegamentoipertestuale"/>
                <w:noProof/>
                <w:lang w:val="en-US"/>
              </w:rPr>
              <w:t>To visit in Sevilla</w:t>
            </w:r>
            <w:r>
              <w:rPr>
                <w:noProof/>
                <w:webHidden/>
              </w:rPr>
              <w:tab/>
            </w:r>
            <w:r>
              <w:rPr>
                <w:noProof/>
                <w:webHidden/>
              </w:rPr>
              <w:fldChar w:fldCharType="begin"/>
            </w:r>
            <w:r>
              <w:rPr>
                <w:noProof/>
                <w:webHidden/>
              </w:rPr>
              <w:instrText xml:space="preserve"> PAGEREF _Toc220782810 \h </w:instrText>
            </w:r>
            <w:r>
              <w:rPr>
                <w:noProof/>
                <w:webHidden/>
              </w:rPr>
            </w:r>
            <w:r>
              <w:rPr>
                <w:noProof/>
                <w:webHidden/>
              </w:rPr>
              <w:fldChar w:fldCharType="separate"/>
            </w:r>
            <w:r>
              <w:rPr>
                <w:noProof/>
                <w:webHidden/>
              </w:rPr>
              <w:t>19</w:t>
            </w:r>
            <w:r>
              <w:rPr>
                <w:noProof/>
                <w:webHidden/>
              </w:rPr>
              <w:fldChar w:fldCharType="end"/>
            </w:r>
          </w:hyperlink>
        </w:p>
        <w:p w14:paraId="027D2658" w14:textId="11ABF68B" w:rsidR="00942133" w:rsidRDefault="00942133">
          <w:pPr>
            <w:pStyle w:val="Sommario3"/>
            <w:tabs>
              <w:tab w:val="right" w:leader="dot" w:pos="9060"/>
            </w:tabs>
            <w:rPr>
              <w:rFonts w:cstheme="minorBidi"/>
              <w:noProof/>
              <w:kern w:val="2"/>
              <w:sz w:val="24"/>
              <w:szCs w:val="24"/>
              <w14:ligatures w14:val="standardContextual"/>
            </w:rPr>
          </w:pPr>
          <w:hyperlink w:anchor="_Toc220782811" w:history="1">
            <w:r w:rsidRPr="00E579E2">
              <w:rPr>
                <w:rStyle w:val="Collegamentoipertestuale"/>
                <w:rFonts w:eastAsia="Times New Roman"/>
                <w:noProof/>
                <w:lang w:val="en-US"/>
              </w:rPr>
              <w:t>REAL ALCAZAR PALACE</w:t>
            </w:r>
            <w:r>
              <w:rPr>
                <w:noProof/>
                <w:webHidden/>
              </w:rPr>
              <w:tab/>
            </w:r>
            <w:r>
              <w:rPr>
                <w:noProof/>
                <w:webHidden/>
              </w:rPr>
              <w:fldChar w:fldCharType="begin"/>
            </w:r>
            <w:r>
              <w:rPr>
                <w:noProof/>
                <w:webHidden/>
              </w:rPr>
              <w:instrText xml:space="preserve"> PAGEREF _Toc220782811 \h </w:instrText>
            </w:r>
            <w:r>
              <w:rPr>
                <w:noProof/>
                <w:webHidden/>
              </w:rPr>
            </w:r>
            <w:r>
              <w:rPr>
                <w:noProof/>
                <w:webHidden/>
              </w:rPr>
              <w:fldChar w:fldCharType="separate"/>
            </w:r>
            <w:r>
              <w:rPr>
                <w:noProof/>
                <w:webHidden/>
              </w:rPr>
              <w:t>19</w:t>
            </w:r>
            <w:r>
              <w:rPr>
                <w:noProof/>
                <w:webHidden/>
              </w:rPr>
              <w:fldChar w:fldCharType="end"/>
            </w:r>
          </w:hyperlink>
        </w:p>
        <w:p w14:paraId="1634A9CE" w14:textId="4F542FE5" w:rsidR="00942133" w:rsidRDefault="00942133">
          <w:pPr>
            <w:pStyle w:val="Sommario3"/>
            <w:tabs>
              <w:tab w:val="right" w:leader="dot" w:pos="9060"/>
            </w:tabs>
            <w:rPr>
              <w:rFonts w:cstheme="minorBidi"/>
              <w:noProof/>
              <w:kern w:val="2"/>
              <w:sz w:val="24"/>
              <w:szCs w:val="24"/>
              <w14:ligatures w14:val="standardContextual"/>
            </w:rPr>
          </w:pPr>
          <w:hyperlink w:anchor="_Toc220782812" w:history="1">
            <w:r w:rsidRPr="00E579E2">
              <w:rPr>
                <w:rStyle w:val="Collegamentoipertestuale"/>
                <w:noProof/>
                <w:lang w:val="it-IT"/>
              </w:rPr>
              <w:t>Archivo General de Indias</w:t>
            </w:r>
            <w:r>
              <w:rPr>
                <w:noProof/>
                <w:webHidden/>
              </w:rPr>
              <w:tab/>
            </w:r>
            <w:r>
              <w:rPr>
                <w:noProof/>
                <w:webHidden/>
              </w:rPr>
              <w:fldChar w:fldCharType="begin"/>
            </w:r>
            <w:r>
              <w:rPr>
                <w:noProof/>
                <w:webHidden/>
              </w:rPr>
              <w:instrText xml:space="preserve"> PAGEREF _Toc220782812 \h </w:instrText>
            </w:r>
            <w:r>
              <w:rPr>
                <w:noProof/>
                <w:webHidden/>
              </w:rPr>
            </w:r>
            <w:r>
              <w:rPr>
                <w:noProof/>
                <w:webHidden/>
              </w:rPr>
              <w:fldChar w:fldCharType="separate"/>
            </w:r>
            <w:r>
              <w:rPr>
                <w:noProof/>
                <w:webHidden/>
              </w:rPr>
              <w:t>20</w:t>
            </w:r>
            <w:r>
              <w:rPr>
                <w:noProof/>
                <w:webHidden/>
              </w:rPr>
              <w:fldChar w:fldCharType="end"/>
            </w:r>
          </w:hyperlink>
        </w:p>
        <w:p w14:paraId="7D630147" w14:textId="7E1C1687" w:rsidR="00942133" w:rsidRDefault="00942133">
          <w:pPr>
            <w:pStyle w:val="Sommario3"/>
            <w:tabs>
              <w:tab w:val="right" w:leader="dot" w:pos="9060"/>
            </w:tabs>
            <w:rPr>
              <w:rFonts w:cstheme="minorBidi"/>
              <w:noProof/>
              <w:kern w:val="2"/>
              <w:sz w:val="24"/>
              <w:szCs w:val="24"/>
              <w14:ligatures w14:val="standardContextual"/>
            </w:rPr>
          </w:pPr>
          <w:hyperlink w:anchor="_Toc220782813" w:history="1">
            <w:r w:rsidRPr="00E579E2">
              <w:rPr>
                <w:rStyle w:val="Collegamentoipertestuale"/>
                <w:rFonts w:eastAsia="Times New Roman"/>
                <w:noProof/>
              </w:rPr>
              <w:t>Seville Cathedral</w:t>
            </w:r>
            <w:r>
              <w:rPr>
                <w:noProof/>
                <w:webHidden/>
              </w:rPr>
              <w:tab/>
            </w:r>
            <w:r>
              <w:rPr>
                <w:noProof/>
                <w:webHidden/>
              </w:rPr>
              <w:fldChar w:fldCharType="begin"/>
            </w:r>
            <w:r>
              <w:rPr>
                <w:noProof/>
                <w:webHidden/>
              </w:rPr>
              <w:instrText xml:space="preserve"> PAGEREF _Toc220782813 \h </w:instrText>
            </w:r>
            <w:r>
              <w:rPr>
                <w:noProof/>
                <w:webHidden/>
              </w:rPr>
            </w:r>
            <w:r>
              <w:rPr>
                <w:noProof/>
                <w:webHidden/>
              </w:rPr>
              <w:fldChar w:fldCharType="separate"/>
            </w:r>
            <w:r>
              <w:rPr>
                <w:noProof/>
                <w:webHidden/>
              </w:rPr>
              <w:t>20</w:t>
            </w:r>
            <w:r>
              <w:rPr>
                <w:noProof/>
                <w:webHidden/>
              </w:rPr>
              <w:fldChar w:fldCharType="end"/>
            </w:r>
          </w:hyperlink>
        </w:p>
        <w:p w14:paraId="5A34EF89" w14:textId="112A2122" w:rsidR="00942133" w:rsidRDefault="00942133">
          <w:pPr>
            <w:pStyle w:val="Sommario3"/>
            <w:tabs>
              <w:tab w:val="right" w:leader="dot" w:pos="9060"/>
            </w:tabs>
            <w:rPr>
              <w:rFonts w:cstheme="minorBidi"/>
              <w:noProof/>
              <w:kern w:val="2"/>
              <w:sz w:val="24"/>
              <w:szCs w:val="24"/>
              <w14:ligatures w14:val="standardContextual"/>
            </w:rPr>
          </w:pPr>
          <w:hyperlink w:anchor="_Toc220782814" w:history="1">
            <w:r w:rsidRPr="00E579E2">
              <w:rPr>
                <w:rStyle w:val="Collegamentoipertestuale"/>
                <w:rFonts w:eastAsia="Times New Roman"/>
                <w:noProof/>
              </w:rPr>
              <w:t>The Torre del Oro tower</w:t>
            </w:r>
            <w:r>
              <w:rPr>
                <w:noProof/>
                <w:webHidden/>
              </w:rPr>
              <w:tab/>
            </w:r>
            <w:r>
              <w:rPr>
                <w:noProof/>
                <w:webHidden/>
              </w:rPr>
              <w:fldChar w:fldCharType="begin"/>
            </w:r>
            <w:r>
              <w:rPr>
                <w:noProof/>
                <w:webHidden/>
              </w:rPr>
              <w:instrText xml:space="preserve"> PAGEREF _Toc220782814 \h </w:instrText>
            </w:r>
            <w:r>
              <w:rPr>
                <w:noProof/>
                <w:webHidden/>
              </w:rPr>
            </w:r>
            <w:r>
              <w:rPr>
                <w:noProof/>
                <w:webHidden/>
              </w:rPr>
              <w:fldChar w:fldCharType="separate"/>
            </w:r>
            <w:r>
              <w:rPr>
                <w:noProof/>
                <w:webHidden/>
              </w:rPr>
              <w:t>21</w:t>
            </w:r>
            <w:r>
              <w:rPr>
                <w:noProof/>
                <w:webHidden/>
              </w:rPr>
              <w:fldChar w:fldCharType="end"/>
            </w:r>
          </w:hyperlink>
        </w:p>
        <w:p w14:paraId="3BD64698" w14:textId="4AF67F01" w:rsidR="00942133" w:rsidRDefault="00942133">
          <w:pPr>
            <w:pStyle w:val="Sommario3"/>
            <w:tabs>
              <w:tab w:val="right" w:leader="dot" w:pos="9060"/>
            </w:tabs>
            <w:rPr>
              <w:rFonts w:cstheme="minorBidi"/>
              <w:noProof/>
              <w:kern w:val="2"/>
              <w:sz w:val="24"/>
              <w:szCs w:val="24"/>
              <w14:ligatures w14:val="standardContextual"/>
            </w:rPr>
          </w:pPr>
          <w:hyperlink w:anchor="_Toc220782815" w:history="1">
            <w:r w:rsidRPr="00E579E2">
              <w:rPr>
                <w:rStyle w:val="Collegamentoipertestuale"/>
                <w:noProof/>
              </w:rPr>
              <w:t>Stierkampfarena und Stierkampfmuseum der Real Maestranza</w:t>
            </w:r>
            <w:r>
              <w:rPr>
                <w:noProof/>
                <w:webHidden/>
              </w:rPr>
              <w:tab/>
            </w:r>
            <w:r>
              <w:rPr>
                <w:noProof/>
                <w:webHidden/>
              </w:rPr>
              <w:fldChar w:fldCharType="begin"/>
            </w:r>
            <w:r>
              <w:rPr>
                <w:noProof/>
                <w:webHidden/>
              </w:rPr>
              <w:instrText xml:space="preserve"> PAGEREF _Toc220782815 \h </w:instrText>
            </w:r>
            <w:r>
              <w:rPr>
                <w:noProof/>
                <w:webHidden/>
              </w:rPr>
            </w:r>
            <w:r>
              <w:rPr>
                <w:noProof/>
                <w:webHidden/>
              </w:rPr>
              <w:fldChar w:fldCharType="separate"/>
            </w:r>
            <w:r>
              <w:rPr>
                <w:noProof/>
                <w:webHidden/>
              </w:rPr>
              <w:t>22</w:t>
            </w:r>
            <w:r>
              <w:rPr>
                <w:noProof/>
                <w:webHidden/>
              </w:rPr>
              <w:fldChar w:fldCharType="end"/>
            </w:r>
          </w:hyperlink>
        </w:p>
        <w:p w14:paraId="265EF74F" w14:textId="7334896A" w:rsidR="00942133" w:rsidRDefault="00942133">
          <w:pPr>
            <w:pStyle w:val="Sommario3"/>
            <w:tabs>
              <w:tab w:val="right" w:leader="dot" w:pos="9060"/>
            </w:tabs>
            <w:rPr>
              <w:rFonts w:cstheme="minorBidi"/>
              <w:noProof/>
              <w:kern w:val="2"/>
              <w:sz w:val="24"/>
              <w:szCs w:val="24"/>
              <w14:ligatures w14:val="standardContextual"/>
            </w:rPr>
          </w:pPr>
          <w:hyperlink w:anchor="_Toc220782816" w:history="1">
            <w:r w:rsidRPr="00E579E2">
              <w:rPr>
                <w:rStyle w:val="Collegamentoipertestuale"/>
                <w:noProof/>
                <w:lang w:val="en-US"/>
              </w:rPr>
              <w:t>María Luisa park</w:t>
            </w:r>
            <w:r>
              <w:rPr>
                <w:noProof/>
                <w:webHidden/>
              </w:rPr>
              <w:tab/>
            </w:r>
            <w:r>
              <w:rPr>
                <w:noProof/>
                <w:webHidden/>
              </w:rPr>
              <w:fldChar w:fldCharType="begin"/>
            </w:r>
            <w:r>
              <w:rPr>
                <w:noProof/>
                <w:webHidden/>
              </w:rPr>
              <w:instrText xml:space="preserve"> PAGEREF _Toc220782816 \h </w:instrText>
            </w:r>
            <w:r>
              <w:rPr>
                <w:noProof/>
                <w:webHidden/>
              </w:rPr>
            </w:r>
            <w:r>
              <w:rPr>
                <w:noProof/>
                <w:webHidden/>
              </w:rPr>
              <w:fldChar w:fldCharType="separate"/>
            </w:r>
            <w:r>
              <w:rPr>
                <w:noProof/>
                <w:webHidden/>
              </w:rPr>
              <w:t>22</w:t>
            </w:r>
            <w:r>
              <w:rPr>
                <w:noProof/>
                <w:webHidden/>
              </w:rPr>
              <w:fldChar w:fldCharType="end"/>
            </w:r>
          </w:hyperlink>
        </w:p>
        <w:p w14:paraId="24424D1F" w14:textId="336B794C" w:rsidR="00942133" w:rsidRDefault="00942133">
          <w:pPr>
            <w:pStyle w:val="Sommario3"/>
            <w:tabs>
              <w:tab w:val="right" w:leader="dot" w:pos="9060"/>
            </w:tabs>
            <w:rPr>
              <w:rFonts w:cstheme="minorBidi"/>
              <w:noProof/>
              <w:kern w:val="2"/>
              <w:sz w:val="24"/>
              <w:szCs w:val="24"/>
              <w14:ligatures w14:val="standardContextual"/>
            </w:rPr>
          </w:pPr>
          <w:hyperlink w:anchor="_Toc220782817" w:history="1">
            <w:r w:rsidRPr="00E579E2">
              <w:rPr>
                <w:rStyle w:val="Collegamentoipertestuale"/>
                <w:noProof/>
                <w:lang w:val="it-IT"/>
              </w:rPr>
              <w:t>Plaza de España Square</w:t>
            </w:r>
            <w:r>
              <w:rPr>
                <w:noProof/>
                <w:webHidden/>
              </w:rPr>
              <w:tab/>
            </w:r>
            <w:r>
              <w:rPr>
                <w:noProof/>
                <w:webHidden/>
              </w:rPr>
              <w:fldChar w:fldCharType="begin"/>
            </w:r>
            <w:r>
              <w:rPr>
                <w:noProof/>
                <w:webHidden/>
              </w:rPr>
              <w:instrText xml:space="preserve"> PAGEREF _Toc220782817 \h </w:instrText>
            </w:r>
            <w:r>
              <w:rPr>
                <w:noProof/>
                <w:webHidden/>
              </w:rPr>
            </w:r>
            <w:r>
              <w:rPr>
                <w:noProof/>
                <w:webHidden/>
              </w:rPr>
              <w:fldChar w:fldCharType="separate"/>
            </w:r>
            <w:r>
              <w:rPr>
                <w:noProof/>
                <w:webHidden/>
              </w:rPr>
              <w:t>22</w:t>
            </w:r>
            <w:r>
              <w:rPr>
                <w:noProof/>
                <w:webHidden/>
              </w:rPr>
              <w:fldChar w:fldCharType="end"/>
            </w:r>
          </w:hyperlink>
        </w:p>
        <w:p w14:paraId="1E955350" w14:textId="06364B0E" w:rsidR="00942133" w:rsidRDefault="00942133">
          <w:pPr>
            <w:pStyle w:val="Sommario3"/>
            <w:tabs>
              <w:tab w:val="right" w:leader="dot" w:pos="9060"/>
            </w:tabs>
            <w:rPr>
              <w:rFonts w:cstheme="minorBidi"/>
              <w:noProof/>
              <w:kern w:val="2"/>
              <w:sz w:val="24"/>
              <w:szCs w:val="24"/>
              <w14:ligatures w14:val="standardContextual"/>
            </w:rPr>
          </w:pPr>
          <w:hyperlink w:anchor="_Toc220782818" w:history="1">
            <w:r w:rsidRPr="00E579E2">
              <w:rPr>
                <w:rStyle w:val="Collegamentoipertestuale"/>
                <w:noProof/>
              </w:rPr>
              <w:t>Plaza América</w:t>
            </w:r>
            <w:r>
              <w:rPr>
                <w:noProof/>
                <w:webHidden/>
              </w:rPr>
              <w:tab/>
            </w:r>
            <w:r>
              <w:rPr>
                <w:noProof/>
                <w:webHidden/>
              </w:rPr>
              <w:fldChar w:fldCharType="begin"/>
            </w:r>
            <w:r>
              <w:rPr>
                <w:noProof/>
                <w:webHidden/>
              </w:rPr>
              <w:instrText xml:space="preserve"> PAGEREF _Toc220782818 \h </w:instrText>
            </w:r>
            <w:r>
              <w:rPr>
                <w:noProof/>
                <w:webHidden/>
              </w:rPr>
            </w:r>
            <w:r>
              <w:rPr>
                <w:noProof/>
                <w:webHidden/>
              </w:rPr>
              <w:fldChar w:fldCharType="separate"/>
            </w:r>
            <w:r>
              <w:rPr>
                <w:noProof/>
                <w:webHidden/>
              </w:rPr>
              <w:t>23</w:t>
            </w:r>
            <w:r>
              <w:rPr>
                <w:noProof/>
                <w:webHidden/>
              </w:rPr>
              <w:fldChar w:fldCharType="end"/>
            </w:r>
          </w:hyperlink>
        </w:p>
        <w:p w14:paraId="61A9EE9D" w14:textId="0BED0EF2" w:rsidR="00942133" w:rsidRDefault="00942133">
          <w:pPr>
            <w:pStyle w:val="Sommario3"/>
            <w:tabs>
              <w:tab w:val="right" w:leader="dot" w:pos="9060"/>
            </w:tabs>
            <w:rPr>
              <w:rFonts w:cstheme="minorBidi"/>
              <w:noProof/>
              <w:kern w:val="2"/>
              <w:sz w:val="24"/>
              <w:szCs w:val="24"/>
              <w14:ligatures w14:val="standardContextual"/>
            </w:rPr>
          </w:pPr>
          <w:hyperlink w:anchor="_Toc220782819" w:history="1">
            <w:r w:rsidRPr="00E579E2">
              <w:rPr>
                <w:rStyle w:val="Collegamentoipertestuale"/>
                <w:noProof/>
                <w:lang w:val="it-IT"/>
              </w:rPr>
              <w:t>Die Giralda</w:t>
            </w:r>
            <w:r>
              <w:rPr>
                <w:noProof/>
                <w:webHidden/>
              </w:rPr>
              <w:tab/>
            </w:r>
            <w:r>
              <w:rPr>
                <w:noProof/>
                <w:webHidden/>
              </w:rPr>
              <w:fldChar w:fldCharType="begin"/>
            </w:r>
            <w:r>
              <w:rPr>
                <w:noProof/>
                <w:webHidden/>
              </w:rPr>
              <w:instrText xml:space="preserve"> PAGEREF _Toc220782819 \h </w:instrText>
            </w:r>
            <w:r>
              <w:rPr>
                <w:noProof/>
                <w:webHidden/>
              </w:rPr>
            </w:r>
            <w:r>
              <w:rPr>
                <w:noProof/>
                <w:webHidden/>
              </w:rPr>
              <w:fldChar w:fldCharType="separate"/>
            </w:r>
            <w:r>
              <w:rPr>
                <w:noProof/>
                <w:webHidden/>
              </w:rPr>
              <w:t>23</w:t>
            </w:r>
            <w:r>
              <w:rPr>
                <w:noProof/>
                <w:webHidden/>
              </w:rPr>
              <w:fldChar w:fldCharType="end"/>
            </w:r>
          </w:hyperlink>
        </w:p>
        <w:p w14:paraId="4F33F2F9" w14:textId="1486B5AC" w:rsidR="00942133" w:rsidRDefault="00942133">
          <w:pPr>
            <w:pStyle w:val="Sommario3"/>
            <w:tabs>
              <w:tab w:val="right" w:leader="dot" w:pos="9060"/>
            </w:tabs>
            <w:rPr>
              <w:rFonts w:cstheme="minorBidi"/>
              <w:noProof/>
              <w:kern w:val="2"/>
              <w:sz w:val="24"/>
              <w:szCs w:val="24"/>
              <w14:ligatures w14:val="standardContextual"/>
            </w:rPr>
          </w:pPr>
          <w:hyperlink w:anchor="_Toc220782820" w:history="1">
            <w:r w:rsidRPr="00E579E2">
              <w:rPr>
                <w:rStyle w:val="Collegamentoipertestuale"/>
                <w:noProof/>
                <w:lang w:val="it-IT"/>
              </w:rPr>
              <w:t>Die Pilze von Sevilla</w:t>
            </w:r>
            <w:r>
              <w:rPr>
                <w:noProof/>
                <w:webHidden/>
              </w:rPr>
              <w:tab/>
            </w:r>
            <w:r>
              <w:rPr>
                <w:noProof/>
                <w:webHidden/>
              </w:rPr>
              <w:fldChar w:fldCharType="begin"/>
            </w:r>
            <w:r>
              <w:rPr>
                <w:noProof/>
                <w:webHidden/>
              </w:rPr>
              <w:instrText xml:space="preserve"> PAGEREF _Toc220782820 \h </w:instrText>
            </w:r>
            <w:r>
              <w:rPr>
                <w:noProof/>
                <w:webHidden/>
              </w:rPr>
            </w:r>
            <w:r>
              <w:rPr>
                <w:noProof/>
                <w:webHidden/>
              </w:rPr>
              <w:fldChar w:fldCharType="separate"/>
            </w:r>
            <w:r>
              <w:rPr>
                <w:noProof/>
                <w:webHidden/>
              </w:rPr>
              <w:t>24</w:t>
            </w:r>
            <w:r>
              <w:rPr>
                <w:noProof/>
                <w:webHidden/>
              </w:rPr>
              <w:fldChar w:fldCharType="end"/>
            </w:r>
          </w:hyperlink>
        </w:p>
        <w:p w14:paraId="16FD108D" w14:textId="4DF099B9" w:rsidR="00942133" w:rsidRDefault="00942133">
          <w:pPr>
            <w:pStyle w:val="Sommario3"/>
            <w:tabs>
              <w:tab w:val="right" w:leader="dot" w:pos="9060"/>
            </w:tabs>
            <w:rPr>
              <w:rFonts w:cstheme="minorBidi"/>
              <w:noProof/>
              <w:kern w:val="2"/>
              <w:sz w:val="24"/>
              <w:szCs w:val="24"/>
              <w14:ligatures w14:val="standardContextual"/>
            </w:rPr>
          </w:pPr>
          <w:hyperlink w:anchor="_Toc220782821" w:history="1">
            <w:r w:rsidRPr="00E579E2">
              <w:rPr>
                <w:rStyle w:val="Collegamentoipertestuale"/>
                <w:noProof/>
                <w:lang w:val="it-IT"/>
              </w:rPr>
              <w:t>Gebäude „Casa de Pilatos</w:t>
            </w:r>
            <w:r>
              <w:rPr>
                <w:noProof/>
                <w:webHidden/>
              </w:rPr>
              <w:tab/>
            </w:r>
            <w:r>
              <w:rPr>
                <w:noProof/>
                <w:webHidden/>
              </w:rPr>
              <w:fldChar w:fldCharType="begin"/>
            </w:r>
            <w:r>
              <w:rPr>
                <w:noProof/>
                <w:webHidden/>
              </w:rPr>
              <w:instrText xml:space="preserve"> PAGEREF _Toc220782821 \h </w:instrText>
            </w:r>
            <w:r>
              <w:rPr>
                <w:noProof/>
                <w:webHidden/>
              </w:rPr>
            </w:r>
            <w:r>
              <w:rPr>
                <w:noProof/>
                <w:webHidden/>
              </w:rPr>
              <w:fldChar w:fldCharType="separate"/>
            </w:r>
            <w:r>
              <w:rPr>
                <w:noProof/>
                <w:webHidden/>
              </w:rPr>
              <w:t>25</w:t>
            </w:r>
            <w:r>
              <w:rPr>
                <w:noProof/>
                <w:webHidden/>
              </w:rPr>
              <w:fldChar w:fldCharType="end"/>
            </w:r>
          </w:hyperlink>
        </w:p>
        <w:p w14:paraId="0570BFC0" w14:textId="7A63D00B" w:rsidR="00942133" w:rsidRDefault="00942133">
          <w:pPr>
            <w:pStyle w:val="Sommario1"/>
            <w:rPr>
              <w:rFonts w:cstheme="minorBidi"/>
              <w:b w:val="0"/>
              <w:bCs w:val="0"/>
              <w:color w:val="auto"/>
              <w:kern w:val="2"/>
              <w:sz w:val="24"/>
              <w:szCs w:val="24"/>
              <w:lang w:val="de-DE"/>
              <w14:ligatures w14:val="standardContextual"/>
            </w:rPr>
          </w:pPr>
          <w:hyperlink w:anchor="_Toc220782822" w:history="1">
            <w:r w:rsidRPr="00E579E2">
              <w:rPr>
                <w:rStyle w:val="Collegamentoipertestuale"/>
              </w:rPr>
              <w:t>CORDOBA</w:t>
            </w:r>
            <w:r>
              <w:rPr>
                <w:webHidden/>
              </w:rPr>
              <w:tab/>
            </w:r>
            <w:r>
              <w:rPr>
                <w:webHidden/>
              </w:rPr>
              <w:fldChar w:fldCharType="begin"/>
            </w:r>
            <w:r>
              <w:rPr>
                <w:webHidden/>
              </w:rPr>
              <w:instrText xml:space="preserve"> PAGEREF _Toc220782822 \h </w:instrText>
            </w:r>
            <w:r>
              <w:rPr>
                <w:webHidden/>
              </w:rPr>
            </w:r>
            <w:r>
              <w:rPr>
                <w:webHidden/>
              </w:rPr>
              <w:fldChar w:fldCharType="separate"/>
            </w:r>
            <w:r>
              <w:rPr>
                <w:webHidden/>
              </w:rPr>
              <w:t>26</w:t>
            </w:r>
            <w:r>
              <w:rPr>
                <w:webHidden/>
              </w:rPr>
              <w:fldChar w:fldCharType="end"/>
            </w:r>
          </w:hyperlink>
        </w:p>
        <w:p w14:paraId="5178EA03" w14:textId="1366A662" w:rsidR="00942133" w:rsidRDefault="00942133">
          <w:pPr>
            <w:pStyle w:val="Sommario2"/>
            <w:tabs>
              <w:tab w:val="right" w:leader="dot" w:pos="9060"/>
            </w:tabs>
            <w:rPr>
              <w:rFonts w:cstheme="minorBidi"/>
              <w:noProof/>
              <w:kern w:val="2"/>
              <w:sz w:val="24"/>
              <w:szCs w:val="24"/>
              <w14:ligatures w14:val="standardContextual"/>
            </w:rPr>
          </w:pPr>
          <w:hyperlink w:anchor="_Toc220782823" w:history="1">
            <w:r w:rsidRPr="00E579E2">
              <w:rPr>
                <w:rStyle w:val="Collegamentoipertestuale"/>
                <w:noProof/>
                <w:lang w:val="it-IT"/>
              </w:rPr>
              <w:t>06.10.2026     07.10.2026</w:t>
            </w:r>
            <w:r>
              <w:rPr>
                <w:noProof/>
                <w:webHidden/>
              </w:rPr>
              <w:tab/>
            </w:r>
            <w:r>
              <w:rPr>
                <w:noProof/>
                <w:webHidden/>
              </w:rPr>
              <w:fldChar w:fldCharType="begin"/>
            </w:r>
            <w:r>
              <w:rPr>
                <w:noProof/>
                <w:webHidden/>
              </w:rPr>
              <w:instrText xml:space="preserve"> PAGEREF _Toc220782823 \h </w:instrText>
            </w:r>
            <w:r>
              <w:rPr>
                <w:noProof/>
                <w:webHidden/>
              </w:rPr>
            </w:r>
            <w:r>
              <w:rPr>
                <w:noProof/>
                <w:webHidden/>
              </w:rPr>
              <w:fldChar w:fldCharType="separate"/>
            </w:r>
            <w:r>
              <w:rPr>
                <w:noProof/>
                <w:webHidden/>
              </w:rPr>
              <w:t>26</w:t>
            </w:r>
            <w:r>
              <w:rPr>
                <w:noProof/>
                <w:webHidden/>
              </w:rPr>
              <w:fldChar w:fldCharType="end"/>
            </w:r>
          </w:hyperlink>
        </w:p>
        <w:p w14:paraId="26B656F3" w14:textId="640EB019" w:rsidR="00942133" w:rsidRDefault="00942133">
          <w:pPr>
            <w:pStyle w:val="Sommario2"/>
            <w:tabs>
              <w:tab w:val="right" w:leader="dot" w:pos="9060"/>
            </w:tabs>
            <w:rPr>
              <w:rFonts w:cstheme="minorBidi"/>
              <w:noProof/>
              <w:kern w:val="2"/>
              <w:sz w:val="24"/>
              <w:szCs w:val="24"/>
              <w14:ligatures w14:val="standardContextual"/>
            </w:rPr>
          </w:pPr>
          <w:hyperlink w:anchor="_Toc220782824" w:history="1">
            <w:r w:rsidRPr="00E579E2">
              <w:rPr>
                <w:rStyle w:val="Collegamentoipertestuale"/>
                <w:noProof/>
                <w:lang w:val="it-IT"/>
              </w:rPr>
              <w:t>Navigation to Cordoba</w:t>
            </w:r>
            <w:r>
              <w:rPr>
                <w:noProof/>
                <w:webHidden/>
              </w:rPr>
              <w:tab/>
            </w:r>
            <w:r>
              <w:rPr>
                <w:noProof/>
                <w:webHidden/>
              </w:rPr>
              <w:fldChar w:fldCharType="begin"/>
            </w:r>
            <w:r>
              <w:rPr>
                <w:noProof/>
                <w:webHidden/>
              </w:rPr>
              <w:instrText xml:space="preserve"> PAGEREF _Toc220782824 \h </w:instrText>
            </w:r>
            <w:r>
              <w:rPr>
                <w:noProof/>
                <w:webHidden/>
              </w:rPr>
            </w:r>
            <w:r>
              <w:rPr>
                <w:noProof/>
                <w:webHidden/>
              </w:rPr>
              <w:fldChar w:fldCharType="separate"/>
            </w:r>
            <w:r>
              <w:rPr>
                <w:noProof/>
                <w:webHidden/>
              </w:rPr>
              <w:t>26</w:t>
            </w:r>
            <w:r>
              <w:rPr>
                <w:noProof/>
                <w:webHidden/>
              </w:rPr>
              <w:fldChar w:fldCharType="end"/>
            </w:r>
          </w:hyperlink>
        </w:p>
        <w:p w14:paraId="3C32644C" w14:textId="2116D6B0" w:rsidR="00942133" w:rsidRDefault="00942133">
          <w:pPr>
            <w:pStyle w:val="Sommario2"/>
            <w:tabs>
              <w:tab w:val="right" w:leader="dot" w:pos="9060"/>
            </w:tabs>
            <w:rPr>
              <w:rFonts w:cstheme="minorBidi"/>
              <w:noProof/>
              <w:kern w:val="2"/>
              <w:sz w:val="24"/>
              <w:szCs w:val="24"/>
              <w14:ligatures w14:val="standardContextual"/>
            </w:rPr>
          </w:pPr>
          <w:hyperlink w:anchor="_Toc220782825" w:history="1">
            <w:r w:rsidRPr="00E579E2">
              <w:rPr>
                <w:rStyle w:val="Collegamentoipertestuale"/>
                <w:rFonts w:eastAsia="Times New Roman"/>
                <w:noProof/>
                <w:lang w:val="it-IT"/>
              </w:rPr>
              <w:t>UNTERKUNFT CORDOBA</w:t>
            </w:r>
            <w:r>
              <w:rPr>
                <w:noProof/>
                <w:webHidden/>
              </w:rPr>
              <w:tab/>
            </w:r>
            <w:r>
              <w:rPr>
                <w:noProof/>
                <w:webHidden/>
              </w:rPr>
              <w:fldChar w:fldCharType="begin"/>
            </w:r>
            <w:r>
              <w:rPr>
                <w:noProof/>
                <w:webHidden/>
              </w:rPr>
              <w:instrText xml:space="preserve"> PAGEREF _Toc220782825 \h </w:instrText>
            </w:r>
            <w:r>
              <w:rPr>
                <w:noProof/>
                <w:webHidden/>
              </w:rPr>
            </w:r>
            <w:r>
              <w:rPr>
                <w:noProof/>
                <w:webHidden/>
              </w:rPr>
              <w:fldChar w:fldCharType="separate"/>
            </w:r>
            <w:r>
              <w:rPr>
                <w:noProof/>
                <w:webHidden/>
              </w:rPr>
              <w:t>27</w:t>
            </w:r>
            <w:r>
              <w:rPr>
                <w:noProof/>
                <w:webHidden/>
              </w:rPr>
              <w:fldChar w:fldCharType="end"/>
            </w:r>
          </w:hyperlink>
        </w:p>
        <w:p w14:paraId="743E7E0A" w14:textId="4AB58B82" w:rsidR="00942133" w:rsidRDefault="00942133">
          <w:pPr>
            <w:pStyle w:val="Sommario2"/>
            <w:tabs>
              <w:tab w:val="right" w:leader="dot" w:pos="9060"/>
            </w:tabs>
            <w:rPr>
              <w:rFonts w:cstheme="minorBidi"/>
              <w:noProof/>
              <w:kern w:val="2"/>
              <w:sz w:val="24"/>
              <w:szCs w:val="24"/>
              <w14:ligatures w14:val="standardContextual"/>
            </w:rPr>
          </w:pPr>
          <w:hyperlink w:anchor="_Toc220782826" w:history="1">
            <w:r w:rsidRPr="00E579E2">
              <w:rPr>
                <w:rStyle w:val="Collegamentoipertestuale"/>
                <w:noProof/>
                <w:lang w:val="it-IT"/>
              </w:rPr>
              <w:t>Lista e mappa Cordoba</w:t>
            </w:r>
            <w:r>
              <w:rPr>
                <w:noProof/>
                <w:webHidden/>
              </w:rPr>
              <w:tab/>
            </w:r>
            <w:r>
              <w:rPr>
                <w:noProof/>
                <w:webHidden/>
              </w:rPr>
              <w:fldChar w:fldCharType="begin"/>
            </w:r>
            <w:r>
              <w:rPr>
                <w:noProof/>
                <w:webHidden/>
              </w:rPr>
              <w:instrText xml:space="preserve"> PAGEREF _Toc220782826 \h </w:instrText>
            </w:r>
            <w:r>
              <w:rPr>
                <w:noProof/>
                <w:webHidden/>
              </w:rPr>
            </w:r>
            <w:r>
              <w:rPr>
                <w:noProof/>
                <w:webHidden/>
              </w:rPr>
              <w:fldChar w:fldCharType="separate"/>
            </w:r>
            <w:r>
              <w:rPr>
                <w:noProof/>
                <w:webHidden/>
              </w:rPr>
              <w:t>28</w:t>
            </w:r>
            <w:r>
              <w:rPr>
                <w:noProof/>
                <w:webHidden/>
              </w:rPr>
              <w:fldChar w:fldCharType="end"/>
            </w:r>
          </w:hyperlink>
        </w:p>
        <w:p w14:paraId="1C763BF2" w14:textId="29EE26D2" w:rsidR="00942133" w:rsidRDefault="00942133">
          <w:pPr>
            <w:pStyle w:val="Sommario2"/>
            <w:tabs>
              <w:tab w:val="right" w:leader="dot" w:pos="9060"/>
            </w:tabs>
            <w:rPr>
              <w:rFonts w:cstheme="minorBidi"/>
              <w:noProof/>
              <w:kern w:val="2"/>
              <w:sz w:val="24"/>
              <w:szCs w:val="24"/>
              <w14:ligatures w14:val="standardContextual"/>
            </w:rPr>
          </w:pPr>
          <w:hyperlink w:anchor="_Toc220782827" w:history="1">
            <w:r w:rsidRPr="00E579E2">
              <w:rPr>
                <w:rStyle w:val="Collegamentoipertestuale"/>
                <w:noProof/>
                <w:lang w:val="en-US"/>
              </w:rPr>
              <w:t>To visit in Cordoba</w:t>
            </w:r>
            <w:r>
              <w:rPr>
                <w:noProof/>
                <w:webHidden/>
              </w:rPr>
              <w:tab/>
            </w:r>
            <w:r>
              <w:rPr>
                <w:noProof/>
                <w:webHidden/>
              </w:rPr>
              <w:fldChar w:fldCharType="begin"/>
            </w:r>
            <w:r>
              <w:rPr>
                <w:noProof/>
                <w:webHidden/>
              </w:rPr>
              <w:instrText xml:space="preserve"> PAGEREF _Toc220782827 \h </w:instrText>
            </w:r>
            <w:r>
              <w:rPr>
                <w:noProof/>
                <w:webHidden/>
              </w:rPr>
            </w:r>
            <w:r>
              <w:rPr>
                <w:noProof/>
                <w:webHidden/>
              </w:rPr>
              <w:fldChar w:fldCharType="separate"/>
            </w:r>
            <w:r>
              <w:rPr>
                <w:noProof/>
                <w:webHidden/>
              </w:rPr>
              <w:t>29</w:t>
            </w:r>
            <w:r>
              <w:rPr>
                <w:noProof/>
                <w:webHidden/>
              </w:rPr>
              <w:fldChar w:fldCharType="end"/>
            </w:r>
          </w:hyperlink>
        </w:p>
        <w:p w14:paraId="7EE6858E" w14:textId="23B82250" w:rsidR="00942133" w:rsidRDefault="00942133">
          <w:pPr>
            <w:pStyle w:val="Sommario3"/>
            <w:tabs>
              <w:tab w:val="right" w:leader="dot" w:pos="9060"/>
            </w:tabs>
            <w:rPr>
              <w:rFonts w:cstheme="minorBidi"/>
              <w:noProof/>
              <w:kern w:val="2"/>
              <w:sz w:val="24"/>
              <w:szCs w:val="24"/>
              <w14:ligatures w14:val="standardContextual"/>
            </w:rPr>
          </w:pPr>
          <w:hyperlink w:anchor="_Toc220782828" w:history="1">
            <w:r w:rsidRPr="00E579E2">
              <w:rPr>
                <w:rStyle w:val="Collegamentoipertestuale"/>
                <w:rFonts w:eastAsia="Times New Roman"/>
                <w:noProof/>
                <w:lang w:val="en-US"/>
              </w:rPr>
              <w:drawing>
                <wp:inline distT="0" distB="0" distL="0" distR="0" wp14:anchorId="4479047A" wp14:editId="71AD8A78">
                  <wp:extent cx="5759450" cy="2352040"/>
                  <wp:effectExtent l="0" t="0" r="0" b="0"/>
                  <wp:docPr id="1480325426" name="Immagine 1" descr="Immagine che contiene mappa, atlante, diagramma, Pian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191026" name="Immagine 1" descr="Immagine che contiene mappa, atlante, diagramma, Piano&#10;&#10;Il contenuto generato dall'IA potrebbe non essere corretto."/>
                          <pic:cNvPicPr/>
                        </pic:nvPicPr>
                        <pic:blipFill>
                          <a:blip r:embed="rId8"/>
                          <a:stretch>
                            <a:fillRect/>
                          </a:stretch>
                        </pic:blipFill>
                        <pic:spPr>
                          <a:xfrm>
                            <a:off x="0" y="0"/>
                            <a:ext cx="5759450" cy="2352040"/>
                          </a:xfrm>
                          <a:prstGeom prst="rect">
                            <a:avLst/>
                          </a:prstGeom>
                        </pic:spPr>
                      </pic:pic>
                    </a:graphicData>
                  </a:graphic>
                </wp:inline>
              </w:drawing>
            </w:r>
            <w:r>
              <w:rPr>
                <w:noProof/>
                <w:webHidden/>
              </w:rPr>
              <w:tab/>
            </w:r>
            <w:r>
              <w:rPr>
                <w:noProof/>
                <w:webHidden/>
              </w:rPr>
              <w:fldChar w:fldCharType="begin"/>
            </w:r>
            <w:r>
              <w:rPr>
                <w:noProof/>
                <w:webHidden/>
              </w:rPr>
              <w:instrText xml:space="preserve"> PAGEREF _Toc220782828 \h </w:instrText>
            </w:r>
            <w:r>
              <w:rPr>
                <w:noProof/>
                <w:webHidden/>
              </w:rPr>
            </w:r>
            <w:r>
              <w:rPr>
                <w:noProof/>
                <w:webHidden/>
              </w:rPr>
              <w:fldChar w:fldCharType="separate"/>
            </w:r>
            <w:r>
              <w:rPr>
                <w:noProof/>
                <w:webHidden/>
              </w:rPr>
              <w:t>29</w:t>
            </w:r>
            <w:r>
              <w:rPr>
                <w:noProof/>
                <w:webHidden/>
              </w:rPr>
              <w:fldChar w:fldCharType="end"/>
            </w:r>
          </w:hyperlink>
        </w:p>
        <w:p w14:paraId="6C9EA633" w14:textId="7A786430" w:rsidR="00942133" w:rsidRDefault="00942133">
          <w:pPr>
            <w:pStyle w:val="Sommario3"/>
            <w:tabs>
              <w:tab w:val="right" w:leader="dot" w:pos="9060"/>
            </w:tabs>
            <w:rPr>
              <w:rFonts w:cstheme="minorBidi"/>
              <w:noProof/>
              <w:kern w:val="2"/>
              <w:sz w:val="24"/>
              <w:szCs w:val="24"/>
              <w14:ligatures w14:val="standardContextual"/>
            </w:rPr>
          </w:pPr>
          <w:hyperlink w:anchor="_Toc220782829" w:history="1">
            <w:r w:rsidRPr="00E579E2">
              <w:rPr>
                <w:rStyle w:val="Collegamentoipertestuale"/>
                <w:rFonts w:eastAsia="Times New Roman"/>
                <w:noProof/>
                <w:lang w:val="it-IT"/>
              </w:rPr>
              <w:t>Medina Azahara</w:t>
            </w:r>
            <w:r>
              <w:rPr>
                <w:noProof/>
                <w:webHidden/>
              </w:rPr>
              <w:tab/>
            </w:r>
            <w:r>
              <w:rPr>
                <w:noProof/>
                <w:webHidden/>
              </w:rPr>
              <w:fldChar w:fldCharType="begin"/>
            </w:r>
            <w:r>
              <w:rPr>
                <w:noProof/>
                <w:webHidden/>
              </w:rPr>
              <w:instrText xml:space="preserve"> PAGEREF _Toc220782829 \h </w:instrText>
            </w:r>
            <w:r>
              <w:rPr>
                <w:noProof/>
                <w:webHidden/>
              </w:rPr>
            </w:r>
            <w:r>
              <w:rPr>
                <w:noProof/>
                <w:webHidden/>
              </w:rPr>
              <w:fldChar w:fldCharType="separate"/>
            </w:r>
            <w:r>
              <w:rPr>
                <w:noProof/>
                <w:webHidden/>
              </w:rPr>
              <w:t>30</w:t>
            </w:r>
            <w:r>
              <w:rPr>
                <w:noProof/>
                <w:webHidden/>
              </w:rPr>
              <w:fldChar w:fldCharType="end"/>
            </w:r>
          </w:hyperlink>
        </w:p>
        <w:p w14:paraId="1D5AD80F" w14:textId="1397FEE2" w:rsidR="00942133" w:rsidRDefault="00942133">
          <w:pPr>
            <w:pStyle w:val="Sommario3"/>
            <w:tabs>
              <w:tab w:val="right" w:leader="dot" w:pos="9060"/>
            </w:tabs>
            <w:rPr>
              <w:rFonts w:cstheme="minorBidi"/>
              <w:noProof/>
              <w:kern w:val="2"/>
              <w:sz w:val="24"/>
              <w:szCs w:val="24"/>
              <w14:ligatures w14:val="standardContextual"/>
            </w:rPr>
          </w:pPr>
          <w:hyperlink w:anchor="_Toc220782830" w:history="1">
            <w:r w:rsidRPr="00E579E2">
              <w:rPr>
                <w:rStyle w:val="Collegamentoipertestuale"/>
                <w:rFonts w:eastAsia="Times New Roman"/>
                <w:noProof/>
                <w:lang w:val="en-US"/>
              </w:rPr>
              <w:t>Great Mosque of Cordoba</w:t>
            </w:r>
            <w:r>
              <w:rPr>
                <w:noProof/>
                <w:webHidden/>
              </w:rPr>
              <w:tab/>
            </w:r>
            <w:r>
              <w:rPr>
                <w:noProof/>
                <w:webHidden/>
              </w:rPr>
              <w:fldChar w:fldCharType="begin"/>
            </w:r>
            <w:r>
              <w:rPr>
                <w:noProof/>
                <w:webHidden/>
              </w:rPr>
              <w:instrText xml:space="preserve"> PAGEREF _Toc220782830 \h </w:instrText>
            </w:r>
            <w:r>
              <w:rPr>
                <w:noProof/>
                <w:webHidden/>
              </w:rPr>
            </w:r>
            <w:r>
              <w:rPr>
                <w:noProof/>
                <w:webHidden/>
              </w:rPr>
              <w:fldChar w:fldCharType="separate"/>
            </w:r>
            <w:r>
              <w:rPr>
                <w:noProof/>
                <w:webHidden/>
              </w:rPr>
              <w:t>30</w:t>
            </w:r>
            <w:r>
              <w:rPr>
                <w:noProof/>
                <w:webHidden/>
              </w:rPr>
              <w:fldChar w:fldCharType="end"/>
            </w:r>
          </w:hyperlink>
        </w:p>
        <w:p w14:paraId="411F6FB8" w14:textId="7F4D9BFC" w:rsidR="00942133" w:rsidRDefault="00942133">
          <w:pPr>
            <w:pStyle w:val="Sommario3"/>
            <w:tabs>
              <w:tab w:val="right" w:leader="dot" w:pos="9060"/>
            </w:tabs>
            <w:rPr>
              <w:rFonts w:cstheme="minorBidi"/>
              <w:noProof/>
              <w:kern w:val="2"/>
              <w:sz w:val="24"/>
              <w:szCs w:val="24"/>
              <w14:ligatures w14:val="standardContextual"/>
            </w:rPr>
          </w:pPr>
          <w:hyperlink w:anchor="_Toc220782831" w:history="1">
            <w:r w:rsidRPr="00E579E2">
              <w:rPr>
                <w:rStyle w:val="Collegamentoipertestuale"/>
                <w:rFonts w:eastAsia="Times New Roman"/>
                <w:noProof/>
                <w:lang w:val="en-US"/>
              </w:rPr>
              <w:t>Roman Bridge and Bridge Gate</w:t>
            </w:r>
            <w:r>
              <w:rPr>
                <w:noProof/>
                <w:webHidden/>
              </w:rPr>
              <w:tab/>
            </w:r>
            <w:r>
              <w:rPr>
                <w:noProof/>
                <w:webHidden/>
              </w:rPr>
              <w:fldChar w:fldCharType="begin"/>
            </w:r>
            <w:r>
              <w:rPr>
                <w:noProof/>
                <w:webHidden/>
              </w:rPr>
              <w:instrText xml:space="preserve"> PAGEREF _Toc220782831 \h </w:instrText>
            </w:r>
            <w:r>
              <w:rPr>
                <w:noProof/>
                <w:webHidden/>
              </w:rPr>
            </w:r>
            <w:r>
              <w:rPr>
                <w:noProof/>
                <w:webHidden/>
              </w:rPr>
              <w:fldChar w:fldCharType="separate"/>
            </w:r>
            <w:r>
              <w:rPr>
                <w:noProof/>
                <w:webHidden/>
              </w:rPr>
              <w:t>31</w:t>
            </w:r>
            <w:r>
              <w:rPr>
                <w:noProof/>
                <w:webHidden/>
              </w:rPr>
              <w:fldChar w:fldCharType="end"/>
            </w:r>
          </w:hyperlink>
        </w:p>
        <w:p w14:paraId="6E0DCF7D" w14:textId="6B824F21" w:rsidR="00942133" w:rsidRDefault="00942133">
          <w:pPr>
            <w:pStyle w:val="Sommario3"/>
            <w:tabs>
              <w:tab w:val="right" w:leader="dot" w:pos="9060"/>
            </w:tabs>
            <w:rPr>
              <w:rFonts w:cstheme="minorBidi"/>
              <w:noProof/>
              <w:kern w:val="2"/>
              <w:sz w:val="24"/>
              <w:szCs w:val="24"/>
              <w14:ligatures w14:val="standardContextual"/>
            </w:rPr>
          </w:pPr>
          <w:hyperlink w:anchor="_Toc220782832" w:history="1">
            <w:r w:rsidRPr="00E579E2">
              <w:rPr>
                <w:rStyle w:val="Collegamentoipertestuale"/>
                <w:rFonts w:eastAsia="Times New Roman"/>
                <w:noProof/>
                <w:lang w:val="en-US"/>
              </w:rPr>
              <w:t>Alcázar fortress of the Christian Monarchs</w:t>
            </w:r>
            <w:r>
              <w:rPr>
                <w:noProof/>
                <w:webHidden/>
              </w:rPr>
              <w:tab/>
            </w:r>
            <w:r>
              <w:rPr>
                <w:noProof/>
                <w:webHidden/>
              </w:rPr>
              <w:fldChar w:fldCharType="begin"/>
            </w:r>
            <w:r>
              <w:rPr>
                <w:noProof/>
                <w:webHidden/>
              </w:rPr>
              <w:instrText xml:space="preserve"> PAGEREF _Toc220782832 \h </w:instrText>
            </w:r>
            <w:r>
              <w:rPr>
                <w:noProof/>
                <w:webHidden/>
              </w:rPr>
            </w:r>
            <w:r>
              <w:rPr>
                <w:noProof/>
                <w:webHidden/>
              </w:rPr>
              <w:fldChar w:fldCharType="separate"/>
            </w:r>
            <w:r>
              <w:rPr>
                <w:noProof/>
                <w:webHidden/>
              </w:rPr>
              <w:t>33</w:t>
            </w:r>
            <w:r>
              <w:rPr>
                <w:noProof/>
                <w:webHidden/>
              </w:rPr>
              <w:fldChar w:fldCharType="end"/>
            </w:r>
          </w:hyperlink>
        </w:p>
        <w:p w14:paraId="22DDF2F6" w14:textId="28AC8009" w:rsidR="00942133" w:rsidRDefault="00942133">
          <w:pPr>
            <w:pStyle w:val="Sommario3"/>
            <w:tabs>
              <w:tab w:val="right" w:leader="dot" w:pos="9060"/>
            </w:tabs>
            <w:rPr>
              <w:rFonts w:cstheme="minorBidi"/>
              <w:noProof/>
              <w:kern w:val="2"/>
              <w:sz w:val="24"/>
              <w:szCs w:val="24"/>
              <w14:ligatures w14:val="standardContextual"/>
            </w:rPr>
          </w:pPr>
          <w:hyperlink w:anchor="_Toc220782833" w:history="1">
            <w:r w:rsidRPr="00E579E2">
              <w:rPr>
                <w:rStyle w:val="Collegamentoipertestuale"/>
                <w:rFonts w:eastAsia="Times New Roman"/>
                <w:noProof/>
              </w:rPr>
              <w:t>Festungsturm La Calahorra</w:t>
            </w:r>
            <w:r>
              <w:rPr>
                <w:noProof/>
                <w:webHidden/>
              </w:rPr>
              <w:tab/>
            </w:r>
            <w:r>
              <w:rPr>
                <w:noProof/>
                <w:webHidden/>
              </w:rPr>
              <w:fldChar w:fldCharType="begin"/>
            </w:r>
            <w:r>
              <w:rPr>
                <w:noProof/>
                <w:webHidden/>
              </w:rPr>
              <w:instrText xml:space="preserve"> PAGEREF _Toc220782833 \h </w:instrText>
            </w:r>
            <w:r>
              <w:rPr>
                <w:noProof/>
                <w:webHidden/>
              </w:rPr>
            </w:r>
            <w:r>
              <w:rPr>
                <w:noProof/>
                <w:webHidden/>
              </w:rPr>
              <w:fldChar w:fldCharType="separate"/>
            </w:r>
            <w:r>
              <w:rPr>
                <w:noProof/>
                <w:webHidden/>
              </w:rPr>
              <w:t>33</w:t>
            </w:r>
            <w:r>
              <w:rPr>
                <w:noProof/>
                <w:webHidden/>
              </w:rPr>
              <w:fldChar w:fldCharType="end"/>
            </w:r>
          </w:hyperlink>
        </w:p>
        <w:p w14:paraId="37BE8748" w14:textId="527A5057" w:rsidR="00942133" w:rsidRDefault="00942133">
          <w:pPr>
            <w:pStyle w:val="Sommario3"/>
            <w:tabs>
              <w:tab w:val="right" w:leader="dot" w:pos="9060"/>
            </w:tabs>
            <w:rPr>
              <w:rFonts w:cstheme="minorBidi"/>
              <w:noProof/>
              <w:kern w:val="2"/>
              <w:sz w:val="24"/>
              <w:szCs w:val="24"/>
              <w14:ligatures w14:val="standardContextual"/>
            </w:rPr>
          </w:pPr>
          <w:hyperlink w:anchor="_Toc220782834" w:history="1">
            <w:r w:rsidRPr="00E579E2">
              <w:rPr>
                <w:rStyle w:val="Collegamentoipertestuale"/>
                <w:rFonts w:eastAsia="Times New Roman"/>
                <w:noProof/>
              </w:rPr>
              <w:t>Lebendiges Museum von Al-Andalus – Turm von Calahorra</w:t>
            </w:r>
            <w:r>
              <w:rPr>
                <w:noProof/>
                <w:webHidden/>
              </w:rPr>
              <w:tab/>
            </w:r>
            <w:r>
              <w:rPr>
                <w:noProof/>
                <w:webHidden/>
              </w:rPr>
              <w:fldChar w:fldCharType="begin"/>
            </w:r>
            <w:r>
              <w:rPr>
                <w:noProof/>
                <w:webHidden/>
              </w:rPr>
              <w:instrText xml:space="preserve"> PAGEREF _Toc220782834 \h </w:instrText>
            </w:r>
            <w:r>
              <w:rPr>
                <w:noProof/>
                <w:webHidden/>
              </w:rPr>
            </w:r>
            <w:r>
              <w:rPr>
                <w:noProof/>
                <w:webHidden/>
              </w:rPr>
              <w:fldChar w:fldCharType="separate"/>
            </w:r>
            <w:r>
              <w:rPr>
                <w:noProof/>
                <w:webHidden/>
              </w:rPr>
              <w:t>34</w:t>
            </w:r>
            <w:r>
              <w:rPr>
                <w:noProof/>
                <w:webHidden/>
              </w:rPr>
              <w:fldChar w:fldCharType="end"/>
            </w:r>
          </w:hyperlink>
        </w:p>
        <w:p w14:paraId="2358ACAD" w14:textId="0A1C706B" w:rsidR="00942133" w:rsidRDefault="00942133">
          <w:pPr>
            <w:pStyle w:val="Sommario3"/>
            <w:tabs>
              <w:tab w:val="right" w:leader="dot" w:pos="9060"/>
            </w:tabs>
            <w:rPr>
              <w:rFonts w:cstheme="minorBidi"/>
              <w:noProof/>
              <w:kern w:val="2"/>
              <w:sz w:val="24"/>
              <w:szCs w:val="24"/>
              <w14:ligatures w14:val="standardContextual"/>
            </w:rPr>
          </w:pPr>
          <w:hyperlink w:anchor="_Toc220782835" w:history="1">
            <w:r w:rsidRPr="00E579E2">
              <w:rPr>
                <w:rStyle w:val="Collegamentoipertestuale"/>
                <w:rFonts w:eastAsia="Times New Roman"/>
                <w:noProof/>
              </w:rPr>
              <w:t>Kathedrale von Córdoba</w:t>
            </w:r>
            <w:r>
              <w:rPr>
                <w:noProof/>
                <w:webHidden/>
              </w:rPr>
              <w:tab/>
            </w:r>
            <w:r>
              <w:rPr>
                <w:noProof/>
                <w:webHidden/>
              </w:rPr>
              <w:fldChar w:fldCharType="begin"/>
            </w:r>
            <w:r>
              <w:rPr>
                <w:noProof/>
                <w:webHidden/>
              </w:rPr>
              <w:instrText xml:space="preserve"> PAGEREF _Toc220782835 \h </w:instrText>
            </w:r>
            <w:r>
              <w:rPr>
                <w:noProof/>
                <w:webHidden/>
              </w:rPr>
            </w:r>
            <w:r>
              <w:rPr>
                <w:noProof/>
                <w:webHidden/>
              </w:rPr>
              <w:fldChar w:fldCharType="separate"/>
            </w:r>
            <w:r>
              <w:rPr>
                <w:noProof/>
                <w:webHidden/>
              </w:rPr>
              <w:t>34</w:t>
            </w:r>
            <w:r>
              <w:rPr>
                <w:noProof/>
                <w:webHidden/>
              </w:rPr>
              <w:fldChar w:fldCharType="end"/>
            </w:r>
          </w:hyperlink>
        </w:p>
        <w:p w14:paraId="1BE52252" w14:textId="3703692E" w:rsidR="00942133" w:rsidRDefault="00942133">
          <w:pPr>
            <w:pStyle w:val="Sommario3"/>
            <w:tabs>
              <w:tab w:val="right" w:leader="dot" w:pos="9060"/>
            </w:tabs>
            <w:rPr>
              <w:rFonts w:cstheme="minorBidi"/>
              <w:noProof/>
              <w:kern w:val="2"/>
              <w:sz w:val="24"/>
              <w:szCs w:val="24"/>
              <w14:ligatures w14:val="standardContextual"/>
            </w:rPr>
          </w:pPr>
          <w:hyperlink w:anchor="_Toc220782836" w:history="1">
            <w:r w:rsidRPr="00E579E2">
              <w:rPr>
                <w:rStyle w:val="Collegamentoipertestuale"/>
                <w:rFonts w:eastAsia="Times New Roman"/>
                <w:noProof/>
              </w:rPr>
              <w:t>Plaza de la Corredera</w:t>
            </w:r>
            <w:r>
              <w:rPr>
                <w:noProof/>
                <w:webHidden/>
              </w:rPr>
              <w:tab/>
            </w:r>
            <w:r>
              <w:rPr>
                <w:noProof/>
                <w:webHidden/>
              </w:rPr>
              <w:fldChar w:fldCharType="begin"/>
            </w:r>
            <w:r>
              <w:rPr>
                <w:noProof/>
                <w:webHidden/>
              </w:rPr>
              <w:instrText xml:space="preserve"> PAGEREF _Toc220782836 \h </w:instrText>
            </w:r>
            <w:r>
              <w:rPr>
                <w:noProof/>
                <w:webHidden/>
              </w:rPr>
            </w:r>
            <w:r>
              <w:rPr>
                <w:noProof/>
                <w:webHidden/>
              </w:rPr>
              <w:fldChar w:fldCharType="separate"/>
            </w:r>
            <w:r>
              <w:rPr>
                <w:noProof/>
                <w:webHidden/>
              </w:rPr>
              <w:t>35</w:t>
            </w:r>
            <w:r>
              <w:rPr>
                <w:noProof/>
                <w:webHidden/>
              </w:rPr>
              <w:fldChar w:fldCharType="end"/>
            </w:r>
          </w:hyperlink>
        </w:p>
        <w:p w14:paraId="4062637A" w14:textId="689866DD" w:rsidR="00942133" w:rsidRDefault="00942133">
          <w:pPr>
            <w:pStyle w:val="Sommario3"/>
            <w:tabs>
              <w:tab w:val="right" w:leader="dot" w:pos="9060"/>
            </w:tabs>
            <w:rPr>
              <w:rFonts w:cstheme="minorBidi"/>
              <w:noProof/>
              <w:kern w:val="2"/>
              <w:sz w:val="24"/>
              <w:szCs w:val="24"/>
              <w14:ligatures w14:val="standardContextual"/>
            </w:rPr>
          </w:pPr>
          <w:hyperlink w:anchor="_Toc220782837" w:history="1">
            <w:r w:rsidRPr="00E579E2">
              <w:rPr>
                <w:rStyle w:val="Collegamentoipertestuale"/>
                <w:rFonts w:eastAsia="Times New Roman"/>
                <w:noProof/>
              </w:rPr>
              <w:t>Calleja de las Flores</w:t>
            </w:r>
            <w:r>
              <w:rPr>
                <w:noProof/>
                <w:webHidden/>
              </w:rPr>
              <w:tab/>
            </w:r>
            <w:r>
              <w:rPr>
                <w:noProof/>
                <w:webHidden/>
              </w:rPr>
              <w:fldChar w:fldCharType="begin"/>
            </w:r>
            <w:r>
              <w:rPr>
                <w:noProof/>
                <w:webHidden/>
              </w:rPr>
              <w:instrText xml:space="preserve"> PAGEREF _Toc220782837 \h </w:instrText>
            </w:r>
            <w:r>
              <w:rPr>
                <w:noProof/>
                <w:webHidden/>
              </w:rPr>
            </w:r>
            <w:r>
              <w:rPr>
                <w:noProof/>
                <w:webHidden/>
              </w:rPr>
              <w:fldChar w:fldCharType="separate"/>
            </w:r>
            <w:r>
              <w:rPr>
                <w:noProof/>
                <w:webHidden/>
              </w:rPr>
              <w:t>35</w:t>
            </w:r>
            <w:r>
              <w:rPr>
                <w:noProof/>
                <w:webHidden/>
              </w:rPr>
              <w:fldChar w:fldCharType="end"/>
            </w:r>
          </w:hyperlink>
        </w:p>
        <w:p w14:paraId="198F284C" w14:textId="0CA1733F" w:rsidR="00942133" w:rsidRDefault="00942133">
          <w:pPr>
            <w:pStyle w:val="Sommario3"/>
            <w:tabs>
              <w:tab w:val="right" w:leader="dot" w:pos="9060"/>
            </w:tabs>
            <w:rPr>
              <w:rFonts w:cstheme="minorBidi"/>
              <w:noProof/>
              <w:kern w:val="2"/>
              <w:sz w:val="24"/>
              <w:szCs w:val="24"/>
              <w14:ligatures w14:val="standardContextual"/>
            </w:rPr>
          </w:pPr>
          <w:hyperlink w:anchor="_Toc220782838" w:history="1">
            <w:r w:rsidRPr="00E579E2">
              <w:rPr>
                <w:rStyle w:val="Collegamentoipertestuale"/>
                <w:rFonts w:eastAsia="Times New Roman"/>
                <w:noProof/>
              </w:rPr>
              <w:t>Archäologisches Museum von Cordoba</w:t>
            </w:r>
            <w:r>
              <w:rPr>
                <w:noProof/>
                <w:webHidden/>
              </w:rPr>
              <w:tab/>
            </w:r>
            <w:r>
              <w:rPr>
                <w:noProof/>
                <w:webHidden/>
              </w:rPr>
              <w:fldChar w:fldCharType="begin"/>
            </w:r>
            <w:r>
              <w:rPr>
                <w:noProof/>
                <w:webHidden/>
              </w:rPr>
              <w:instrText xml:space="preserve"> PAGEREF _Toc220782838 \h </w:instrText>
            </w:r>
            <w:r>
              <w:rPr>
                <w:noProof/>
                <w:webHidden/>
              </w:rPr>
            </w:r>
            <w:r>
              <w:rPr>
                <w:noProof/>
                <w:webHidden/>
              </w:rPr>
              <w:fldChar w:fldCharType="separate"/>
            </w:r>
            <w:r>
              <w:rPr>
                <w:noProof/>
                <w:webHidden/>
              </w:rPr>
              <w:t>36</w:t>
            </w:r>
            <w:r>
              <w:rPr>
                <w:noProof/>
                <w:webHidden/>
              </w:rPr>
              <w:fldChar w:fldCharType="end"/>
            </w:r>
          </w:hyperlink>
        </w:p>
        <w:p w14:paraId="2409B172" w14:textId="25339FF1" w:rsidR="00942133" w:rsidRDefault="00942133">
          <w:pPr>
            <w:pStyle w:val="Sommario3"/>
            <w:tabs>
              <w:tab w:val="right" w:leader="dot" w:pos="9060"/>
            </w:tabs>
            <w:rPr>
              <w:rFonts w:cstheme="minorBidi"/>
              <w:noProof/>
              <w:kern w:val="2"/>
              <w:sz w:val="24"/>
              <w:szCs w:val="24"/>
              <w14:ligatures w14:val="standardContextual"/>
            </w:rPr>
          </w:pPr>
          <w:hyperlink w:anchor="_Toc220782839" w:history="1">
            <w:r w:rsidRPr="00E579E2">
              <w:rPr>
                <w:rStyle w:val="Collegamentoipertestuale"/>
                <w:rFonts w:eastAsia="Times New Roman"/>
                <w:noProof/>
              </w:rPr>
              <w:t>Römischer Tempel</w:t>
            </w:r>
            <w:r>
              <w:rPr>
                <w:noProof/>
                <w:webHidden/>
              </w:rPr>
              <w:tab/>
            </w:r>
            <w:r>
              <w:rPr>
                <w:noProof/>
                <w:webHidden/>
              </w:rPr>
              <w:fldChar w:fldCharType="begin"/>
            </w:r>
            <w:r>
              <w:rPr>
                <w:noProof/>
                <w:webHidden/>
              </w:rPr>
              <w:instrText xml:space="preserve"> PAGEREF _Toc220782839 \h </w:instrText>
            </w:r>
            <w:r>
              <w:rPr>
                <w:noProof/>
                <w:webHidden/>
              </w:rPr>
            </w:r>
            <w:r>
              <w:rPr>
                <w:noProof/>
                <w:webHidden/>
              </w:rPr>
              <w:fldChar w:fldCharType="separate"/>
            </w:r>
            <w:r>
              <w:rPr>
                <w:noProof/>
                <w:webHidden/>
              </w:rPr>
              <w:t>37</w:t>
            </w:r>
            <w:r>
              <w:rPr>
                <w:noProof/>
                <w:webHidden/>
              </w:rPr>
              <w:fldChar w:fldCharType="end"/>
            </w:r>
          </w:hyperlink>
        </w:p>
        <w:p w14:paraId="22E920FB" w14:textId="30F0BD3B" w:rsidR="00942133" w:rsidRDefault="00942133">
          <w:pPr>
            <w:pStyle w:val="Sommario3"/>
            <w:tabs>
              <w:tab w:val="right" w:leader="dot" w:pos="9060"/>
            </w:tabs>
            <w:rPr>
              <w:rFonts w:cstheme="minorBidi"/>
              <w:noProof/>
              <w:kern w:val="2"/>
              <w:sz w:val="24"/>
              <w:szCs w:val="24"/>
              <w14:ligatures w14:val="standardContextual"/>
            </w:rPr>
          </w:pPr>
          <w:hyperlink w:anchor="_Toc220782840" w:history="1">
            <w:r w:rsidRPr="00E579E2">
              <w:rPr>
                <w:rStyle w:val="Collegamentoipertestuale"/>
                <w:rFonts w:eastAsia="Times New Roman"/>
                <w:noProof/>
                <w:lang w:val="it-IT"/>
              </w:rPr>
              <w:t>Museum „Julio Romero de Torres”</w:t>
            </w:r>
            <w:r>
              <w:rPr>
                <w:noProof/>
                <w:webHidden/>
              </w:rPr>
              <w:tab/>
            </w:r>
            <w:r>
              <w:rPr>
                <w:noProof/>
                <w:webHidden/>
              </w:rPr>
              <w:fldChar w:fldCharType="begin"/>
            </w:r>
            <w:r>
              <w:rPr>
                <w:noProof/>
                <w:webHidden/>
              </w:rPr>
              <w:instrText xml:space="preserve"> PAGEREF _Toc220782840 \h </w:instrText>
            </w:r>
            <w:r>
              <w:rPr>
                <w:noProof/>
                <w:webHidden/>
              </w:rPr>
            </w:r>
            <w:r>
              <w:rPr>
                <w:noProof/>
                <w:webHidden/>
              </w:rPr>
              <w:fldChar w:fldCharType="separate"/>
            </w:r>
            <w:r>
              <w:rPr>
                <w:noProof/>
                <w:webHidden/>
              </w:rPr>
              <w:t>37</w:t>
            </w:r>
            <w:r>
              <w:rPr>
                <w:noProof/>
                <w:webHidden/>
              </w:rPr>
              <w:fldChar w:fldCharType="end"/>
            </w:r>
          </w:hyperlink>
        </w:p>
        <w:p w14:paraId="64A30A5C" w14:textId="519331BA" w:rsidR="00942133" w:rsidRDefault="00942133">
          <w:pPr>
            <w:pStyle w:val="Sommario3"/>
            <w:tabs>
              <w:tab w:val="right" w:leader="dot" w:pos="9060"/>
            </w:tabs>
            <w:rPr>
              <w:rFonts w:cstheme="minorBidi"/>
              <w:noProof/>
              <w:kern w:val="2"/>
              <w:sz w:val="24"/>
              <w:szCs w:val="24"/>
              <w14:ligatures w14:val="standardContextual"/>
            </w:rPr>
          </w:pPr>
          <w:hyperlink w:anchor="_Toc220782841" w:history="1">
            <w:r w:rsidRPr="00E579E2">
              <w:rPr>
                <w:rStyle w:val="Collegamentoipertestuale"/>
                <w:rFonts w:eastAsia="Times New Roman"/>
                <w:noProof/>
                <w:lang w:val="en-US"/>
              </w:rPr>
              <w:t>Equestrian Show at Caballerizas Reales</w:t>
            </w:r>
            <w:r>
              <w:rPr>
                <w:noProof/>
                <w:webHidden/>
              </w:rPr>
              <w:tab/>
            </w:r>
            <w:r>
              <w:rPr>
                <w:noProof/>
                <w:webHidden/>
              </w:rPr>
              <w:fldChar w:fldCharType="begin"/>
            </w:r>
            <w:r>
              <w:rPr>
                <w:noProof/>
                <w:webHidden/>
              </w:rPr>
              <w:instrText xml:space="preserve"> PAGEREF _Toc220782841 \h </w:instrText>
            </w:r>
            <w:r>
              <w:rPr>
                <w:noProof/>
                <w:webHidden/>
              </w:rPr>
            </w:r>
            <w:r>
              <w:rPr>
                <w:noProof/>
                <w:webHidden/>
              </w:rPr>
              <w:fldChar w:fldCharType="separate"/>
            </w:r>
            <w:r>
              <w:rPr>
                <w:noProof/>
                <w:webHidden/>
              </w:rPr>
              <w:t>38</w:t>
            </w:r>
            <w:r>
              <w:rPr>
                <w:noProof/>
                <w:webHidden/>
              </w:rPr>
              <w:fldChar w:fldCharType="end"/>
            </w:r>
          </w:hyperlink>
        </w:p>
        <w:p w14:paraId="5DD148B5" w14:textId="4D49E2BA" w:rsidR="00942133" w:rsidRDefault="00942133">
          <w:pPr>
            <w:pStyle w:val="Sommario1"/>
            <w:rPr>
              <w:rFonts w:cstheme="minorBidi"/>
              <w:b w:val="0"/>
              <w:bCs w:val="0"/>
              <w:color w:val="auto"/>
              <w:kern w:val="2"/>
              <w:sz w:val="24"/>
              <w:szCs w:val="24"/>
              <w:lang w:val="de-DE"/>
              <w14:ligatures w14:val="standardContextual"/>
            </w:rPr>
          </w:pPr>
          <w:hyperlink w:anchor="_Toc220782842" w:history="1">
            <w:r w:rsidRPr="00E579E2">
              <w:rPr>
                <w:rStyle w:val="Collegamentoipertestuale"/>
              </w:rPr>
              <w:t>GRANADA</w:t>
            </w:r>
            <w:r>
              <w:rPr>
                <w:webHidden/>
              </w:rPr>
              <w:tab/>
            </w:r>
            <w:r>
              <w:rPr>
                <w:webHidden/>
              </w:rPr>
              <w:fldChar w:fldCharType="begin"/>
            </w:r>
            <w:r>
              <w:rPr>
                <w:webHidden/>
              </w:rPr>
              <w:instrText xml:space="preserve"> PAGEREF _Toc220782842 \h </w:instrText>
            </w:r>
            <w:r>
              <w:rPr>
                <w:webHidden/>
              </w:rPr>
            </w:r>
            <w:r>
              <w:rPr>
                <w:webHidden/>
              </w:rPr>
              <w:fldChar w:fldCharType="separate"/>
            </w:r>
            <w:r>
              <w:rPr>
                <w:webHidden/>
              </w:rPr>
              <w:t>39</w:t>
            </w:r>
            <w:r>
              <w:rPr>
                <w:webHidden/>
              </w:rPr>
              <w:fldChar w:fldCharType="end"/>
            </w:r>
          </w:hyperlink>
        </w:p>
        <w:p w14:paraId="40DF2710" w14:textId="5E14AAFC" w:rsidR="00942133" w:rsidRDefault="00942133">
          <w:pPr>
            <w:pStyle w:val="Sommario2"/>
            <w:tabs>
              <w:tab w:val="right" w:leader="dot" w:pos="9060"/>
            </w:tabs>
            <w:rPr>
              <w:rFonts w:cstheme="minorBidi"/>
              <w:noProof/>
              <w:kern w:val="2"/>
              <w:sz w:val="24"/>
              <w:szCs w:val="24"/>
              <w14:ligatures w14:val="standardContextual"/>
            </w:rPr>
          </w:pPr>
          <w:hyperlink w:anchor="_Toc220782843" w:history="1">
            <w:r w:rsidRPr="00E579E2">
              <w:rPr>
                <w:rStyle w:val="Collegamentoipertestuale"/>
                <w:noProof/>
                <w:lang w:val="it-IT"/>
              </w:rPr>
              <w:t>09.10.2026</w:t>
            </w:r>
            <w:r>
              <w:rPr>
                <w:noProof/>
                <w:webHidden/>
              </w:rPr>
              <w:tab/>
            </w:r>
            <w:r>
              <w:rPr>
                <w:noProof/>
                <w:webHidden/>
              </w:rPr>
              <w:fldChar w:fldCharType="begin"/>
            </w:r>
            <w:r>
              <w:rPr>
                <w:noProof/>
                <w:webHidden/>
              </w:rPr>
              <w:instrText xml:space="preserve"> PAGEREF _Toc220782843 \h </w:instrText>
            </w:r>
            <w:r>
              <w:rPr>
                <w:noProof/>
                <w:webHidden/>
              </w:rPr>
            </w:r>
            <w:r>
              <w:rPr>
                <w:noProof/>
                <w:webHidden/>
              </w:rPr>
              <w:fldChar w:fldCharType="separate"/>
            </w:r>
            <w:r>
              <w:rPr>
                <w:noProof/>
                <w:webHidden/>
              </w:rPr>
              <w:t>39</w:t>
            </w:r>
            <w:r>
              <w:rPr>
                <w:noProof/>
                <w:webHidden/>
              </w:rPr>
              <w:fldChar w:fldCharType="end"/>
            </w:r>
          </w:hyperlink>
        </w:p>
        <w:p w14:paraId="4BEA6C73" w14:textId="7A45340F" w:rsidR="00942133" w:rsidRDefault="00942133">
          <w:pPr>
            <w:pStyle w:val="Sommario2"/>
            <w:tabs>
              <w:tab w:val="right" w:leader="dot" w:pos="9060"/>
            </w:tabs>
            <w:rPr>
              <w:rFonts w:cstheme="minorBidi"/>
              <w:noProof/>
              <w:kern w:val="2"/>
              <w:sz w:val="24"/>
              <w:szCs w:val="24"/>
              <w14:ligatures w14:val="standardContextual"/>
            </w:rPr>
          </w:pPr>
          <w:hyperlink w:anchor="_Toc220782844" w:history="1">
            <w:r w:rsidRPr="00E579E2">
              <w:rPr>
                <w:rStyle w:val="Collegamentoipertestuale"/>
                <w:noProof/>
                <w:lang w:val="it-IT"/>
              </w:rPr>
              <w:t>Navigation to Granada</w:t>
            </w:r>
            <w:r>
              <w:rPr>
                <w:noProof/>
                <w:webHidden/>
              </w:rPr>
              <w:tab/>
            </w:r>
            <w:r>
              <w:rPr>
                <w:noProof/>
                <w:webHidden/>
              </w:rPr>
              <w:fldChar w:fldCharType="begin"/>
            </w:r>
            <w:r>
              <w:rPr>
                <w:noProof/>
                <w:webHidden/>
              </w:rPr>
              <w:instrText xml:space="preserve"> PAGEREF _Toc220782844 \h </w:instrText>
            </w:r>
            <w:r>
              <w:rPr>
                <w:noProof/>
                <w:webHidden/>
              </w:rPr>
            </w:r>
            <w:r>
              <w:rPr>
                <w:noProof/>
                <w:webHidden/>
              </w:rPr>
              <w:fldChar w:fldCharType="separate"/>
            </w:r>
            <w:r>
              <w:rPr>
                <w:noProof/>
                <w:webHidden/>
              </w:rPr>
              <w:t>39</w:t>
            </w:r>
            <w:r>
              <w:rPr>
                <w:noProof/>
                <w:webHidden/>
              </w:rPr>
              <w:fldChar w:fldCharType="end"/>
            </w:r>
          </w:hyperlink>
        </w:p>
        <w:p w14:paraId="7B4F573C" w14:textId="14C9A62E" w:rsidR="00942133" w:rsidRDefault="00942133">
          <w:pPr>
            <w:pStyle w:val="Sommario2"/>
            <w:tabs>
              <w:tab w:val="right" w:leader="dot" w:pos="9060"/>
            </w:tabs>
            <w:rPr>
              <w:rFonts w:cstheme="minorBidi"/>
              <w:noProof/>
              <w:kern w:val="2"/>
              <w:sz w:val="24"/>
              <w:szCs w:val="24"/>
              <w14:ligatures w14:val="standardContextual"/>
            </w:rPr>
          </w:pPr>
          <w:hyperlink w:anchor="_Toc220782845" w:history="1">
            <w:r w:rsidRPr="00E579E2">
              <w:rPr>
                <w:rStyle w:val="Collegamentoipertestuale"/>
                <w:rFonts w:eastAsia="Times New Roman"/>
                <w:noProof/>
              </w:rPr>
              <w:t>UNTERKUNFT GRANADA</w:t>
            </w:r>
            <w:r>
              <w:rPr>
                <w:noProof/>
                <w:webHidden/>
              </w:rPr>
              <w:tab/>
            </w:r>
            <w:r>
              <w:rPr>
                <w:noProof/>
                <w:webHidden/>
              </w:rPr>
              <w:fldChar w:fldCharType="begin"/>
            </w:r>
            <w:r>
              <w:rPr>
                <w:noProof/>
                <w:webHidden/>
              </w:rPr>
              <w:instrText xml:space="preserve"> PAGEREF _Toc220782845 \h </w:instrText>
            </w:r>
            <w:r>
              <w:rPr>
                <w:noProof/>
                <w:webHidden/>
              </w:rPr>
            </w:r>
            <w:r>
              <w:rPr>
                <w:noProof/>
                <w:webHidden/>
              </w:rPr>
              <w:fldChar w:fldCharType="separate"/>
            </w:r>
            <w:r>
              <w:rPr>
                <w:noProof/>
                <w:webHidden/>
              </w:rPr>
              <w:t>40</w:t>
            </w:r>
            <w:r>
              <w:rPr>
                <w:noProof/>
                <w:webHidden/>
              </w:rPr>
              <w:fldChar w:fldCharType="end"/>
            </w:r>
          </w:hyperlink>
        </w:p>
        <w:p w14:paraId="2DD2825F" w14:textId="6613AC10" w:rsidR="00942133" w:rsidRDefault="00942133">
          <w:pPr>
            <w:pStyle w:val="Sommario2"/>
            <w:tabs>
              <w:tab w:val="right" w:leader="dot" w:pos="9060"/>
            </w:tabs>
            <w:rPr>
              <w:rFonts w:cstheme="minorBidi"/>
              <w:noProof/>
              <w:kern w:val="2"/>
              <w:sz w:val="24"/>
              <w:szCs w:val="24"/>
              <w14:ligatures w14:val="standardContextual"/>
            </w:rPr>
          </w:pPr>
          <w:hyperlink w:anchor="_Toc220782846" w:history="1">
            <w:r w:rsidRPr="00E579E2">
              <w:rPr>
                <w:rStyle w:val="Collegamentoipertestuale"/>
                <w:noProof/>
                <w:lang w:val="it-IT"/>
              </w:rPr>
              <w:t>Lista e mappa Granada</w:t>
            </w:r>
            <w:r>
              <w:rPr>
                <w:noProof/>
                <w:webHidden/>
              </w:rPr>
              <w:tab/>
            </w:r>
            <w:r>
              <w:rPr>
                <w:noProof/>
                <w:webHidden/>
              </w:rPr>
              <w:fldChar w:fldCharType="begin"/>
            </w:r>
            <w:r>
              <w:rPr>
                <w:noProof/>
                <w:webHidden/>
              </w:rPr>
              <w:instrText xml:space="preserve"> PAGEREF _Toc220782846 \h </w:instrText>
            </w:r>
            <w:r>
              <w:rPr>
                <w:noProof/>
                <w:webHidden/>
              </w:rPr>
            </w:r>
            <w:r>
              <w:rPr>
                <w:noProof/>
                <w:webHidden/>
              </w:rPr>
              <w:fldChar w:fldCharType="separate"/>
            </w:r>
            <w:r>
              <w:rPr>
                <w:noProof/>
                <w:webHidden/>
              </w:rPr>
              <w:t>41</w:t>
            </w:r>
            <w:r>
              <w:rPr>
                <w:noProof/>
                <w:webHidden/>
              </w:rPr>
              <w:fldChar w:fldCharType="end"/>
            </w:r>
          </w:hyperlink>
        </w:p>
        <w:p w14:paraId="7FE04DCD" w14:textId="370F7272" w:rsidR="00942133" w:rsidRDefault="00942133">
          <w:pPr>
            <w:pStyle w:val="Sommario2"/>
            <w:tabs>
              <w:tab w:val="right" w:leader="dot" w:pos="9060"/>
            </w:tabs>
            <w:rPr>
              <w:rFonts w:cstheme="minorBidi"/>
              <w:noProof/>
              <w:kern w:val="2"/>
              <w:sz w:val="24"/>
              <w:szCs w:val="24"/>
              <w14:ligatures w14:val="standardContextual"/>
            </w:rPr>
          </w:pPr>
          <w:hyperlink w:anchor="_Toc220782847" w:history="1">
            <w:r w:rsidRPr="00E579E2">
              <w:rPr>
                <w:rStyle w:val="Collegamentoipertestuale"/>
                <w:noProof/>
                <w:lang w:val="it-IT"/>
              </w:rPr>
              <w:t>To visit in Granada</w:t>
            </w:r>
            <w:r>
              <w:rPr>
                <w:noProof/>
                <w:webHidden/>
              </w:rPr>
              <w:tab/>
            </w:r>
            <w:r>
              <w:rPr>
                <w:noProof/>
                <w:webHidden/>
              </w:rPr>
              <w:fldChar w:fldCharType="begin"/>
            </w:r>
            <w:r>
              <w:rPr>
                <w:noProof/>
                <w:webHidden/>
              </w:rPr>
              <w:instrText xml:space="preserve"> PAGEREF _Toc220782847 \h </w:instrText>
            </w:r>
            <w:r>
              <w:rPr>
                <w:noProof/>
                <w:webHidden/>
              </w:rPr>
            </w:r>
            <w:r>
              <w:rPr>
                <w:noProof/>
                <w:webHidden/>
              </w:rPr>
              <w:fldChar w:fldCharType="separate"/>
            </w:r>
            <w:r>
              <w:rPr>
                <w:noProof/>
                <w:webHidden/>
              </w:rPr>
              <w:t>44</w:t>
            </w:r>
            <w:r>
              <w:rPr>
                <w:noProof/>
                <w:webHidden/>
              </w:rPr>
              <w:fldChar w:fldCharType="end"/>
            </w:r>
          </w:hyperlink>
        </w:p>
        <w:p w14:paraId="5B15A2C3" w14:textId="170880CC" w:rsidR="00942133" w:rsidRDefault="00942133">
          <w:pPr>
            <w:pStyle w:val="Sommario3"/>
            <w:tabs>
              <w:tab w:val="right" w:leader="dot" w:pos="9060"/>
            </w:tabs>
            <w:rPr>
              <w:rFonts w:cstheme="minorBidi"/>
              <w:noProof/>
              <w:kern w:val="2"/>
              <w:sz w:val="24"/>
              <w:szCs w:val="24"/>
              <w14:ligatures w14:val="standardContextual"/>
            </w:rPr>
          </w:pPr>
          <w:hyperlink w:anchor="_Toc220782848" w:history="1">
            <w:r w:rsidRPr="00E579E2">
              <w:rPr>
                <w:rStyle w:val="Collegamentoipertestuale"/>
                <w:noProof/>
                <w:lang w:val="it-IT"/>
              </w:rPr>
              <w:t>Alhambra</w:t>
            </w:r>
            <w:r>
              <w:rPr>
                <w:noProof/>
                <w:webHidden/>
              </w:rPr>
              <w:tab/>
            </w:r>
            <w:r>
              <w:rPr>
                <w:noProof/>
                <w:webHidden/>
              </w:rPr>
              <w:fldChar w:fldCharType="begin"/>
            </w:r>
            <w:r>
              <w:rPr>
                <w:noProof/>
                <w:webHidden/>
              </w:rPr>
              <w:instrText xml:space="preserve"> PAGEREF _Toc220782848 \h </w:instrText>
            </w:r>
            <w:r>
              <w:rPr>
                <w:noProof/>
                <w:webHidden/>
              </w:rPr>
            </w:r>
            <w:r>
              <w:rPr>
                <w:noProof/>
                <w:webHidden/>
              </w:rPr>
              <w:fldChar w:fldCharType="separate"/>
            </w:r>
            <w:r>
              <w:rPr>
                <w:noProof/>
                <w:webHidden/>
              </w:rPr>
              <w:t>44</w:t>
            </w:r>
            <w:r>
              <w:rPr>
                <w:noProof/>
                <w:webHidden/>
              </w:rPr>
              <w:fldChar w:fldCharType="end"/>
            </w:r>
          </w:hyperlink>
        </w:p>
        <w:p w14:paraId="68120541" w14:textId="42C73758" w:rsidR="00942133" w:rsidRDefault="00942133">
          <w:pPr>
            <w:pStyle w:val="Sommario3"/>
            <w:tabs>
              <w:tab w:val="right" w:leader="dot" w:pos="9060"/>
            </w:tabs>
            <w:rPr>
              <w:rFonts w:cstheme="minorBidi"/>
              <w:noProof/>
              <w:kern w:val="2"/>
              <w:sz w:val="24"/>
              <w:szCs w:val="24"/>
              <w14:ligatures w14:val="standardContextual"/>
            </w:rPr>
          </w:pPr>
          <w:hyperlink w:anchor="_Toc220782849" w:history="1">
            <w:r w:rsidRPr="00E579E2">
              <w:rPr>
                <w:rStyle w:val="Collegamentoipertestuale"/>
                <w:noProof/>
                <w:lang w:val="it-IT"/>
              </w:rPr>
              <w:t>Museo dell'Alhambra</w:t>
            </w:r>
            <w:r>
              <w:rPr>
                <w:noProof/>
                <w:webHidden/>
              </w:rPr>
              <w:tab/>
            </w:r>
            <w:r>
              <w:rPr>
                <w:noProof/>
                <w:webHidden/>
              </w:rPr>
              <w:fldChar w:fldCharType="begin"/>
            </w:r>
            <w:r>
              <w:rPr>
                <w:noProof/>
                <w:webHidden/>
              </w:rPr>
              <w:instrText xml:space="preserve"> PAGEREF _Toc220782849 \h </w:instrText>
            </w:r>
            <w:r>
              <w:rPr>
                <w:noProof/>
                <w:webHidden/>
              </w:rPr>
            </w:r>
            <w:r>
              <w:rPr>
                <w:noProof/>
                <w:webHidden/>
              </w:rPr>
              <w:fldChar w:fldCharType="separate"/>
            </w:r>
            <w:r>
              <w:rPr>
                <w:noProof/>
                <w:webHidden/>
              </w:rPr>
              <w:t>44</w:t>
            </w:r>
            <w:r>
              <w:rPr>
                <w:noProof/>
                <w:webHidden/>
              </w:rPr>
              <w:fldChar w:fldCharType="end"/>
            </w:r>
          </w:hyperlink>
        </w:p>
        <w:p w14:paraId="16607677" w14:textId="5CDF60A7" w:rsidR="00942133" w:rsidRDefault="00942133">
          <w:pPr>
            <w:pStyle w:val="Sommario3"/>
            <w:tabs>
              <w:tab w:val="right" w:leader="dot" w:pos="9060"/>
            </w:tabs>
            <w:rPr>
              <w:rFonts w:cstheme="minorBidi"/>
              <w:noProof/>
              <w:kern w:val="2"/>
              <w:sz w:val="24"/>
              <w:szCs w:val="24"/>
              <w14:ligatures w14:val="standardContextual"/>
            </w:rPr>
          </w:pPr>
          <w:hyperlink w:anchor="_Toc220782850" w:history="1">
            <w:r w:rsidRPr="00E579E2">
              <w:rPr>
                <w:rStyle w:val="Collegamentoipertestuale"/>
                <w:noProof/>
                <w:lang w:val="it-IT"/>
              </w:rPr>
              <w:t>Cattedrale di Granada</w:t>
            </w:r>
            <w:r>
              <w:rPr>
                <w:noProof/>
                <w:webHidden/>
              </w:rPr>
              <w:tab/>
            </w:r>
            <w:r>
              <w:rPr>
                <w:noProof/>
                <w:webHidden/>
              </w:rPr>
              <w:fldChar w:fldCharType="begin"/>
            </w:r>
            <w:r>
              <w:rPr>
                <w:noProof/>
                <w:webHidden/>
              </w:rPr>
              <w:instrText xml:space="preserve"> PAGEREF _Toc220782850 \h </w:instrText>
            </w:r>
            <w:r>
              <w:rPr>
                <w:noProof/>
                <w:webHidden/>
              </w:rPr>
            </w:r>
            <w:r>
              <w:rPr>
                <w:noProof/>
                <w:webHidden/>
              </w:rPr>
              <w:fldChar w:fldCharType="separate"/>
            </w:r>
            <w:r>
              <w:rPr>
                <w:noProof/>
                <w:webHidden/>
              </w:rPr>
              <w:t>45</w:t>
            </w:r>
            <w:r>
              <w:rPr>
                <w:noProof/>
                <w:webHidden/>
              </w:rPr>
              <w:fldChar w:fldCharType="end"/>
            </w:r>
          </w:hyperlink>
        </w:p>
        <w:p w14:paraId="0DAD83A2" w14:textId="0F4AAB89" w:rsidR="00942133" w:rsidRDefault="00942133">
          <w:pPr>
            <w:pStyle w:val="Sommario3"/>
            <w:tabs>
              <w:tab w:val="right" w:leader="dot" w:pos="9060"/>
            </w:tabs>
            <w:rPr>
              <w:rFonts w:cstheme="minorBidi"/>
              <w:noProof/>
              <w:kern w:val="2"/>
              <w:sz w:val="24"/>
              <w:szCs w:val="24"/>
              <w14:ligatures w14:val="standardContextual"/>
            </w:rPr>
          </w:pPr>
          <w:hyperlink w:anchor="_Toc220782851" w:history="1">
            <w:r w:rsidRPr="00E579E2">
              <w:rPr>
                <w:rStyle w:val="Collegamentoipertestuale"/>
                <w:noProof/>
                <w:lang w:val="it-IT"/>
              </w:rPr>
              <w:t>Monastero della Cartuja</w:t>
            </w:r>
            <w:r>
              <w:rPr>
                <w:noProof/>
                <w:webHidden/>
              </w:rPr>
              <w:tab/>
            </w:r>
            <w:r>
              <w:rPr>
                <w:noProof/>
                <w:webHidden/>
              </w:rPr>
              <w:fldChar w:fldCharType="begin"/>
            </w:r>
            <w:r>
              <w:rPr>
                <w:noProof/>
                <w:webHidden/>
              </w:rPr>
              <w:instrText xml:space="preserve"> PAGEREF _Toc220782851 \h </w:instrText>
            </w:r>
            <w:r>
              <w:rPr>
                <w:noProof/>
                <w:webHidden/>
              </w:rPr>
            </w:r>
            <w:r>
              <w:rPr>
                <w:noProof/>
                <w:webHidden/>
              </w:rPr>
              <w:fldChar w:fldCharType="separate"/>
            </w:r>
            <w:r>
              <w:rPr>
                <w:noProof/>
                <w:webHidden/>
              </w:rPr>
              <w:t>45</w:t>
            </w:r>
            <w:r>
              <w:rPr>
                <w:noProof/>
                <w:webHidden/>
              </w:rPr>
              <w:fldChar w:fldCharType="end"/>
            </w:r>
          </w:hyperlink>
        </w:p>
        <w:p w14:paraId="549F8D81" w14:textId="1D5C6DF5" w:rsidR="00942133" w:rsidRDefault="00942133">
          <w:pPr>
            <w:pStyle w:val="Sommario3"/>
            <w:tabs>
              <w:tab w:val="right" w:leader="dot" w:pos="9060"/>
            </w:tabs>
            <w:rPr>
              <w:rFonts w:cstheme="minorBidi"/>
              <w:noProof/>
              <w:kern w:val="2"/>
              <w:sz w:val="24"/>
              <w:szCs w:val="24"/>
              <w14:ligatures w14:val="standardContextual"/>
            </w:rPr>
          </w:pPr>
          <w:hyperlink w:anchor="_Toc220782852" w:history="1">
            <w:r w:rsidRPr="00E579E2">
              <w:rPr>
                <w:rStyle w:val="Collegamentoipertestuale"/>
                <w:noProof/>
                <w:lang w:val="it-IT"/>
              </w:rPr>
              <w:t>El Generalife</w:t>
            </w:r>
            <w:r>
              <w:rPr>
                <w:noProof/>
                <w:webHidden/>
              </w:rPr>
              <w:tab/>
            </w:r>
            <w:r>
              <w:rPr>
                <w:noProof/>
                <w:webHidden/>
              </w:rPr>
              <w:fldChar w:fldCharType="begin"/>
            </w:r>
            <w:r>
              <w:rPr>
                <w:noProof/>
                <w:webHidden/>
              </w:rPr>
              <w:instrText xml:space="preserve"> PAGEREF _Toc220782852 \h </w:instrText>
            </w:r>
            <w:r>
              <w:rPr>
                <w:noProof/>
                <w:webHidden/>
              </w:rPr>
            </w:r>
            <w:r>
              <w:rPr>
                <w:noProof/>
                <w:webHidden/>
              </w:rPr>
              <w:fldChar w:fldCharType="separate"/>
            </w:r>
            <w:r>
              <w:rPr>
                <w:noProof/>
                <w:webHidden/>
              </w:rPr>
              <w:t>46</w:t>
            </w:r>
            <w:r>
              <w:rPr>
                <w:noProof/>
                <w:webHidden/>
              </w:rPr>
              <w:fldChar w:fldCharType="end"/>
            </w:r>
          </w:hyperlink>
        </w:p>
        <w:p w14:paraId="08047BC9" w14:textId="70BF217F" w:rsidR="00942133" w:rsidRDefault="00942133">
          <w:pPr>
            <w:pStyle w:val="Sommario3"/>
            <w:tabs>
              <w:tab w:val="right" w:leader="dot" w:pos="9060"/>
            </w:tabs>
            <w:rPr>
              <w:rFonts w:cstheme="minorBidi"/>
              <w:noProof/>
              <w:kern w:val="2"/>
              <w:sz w:val="24"/>
              <w:szCs w:val="24"/>
              <w14:ligatures w14:val="standardContextual"/>
            </w:rPr>
          </w:pPr>
          <w:hyperlink w:anchor="_Toc220782853" w:history="1">
            <w:r w:rsidRPr="00E579E2">
              <w:rPr>
                <w:rStyle w:val="Collegamentoipertestuale"/>
                <w:noProof/>
                <w:lang w:val="en-US"/>
              </w:rPr>
              <w:t>Granada Parque de las Ciencias</w:t>
            </w:r>
            <w:r>
              <w:rPr>
                <w:noProof/>
                <w:webHidden/>
              </w:rPr>
              <w:tab/>
            </w:r>
            <w:r>
              <w:rPr>
                <w:noProof/>
                <w:webHidden/>
              </w:rPr>
              <w:fldChar w:fldCharType="begin"/>
            </w:r>
            <w:r>
              <w:rPr>
                <w:noProof/>
                <w:webHidden/>
              </w:rPr>
              <w:instrText xml:space="preserve"> PAGEREF _Toc220782853 \h </w:instrText>
            </w:r>
            <w:r>
              <w:rPr>
                <w:noProof/>
                <w:webHidden/>
              </w:rPr>
            </w:r>
            <w:r>
              <w:rPr>
                <w:noProof/>
                <w:webHidden/>
              </w:rPr>
              <w:fldChar w:fldCharType="separate"/>
            </w:r>
            <w:r>
              <w:rPr>
                <w:noProof/>
                <w:webHidden/>
              </w:rPr>
              <w:t>46</w:t>
            </w:r>
            <w:r>
              <w:rPr>
                <w:noProof/>
                <w:webHidden/>
              </w:rPr>
              <w:fldChar w:fldCharType="end"/>
            </w:r>
          </w:hyperlink>
        </w:p>
        <w:p w14:paraId="2F0D9368" w14:textId="76693736" w:rsidR="00942133" w:rsidRDefault="00942133">
          <w:pPr>
            <w:pStyle w:val="Sommario1"/>
            <w:rPr>
              <w:rFonts w:cstheme="minorBidi"/>
              <w:b w:val="0"/>
              <w:bCs w:val="0"/>
              <w:color w:val="auto"/>
              <w:kern w:val="2"/>
              <w:sz w:val="24"/>
              <w:szCs w:val="24"/>
              <w:lang w:val="de-DE"/>
              <w14:ligatures w14:val="standardContextual"/>
            </w:rPr>
          </w:pPr>
          <w:hyperlink w:anchor="_Toc220782854" w:history="1">
            <w:r w:rsidRPr="00E579E2">
              <w:rPr>
                <w:rStyle w:val="Collegamentoipertestuale"/>
              </w:rPr>
              <w:t>Málaga</w:t>
            </w:r>
            <w:r>
              <w:rPr>
                <w:webHidden/>
              </w:rPr>
              <w:tab/>
            </w:r>
            <w:r>
              <w:rPr>
                <w:webHidden/>
              </w:rPr>
              <w:fldChar w:fldCharType="begin"/>
            </w:r>
            <w:r>
              <w:rPr>
                <w:webHidden/>
              </w:rPr>
              <w:instrText xml:space="preserve"> PAGEREF _Toc220782854 \h </w:instrText>
            </w:r>
            <w:r>
              <w:rPr>
                <w:webHidden/>
              </w:rPr>
            </w:r>
            <w:r>
              <w:rPr>
                <w:webHidden/>
              </w:rPr>
              <w:fldChar w:fldCharType="separate"/>
            </w:r>
            <w:r>
              <w:rPr>
                <w:webHidden/>
              </w:rPr>
              <w:t>48</w:t>
            </w:r>
            <w:r>
              <w:rPr>
                <w:webHidden/>
              </w:rPr>
              <w:fldChar w:fldCharType="end"/>
            </w:r>
          </w:hyperlink>
        </w:p>
        <w:p w14:paraId="36DCB7E7" w14:textId="4396471A" w:rsidR="00942133" w:rsidRDefault="00942133">
          <w:pPr>
            <w:pStyle w:val="Sommario2"/>
            <w:tabs>
              <w:tab w:val="right" w:leader="dot" w:pos="9060"/>
            </w:tabs>
            <w:rPr>
              <w:rFonts w:cstheme="minorBidi"/>
              <w:noProof/>
              <w:kern w:val="2"/>
              <w:sz w:val="24"/>
              <w:szCs w:val="24"/>
              <w14:ligatures w14:val="standardContextual"/>
            </w:rPr>
          </w:pPr>
          <w:hyperlink w:anchor="_Toc220782855" w:history="1">
            <w:r w:rsidRPr="00E579E2">
              <w:rPr>
                <w:rStyle w:val="Collegamentoipertestuale"/>
                <w:noProof/>
                <w:lang w:val="it-IT"/>
              </w:rPr>
              <w:t>10.10.2026</w:t>
            </w:r>
            <w:r>
              <w:rPr>
                <w:noProof/>
                <w:webHidden/>
              </w:rPr>
              <w:tab/>
            </w:r>
            <w:r>
              <w:rPr>
                <w:noProof/>
                <w:webHidden/>
              </w:rPr>
              <w:fldChar w:fldCharType="begin"/>
            </w:r>
            <w:r>
              <w:rPr>
                <w:noProof/>
                <w:webHidden/>
              </w:rPr>
              <w:instrText xml:space="preserve"> PAGEREF _Toc220782855 \h </w:instrText>
            </w:r>
            <w:r>
              <w:rPr>
                <w:noProof/>
                <w:webHidden/>
              </w:rPr>
            </w:r>
            <w:r>
              <w:rPr>
                <w:noProof/>
                <w:webHidden/>
              </w:rPr>
              <w:fldChar w:fldCharType="separate"/>
            </w:r>
            <w:r>
              <w:rPr>
                <w:noProof/>
                <w:webHidden/>
              </w:rPr>
              <w:t>48</w:t>
            </w:r>
            <w:r>
              <w:rPr>
                <w:noProof/>
                <w:webHidden/>
              </w:rPr>
              <w:fldChar w:fldCharType="end"/>
            </w:r>
          </w:hyperlink>
        </w:p>
        <w:p w14:paraId="4C87D875" w14:textId="6B6567DE" w:rsidR="00942133" w:rsidRDefault="00942133">
          <w:pPr>
            <w:pStyle w:val="Sommario2"/>
            <w:tabs>
              <w:tab w:val="right" w:leader="dot" w:pos="9060"/>
            </w:tabs>
            <w:rPr>
              <w:rFonts w:cstheme="minorBidi"/>
              <w:noProof/>
              <w:kern w:val="2"/>
              <w:sz w:val="24"/>
              <w:szCs w:val="24"/>
              <w14:ligatures w14:val="standardContextual"/>
            </w:rPr>
          </w:pPr>
          <w:hyperlink w:anchor="_Toc220782856" w:history="1">
            <w:r w:rsidRPr="00E579E2">
              <w:rPr>
                <w:rStyle w:val="Collegamentoipertestuale"/>
                <w:noProof/>
                <w:lang w:val="it-IT"/>
              </w:rPr>
              <w:t>Navigation to Malaga</w:t>
            </w:r>
            <w:r>
              <w:rPr>
                <w:noProof/>
                <w:webHidden/>
              </w:rPr>
              <w:tab/>
            </w:r>
            <w:r>
              <w:rPr>
                <w:noProof/>
                <w:webHidden/>
              </w:rPr>
              <w:fldChar w:fldCharType="begin"/>
            </w:r>
            <w:r>
              <w:rPr>
                <w:noProof/>
                <w:webHidden/>
              </w:rPr>
              <w:instrText xml:space="preserve"> PAGEREF _Toc220782856 \h </w:instrText>
            </w:r>
            <w:r>
              <w:rPr>
                <w:noProof/>
                <w:webHidden/>
              </w:rPr>
            </w:r>
            <w:r>
              <w:rPr>
                <w:noProof/>
                <w:webHidden/>
              </w:rPr>
              <w:fldChar w:fldCharType="separate"/>
            </w:r>
            <w:r>
              <w:rPr>
                <w:noProof/>
                <w:webHidden/>
              </w:rPr>
              <w:t>48</w:t>
            </w:r>
            <w:r>
              <w:rPr>
                <w:noProof/>
                <w:webHidden/>
              </w:rPr>
              <w:fldChar w:fldCharType="end"/>
            </w:r>
          </w:hyperlink>
        </w:p>
        <w:p w14:paraId="1287DB8B" w14:textId="5EA97360" w:rsidR="00942133" w:rsidRDefault="00942133">
          <w:pPr>
            <w:pStyle w:val="Sommario2"/>
            <w:tabs>
              <w:tab w:val="right" w:leader="dot" w:pos="9060"/>
            </w:tabs>
            <w:rPr>
              <w:rFonts w:cstheme="minorBidi"/>
              <w:noProof/>
              <w:kern w:val="2"/>
              <w:sz w:val="24"/>
              <w:szCs w:val="24"/>
              <w14:ligatures w14:val="standardContextual"/>
            </w:rPr>
          </w:pPr>
          <w:hyperlink w:anchor="_Toc220782857" w:history="1">
            <w:r w:rsidRPr="00E579E2">
              <w:rPr>
                <w:rStyle w:val="Collegamentoipertestuale"/>
                <w:rFonts w:eastAsia="Times New Roman"/>
                <w:noProof/>
              </w:rPr>
              <w:t>UNTERKUNFT MALAGA</w:t>
            </w:r>
            <w:r>
              <w:rPr>
                <w:noProof/>
                <w:webHidden/>
              </w:rPr>
              <w:tab/>
            </w:r>
            <w:r>
              <w:rPr>
                <w:noProof/>
                <w:webHidden/>
              </w:rPr>
              <w:fldChar w:fldCharType="begin"/>
            </w:r>
            <w:r>
              <w:rPr>
                <w:noProof/>
                <w:webHidden/>
              </w:rPr>
              <w:instrText xml:space="preserve"> PAGEREF _Toc220782857 \h </w:instrText>
            </w:r>
            <w:r>
              <w:rPr>
                <w:noProof/>
                <w:webHidden/>
              </w:rPr>
            </w:r>
            <w:r>
              <w:rPr>
                <w:noProof/>
                <w:webHidden/>
              </w:rPr>
              <w:fldChar w:fldCharType="separate"/>
            </w:r>
            <w:r>
              <w:rPr>
                <w:noProof/>
                <w:webHidden/>
              </w:rPr>
              <w:t>49</w:t>
            </w:r>
            <w:r>
              <w:rPr>
                <w:noProof/>
                <w:webHidden/>
              </w:rPr>
              <w:fldChar w:fldCharType="end"/>
            </w:r>
          </w:hyperlink>
        </w:p>
        <w:p w14:paraId="00FE3193" w14:textId="3C5F8D31" w:rsidR="00942133" w:rsidRDefault="00942133">
          <w:pPr>
            <w:pStyle w:val="Sommario2"/>
            <w:tabs>
              <w:tab w:val="right" w:leader="dot" w:pos="9060"/>
            </w:tabs>
            <w:rPr>
              <w:rFonts w:cstheme="minorBidi"/>
              <w:noProof/>
              <w:kern w:val="2"/>
              <w:sz w:val="24"/>
              <w:szCs w:val="24"/>
              <w14:ligatures w14:val="standardContextual"/>
            </w:rPr>
          </w:pPr>
          <w:hyperlink w:anchor="_Toc220782858" w:history="1">
            <w:r w:rsidRPr="00E579E2">
              <w:rPr>
                <w:rStyle w:val="Collegamentoipertestuale"/>
                <w:noProof/>
                <w:lang w:val="it-IT"/>
              </w:rPr>
              <w:t>INFO MALAGA</w:t>
            </w:r>
            <w:r>
              <w:rPr>
                <w:noProof/>
                <w:webHidden/>
              </w:rPr>
              <w:tab/>
            </w:r>
            <w:r>
              <w:rPr>
                <w:noProof/>
                <w:webHidden/>
              </w:rPr>
              <w:fldChar w:fldCharType="begin"/>
            </w:r>
            <w:r>
              <w:rPr>
                <w:noProof/>
                <w:webHidden/>
              </w:rPr>
              <w:instrText xml:space="preserve"> PAGEREF _Toc220782858 \h </w:instrText>
            </w:r>
            <w:r>
              <w:rPr>
                <w:noProof/>
                <w:webHidden/>
              </w:rPr>
            </w:r>
            <w:r>
              <w:rPr>
                <w:noProof/>
                <w:webHidden/>
              </w:rPr>
              <w:fldChar w:fldCharType="separate"/>
            </w:r>
            <w:r>
              <w:rPr>
                <w:noProof/>
                <w:webHidden/>
              </w:rPr>
              <w:t>50</w:t>
            </w:r>
            <w:r>
              <w:rPr>
                <w:noProof/>
                <w:webHidden/>
              </w:rPr>
              <w:fldChar w:fldCharType="end"/>
            </w:r>
          </w:hyperlink>
        </w:p>
        <w:p w14:paraId="32C09238" w14:textId="14B214D5" w:rsidR="00942133" w:rsidRDefault="00942133">
          <w:pPr>
            <w:pStyle w:val="Sommario2"/>
            <w:tabs>
              <w:tab w:val="right" w:leader="dot" w:pos="9060"/>
            </w:tabs>
            <w:rPr>
              <w:rFonts w:cstheme="minorBidi"/>
              <w:noProof/>
              <w:kern w:val="2"/>
              <w:sz w:val="24"/>
              <w:szCs w:val="24"/>
              <w14:ligatures w14:val="standardContextual"/>
            </w:rPr>
          </w:pPr>
          <w:hyperlink w:anchor="_Toc220782859" w:history="1">
            <w:r w:rsidRPr="00E579E2">
              <w:rPr>
                <w:rStyle w:val="Collegamentoipertestuale"/>
                <w:noProof/>
                <w:lang w:val="it-IT"/>
              </w:rPr>
              <w:t>Lista e mappa Malaga</w:t>
            </w:r>
            <w:r>
              <w:rPr>
                <w:noProof/>
                <w:webHidden/>
              </w:rPr>
              <w:tab/>
            </w:r>
            <w:r>
              <w:rPr>
                <w:noProof/>
                <w:webHidden/>
              </w:rPr>
              <w:fldChar w:fldCharType="begin"/>
            </w:r>
            <w:r>
              <w:rPr>
                <w:noProof/>
                <w:webHidden/>
              </w:rPr>
              <w:instrText xml:space="preserve"> PAGEREF _Toc220782859 \h </w:instrText>
            </w:r>
            <w:r>
              <w:rPr>
                <w:noProof/>
                <w:webHidden/>
              </w:rPr>
            </w:r>
            <w:r>
              <w:rPr>
                <w:noProof/>
                <w:webHidden/>
              </w:rPr>
              <w:fldChar w:fldCharType="separate"/>
            </w:r>
            <w:r>
              <w:rPr>
                <w:noProof/>
                <w:webHidden/>
              </w:rPr>
              <w:t>51</w:t>
            </w:r>
            <w:r>
              <w:rPr>
                <w:noProof/>
                <w:webHidden/>
              </w:rPr>
              <w:fldChar w:fldCharType="end"/>
            </w:r>
          </w:hyperlink>
        </w:p>
        <w:p w14:paraId="20B64291" w14:textId="3FF68B83" w:rsidR="00942133" w:rsidRDefault="00942133">
          <w:pPr>
            <w:pStyle w:val="Sommario2"/>
            <w:tabs>
              <w:tab w:val="right" w:leader="dot" w:pos="9060"/>
            </w:tabs>
            <w:rPr>
              <w:rFonts w:cstheme="minorBidi"/>
              <w:noProof/>
              <w:kern w:val="2"/>
              <w:sz w:val="24"/>
              <w:szCs w:val="24"/>
              <w14:ligatures w14:val="standardContextual"/>
            </w:rPr>
          </w:pPr>
          <w:hyperlink w:anchor="_Toc220782860" w:history="1">
            <w:r w:rsidRPr="00E579E2">
              <w:rPr>
                <w:rStyle w:val="Collegamentoipertestuale"/>
                <w:noProof/>
              </w:rPr>
              <w:t>To visit in Malaga</w:t>
            </w:r>
            <w:r>
              <w:rPr>
                <w:noProof/>
                <w:webHidden/>
              </w:rPr>
              <w:tab/>
            </w:r>
            <w:r>
              <w:rPr>
                <w:noProof/>
                <w:webHidden/>
              </w:rPr>
              <w:fldChar w:fldCharType="begin"/>
            </w:r>
            <w:r>
              <w:rPr>
                <w:noProof/>
                <w:webHidden/>
              </w:rPr>
              <w:instrText xml:space="preserve"> PAGEREF _Toc220782860 \h </w:instrText>
            </w:r>
            <w:r>
              <w:rPr>
                <w:noProof/>
                <w:webHidden/>
              </w:rPr>
            </w:r>
            <w:r>
              <w:rPr>
                <w:noProof/>
                <w:webHidden/>
              </w:rPr>
              <w:fldChar w:fldCharType="separate"/>
            </w:r>
            <w:r>
              <w:rPr>
                <w:noProof/>
                <w:webHidden/>
              </w:rPr>
              <w:t>52</w:t>
            </w:r>
            <w:r>
              <w:rPr>
                <w:noProof/>
                <w:webHidden/>
              </w:rPr>
              <w:fldChar w:fldCharType="end"/>
            </w:r>
          </w:hyperlink>
        </w:p>
        <w:p w14:paraId="0B2479F3" w14:textId="3BEDADA8" w:rsidR="00942133" w:rsidRDefault="00942133">
          <w:pPr>
            <w:pStyle w:val="Sommario3"/>
            <w:tabs>
              <w:tab w:val="right" w:leader="dot" w:pos="9060"/>
            </w:tabs>
            <w:rPr>
              <w:rFonts w:cstheme="minorBidi"/>
              <w:noProof/>
              <w:kern w:val="2"/>
              <w:sz w:val="24"/>
              <w:szCs w:val="24"/>
              <w14:ligatures w14:val="standardContextual"/>
            </w:rPr>
          </w:pPr>
          <w:hyperlink w:anchor="_Toc220782861" w:history="1">
            <w:r w:rsidRPr="00E579E2">
              <w:rPr>
                <w:rStyle w:val="Collegamentoipertestuale"/>
                <w:rFonts w:eastAsia="Times New Roman"/>
                <w:noProof/>
              </w:rPr>
              <w:t>Picasso-Museum Málaga</w:t>
            </w:r>
            <w:r>
              <w:rPr>
                <w:noProof/>
                <w:webHidden/>
              </w:rPr>
              <w:tab/>
            </w:r>
            <w:r>
              <w:rPr>
                <w:noProof/>
                <w:webHidden/>
              </w:rPr>
              <w:fldChar w:fldCharType="begin"/>
            </w:r>
            <w:r>
              <w:rPr>
                <w:noProof/>
                <w:webHidden/>
              </w:rPr>
              <w:instrText xml:space="preserve"> PAGEREF _Toc220782861 \h </w:instrText>
            </w:r>
            <w:r>
              <w:rPr>
                <w:noProof/>
                <w:webHidden/>
              </w:rPr>
            </w:r>
            <w:r>
              <w:rPr>
                <w:noProof/>
                <w:webHidden/>
              </w:rPr>
              <w:fldChar w:fldCharType="separate"/>
            </w:r>
            <w:r>
              <w:rPr>
                <w:noProof/>
                <w:webHidden/>
              </w:rPr>
              <w:t>52</w:t>
            </w:r>
            <w:r>
              <w:rPr>
                <w:noProof/>
                <w:webHidden/>
              </w:rPr>
              <w:fldChar w:fldCharType="end"/>
            </w:r>
          </w:hyperlink>
        </w:p>
        <w:p w14:paraId="11672321" w14:textId="368E7BCE" w:rsidR="00942133" w:rsidRDefault="00942133">
          <w:pPr>
            <w:pStyle w:val="Sommario3"/>
            <w:tabs>
              <w:tab w:val="right" w:leader="dot" w:pos="9060"/>
            </w:tabs>
            <w:rPr>
              <w:rFonts w:cstheme="minorBidi"/>
              <w:noProof/>
              <w:kern w:val="2"/>
              <w:sz w:val="24"/>
              <w:szCs w:val="24"/>
              <w14:ligatures w14:val="standardContextual"/>
            </w:rPr>
          </w:pPr>
          <w:hyperlink w:anchor="_Toc220782862" w:history="1">
            <w:r w:rsidRPr="00E579E2">
              <w:rPr>
                <w:rStyle w:val="Collegamentoipertestuale"/>
                <w:rFonts w:eastAsia="Times New Roman"/>
                <w:noProof/>
              </w:rPr>
              <w:t>Park von Málaga</w:t>
            </w:r>
            <w:r>
              <w:rPr>
                <w:noProof/>
                <w:webHidden/>
              </w:rPr>
              <w:tab/>
            </w:r>
            <w:r>
              <w:rPr>
                <w:noProof/>
                <w:webHidden/>
              </w:rPr>
              <w:fldChar w:fldCharType="begin"/>
            </w:r>
            <w:r>
              <w:rPr>
                <w:noProof/>
                <w:webHidden/>
              </w:rPr>
              <w:instrText xml:space="preserve"> PAGEREF _Toc220782862 \h </w:instrText>
            </w:r>
            <w:r>
              <w:rPr>
                <w:noProof/>
                <w:webHidden/>
              </w:rPr>
            </w:r>
            <w:r>
              <w:rPr>
                <w:noProof/>
                <w:webHidden/>
              </w:rPr>
              <w:fldChar w:fldCharType="separate"/>
            </w:r>
            <w:r>
              <w:rPr>
                <w:noProof/>
                <w:webHidden/>
              </w:rPr>
              <w:t>52</w:t>
            </w:r>
            <w:r>
              <w:rPr>
                <w:noProof/>
                <w:webHidden/>
              </w:rPr>
              <w:fldChar w:fldCharType="end"/>
            </w:r>
          </w:hyperlink>
        </w:p>
        <w:p w14:paraId="3CBB5B87" w14:textId="41AD390A" w:rsidR="00942133" w:rsidRDefault="00942133">
          <w:pPr>
            <w:pStyle w:val="Sommario3"/>
            <w:tabs>
              <w:tab w:val="right" w:leader="dot" w:pos="9060"/>
            </w:tabs>
            <w:rPr>
              <w:rFonts w:cstheme="minorBidi"/>
              <w:noProof/>
              <w:kern w:val="2"/>
              <w:sz w:val="24"/>
              <w:szCs w:val="24"/>
              <w14:ligatures w14:val="standardContextual"/>
            </w:rPr>
          </w:pPr>
          <w:hyperlink w:anchor="_Toc220782863" w:history="1">
            <w:r w:rsidRPr="00E579E2">
              <w:rPr>
                <w:rStyle w:val="Collegamentoipertestuale"/>
                <w:rFonts w:eastAsia="Times New Roman"/>
                <w:noProof/>
              </w:rPr>
              <w:t>Museum Carmen Thyssen Málaga</w:t>
            </w:r>
            <w:r>
              <w:rPr>
                <w:noProof/>
                <w:webHidden/>
              </w:rPr>
              <w:tab/>
            </w:r>
            <w:r>
              <w:rPr>
                <w:noProof/>
                <w:webHidden/>
              </w:rPr>
              <w:fldChar w:fldCharType="begin"/>
            </w:r>
            <w:r>
              <w:rPr>
                <w:noProof/>
                <w:webHidden/>
              </w:rPr>
              <w:instrText xml:space="preserve"> PAGEREF _Toc220782863 \h </w:instrText>
            </w:r>
            <w:r>
              <w:rPr>
                <w:noProof/>
                <w:webHidden/>
              </w:rPr>
            </w:r>
            <w:r>
              <w:rPr>
                <w:noProof/>
                <w:webHidden/>
              </w:rPr>
              <w:fldChar w:fldCharType="separate"/>
            </w:r>
            <w:r>
              <w:rPr>
                <w:noProof/>
                <w:webHidden/>
              </w:rPr>
              <w:t>53</w:t>
            </w:r>
            <w:r>
              <w:rPr>
                <w:noProof/>
                <w:webHidden/>
              </w:rPr>
              <w:fldChar w:fldCharType="end"/>
            </w:r>
          </w:hyperlink>
        </w:p>
        <w:p w14:paraId="7AB32484" w14:textId="0AEFD1A7" w:rsidR="00942133" w:rsidRDefault="00942133">
          <w:pPr>
            <w:pStyle w:val="Sommario3"/>
            <w:tabs>
              <w:tab w:val="right" w:leader="dot" w:pos="9060"/>
            </w:tabs>
            <w:rPr>
              <w:rFonts w:cstheme="minorBidi"/>
              <w:noProof/>
              <w:kern w:val="2"/>
              <w:sz w:val="24"/>
              <w:szCs w:val="24"/>
              <w14:ligatures w14:val="standardContextual"/>
            </w:rPr>
          </w:pPr>
          <w:hyperlink w:anchor="_Toc220782864" w:history="1">
            <w:r w:rsidRPr="00E579E2">
              <w:rPr>
                <w:rStyle w:val="Collegamentoipertestuale"/>
                <w:rFonts w:eastAsia="Times New Roman"/>
                <w:noProof/>
              </w:rPr>
              <w:t>Römisches Theater von Málaga</w:t>
            </w:r>
            <w:r>
              <w:rPr>
                <w:noProof/>
                <w:webHidden/>
              </w:rPr>
              <w:tab/>
            </w:r>
            <w:r>
              <w:rPr>
                <w:noProof/>
                <w:webHidden/>
              </w:rPr>
              <w:fldChar w:fldCharType="begin"/>
            </w:r>
            <w:r>
              <w:rPr>
                <w:noProof/>
                <w:webHidden/>
              </w:rPr>
              <w:instrText xml:space="preserve"> PAGEREF _Toc220782864 \h </w:instrText>
            </w:r>
            <w:r>
              <w:rPr>
                <w:noProof/>
                <w:webHidden/>
              </w:rPr>
            </w:r>
            <w:r>
              <w:rPr>
                <w:noProof/>
                <w:webHidden/>
              </w:rPr>
              <w:fldChar w:fldCharType="separate"/>
            </w:r>
            <w:r>
              <w:rPr>
                <w:noProof/>
                <w:webHidden/>
              </w:rPr>
              <w:t>53</w:t>
            </w:r>
            <w:r>
              <w:rPr>
                <w:noProof/>
                <w:webHidden/>
              </w:rPr>
              <w:fldChar w:fldCharType="end"/>
            </w:r>
          </w:hyperlink>
        </w:p>
        <w:p w14:paraId="458CD5A3" w14:textId="21F59F65" w:rsidR="00942133" w:rsidRDefault="00942133">
          <w:pPr>
            <w:pStyle w:val="Sommario3"/>
            <w:tabs>
              <w:tab w:val="right" w:leader="dot" w:pos="9060"/>
            </w:tabs>
            <w:rPr>
              <w:rFonts w:cstheme="minorBidi"/>
              <w:noProof/>
              <w:kern w:val="2"/>
              <w:sz w:val="24"/>
              <w:szCs w:val="24"/>
              <w14:ligatures w14:val="standardContextual"/>
            </w:rPr>
          </w:pPr>
          <w:hyperlink w:anchor="_Toc220782865" w:history="1">
            <w:r w:rsidRPr="00E579E2">
              <w:rPr>
                <w:rStyle w:val="Collegamentoipertestuale"/>
                <w:rFonts w:eastAsia="Times New Roman"/>
                <w:noProof/>
                <w:lang w:val="it-IT"/>
              </w:rPr>
              <w:t>Centre Pompidou Málaga</w:t>
            </w:r>
            <w:r>
              <w:rPr>
                <w:noProof/>
                <w:webHidden/>
              </w:rPr>
              <w:tab/>
            </w:r>
            <w:r>
              <w:rPr>
                <w:noProof/>
                <w:webHidden/>
              </w:rPr>
              <w:fldChar w:fldCharType="begin"/>
            </w:r>
            <w:r>
              <w:rPr>
                <w:noProof/>
                <w:webHidden/>
              </w:rPr>
              <w:instrText xml:space="preserve"> PAGEREF _Toc220782865 \h </w:instrText>
            </w:r>
            <w:r>
              <w:rPr>
                <w:noProof/>
                <w:webHidden/>
              </w:rPr>
            </w:r>
            <w:r>
              <w:rPr>
                <w:noProof/>
                <w:webHidden/>
              </w:rPr>
              <w:fldChar w:fldCharType="separate"/>
            </w:r>
            <w:r>
              <w:rPr>
                <w:noProof/>
                <w:webHidden/>
              </w:rPr>
              <w:t>54</w:t>
            </w:r>
            <w:r>
              <w:rPr>
                <w:noProof/>
                <w:webHidden/>
              </w:rPr>
              <w:fldChar w:fldCharType="end"/>
            </w:r>
          </w:hyperlink>
        </w:p>
        <w:p w14:paraId="46ECA774" w14:textId="390E02D3" w:rsidR="00942133" w:rsidRDefault="00942133">
          <w:pPr>
            <w:pStyle w:val="Sommario3"/>
            <w:tabs>
              <w:tab w:val="right" w:leader="dot" w:pos="9060"/>
            </w:tabs>
            <w:rPr>
              <w:rFonts w:cstheme="minorBidi"/>
              <w:noProof/>
              <w:kern w:val="2"/>
              <w:sz w:val="24"/>
              <w:szCs w:val="24"/>
              <w14:ligatures w14:val="standardContextual"/>
            </w:rPr>
          </w:pPr>
          <w:hyperlink w:anchor="_Toc220782866" w:history="1">
            <w:r w:rsidRPr="00E579E2">
              <w:rPr>
                <w:rStyle w:val="Collegamentoipertestuale"/>
                <w:rFonts w:eastAsia="Times New Roman"/>
                <w:noProof/>
              </w:rPr>
              <w:t>Kathedrale von Málaga</w:t>
            </w:r>
            <w:r>
              <w:rPr>
                <w:noProof/>
                <w:webHidden/>
              </w:rPr>
              <w:tab/>
            </w:r>
            <w:r>
              <w:rPr>
                <w:noProof/>
                <w:webHidden/>
              </w:rPr>
              <w:fldChar w:fldCharType="begin"/>
            </w:r>
            <w:r>
              <w:rPr>
                <w:noProof/>
                <w:webHidden/>
              </w:rPr>
              <w:instrText xml:space="preserve"> PAGEREF _Toc220782866 \h </w:instrText>
            </w:r>
            <w:r>
              <w:rPr>
                <w:noProof/>
                <w:webHidden/>
              </w:rPr>
            </w:r>
            <w:r>
              <w:rPr>
                <w:noProof/>
                <w:webHidden/>
              </w:rPr>
              <w:fldChar w:fldCharType="separate"/>
            </w:r>
            <w:r>
              <w:rPr>
                <w:noProof/>
                <w:webHidden/>
              </w:rPr>
              <w:t>54</w:t>
            </w:r>
            <w:r>
              <w:rPr>
                <w:noProof/>
                <w:webHidden/>
              </w:rPr>
              <w:fldChar w:fldCharType="end"/>
            </w:r>
          </w:hyperlink>
        </w:p>
        <w:p w14:paraId="7FE0F3CA" w14:textId="3676D31A" w:rsidR="00942133" w:rsidRDefault="00942133">
          <w:pPr>
            <w:pStyle w:val="Sommario3"/>
            <w:tabs>
              <w:tab w:val="right" w:leader="dot" w:pos="9060"/>
            </w:tabs>
            <w:rPr>
              <w:rFonts w:cstheme="minorBidi"/>
              <w:noProof/>
              <w:kern w:val="2"/>
              <w:sz w:val="24"/>
              <w:szCs w:val="24"/>
              <w14:ligatures w14:val="standardContextual"/>
            </w:rPr>
          </w:pPr>
          <w:hyperlink w:anchor="_Toc220782867" w:history="1">
            <w:r w:rsidRPr="00E579E2">
              <w:rPr>
                <w:rStyle w:val="Collegamentoipertestuale"/>
                <w:rFonts w:eastAsia="Times New Roman"/>
                <w:noProof/>
              </w:rPr>
              <w:t>Festung von Málaga</w:t>
            </w:r>
            <w:r>
              <w:rPr>
                <w:noProof/>
                <w:webHidden/>
              </w:rPr>
              <w:tab/>
            </w:r>
            <w:r>
              <w:rPr>
                <w:noProof/>
                <w:webHidden/>
              </w:rPr>
              <w:fldChar w:fldCharType="begin"/>
            </w:r>
            <w:r>
              <w:rPr>
                <w:noProof/>
                <w:webHidden/>
              </w:rPr>
              <w:instrText xml:space="preserve"> PAGEREF _Toc220782867 \h </w:instrText>
            </w:r>
            <w:r>
              <w:rPr>
                <w:noProof/>
                <w:webHidden/>
              </w:rPr>
            </w:r>
            <w:r>
              <w:rPr>
                <w:noProof/>
                <w:webHidden/>
              </w:rPr>
              <w:fldChar w:fldCharType="separate"/>
            </w:r>
            <w:r>
              <w:rPr>
                <w:noProof/>
                <w:webHidden/>
              </w:rPr>
              <w:t>55</w:t>
            </w:r>
            <w:r>
              <w:rPr>
                <w:noProof/>
                <w:webHidden/>
              </w:rPr>
              <w:fldChar w:fldCharType="end"/>
            </w:r>
          </w:hyperlink>
        </w:p>
        <w:p w14:paraId="73F586BD" w14:textId="531EB848" w:rsidR="00942133" w:rsidRDefault="00942133">
          <w:pPr>
            <w:pStyle w:val="Sommario3"/>
            <w:tabs>
              <w:tab w:val="right" w:leader="dot" w:pos="9060"/>
            </w:tabs>
            <w:rPr>
              <w:rFonts w:cstheme="minorBidi"/>
              <w:noProof/>
              <w:kern w:val="2"/>
              <w:sz w:val="24"/>
              <w:szCs w:val="24"/>
              <w14:ligatures w14:val="standardContextual"/>
            </w:rPr>
          </w:pPr>
          <w:hyperlink w:anchor="_Toc220782868" w:history="1">
            <w:r w:rsidRPr="00E579E2">
              <w:rPr>
                <w:rStyle w:val="Collegamentoipertestuale"/>
                <w:rFonts w:eastAsia="Times New Roman"/>
                <w:noProof/>
              </w:rPr>
              <w:t>Soho Málaga - Das Kunstviertel</w:t>
            </w:r>
            <w:r>
              <w:rPr>
                <w:noProof/>
                <w:webHidden/>
              </w:rPr>
              <w:tab/>
            </w:r>
            <w:r>
              <w:rPr>
                <w:noProof/>
                <w:webHidden/>
              </w:rPr>
              <w:fldChar w:fldCharType="begin"/>
            </w:r>
            <w:r>
              <w:rPr>
                <w:noProof/>
                <w:webHidden/>
              </w:rPr>
              <w:instrText xml:space="preserve"> PAGEREF _Toc220782868 \h </w:instrText>
            </w:r>
            <w:r>
              <w:rPr>
                <w:noProof/>
                <w:webHidden/>
              </w:rPr>
            </w:r>
            <w:r>
              <w:rPr>
                <w:noProof/>
                <w:webHidden/>
              </w:rPr>
              <w:fldChar w:fldCharType="separate"/>
            </w:r>
            <w:r>
              <w:rPr>
                <w:noProof/>
                <w:webHidden/>
              </w:rPr>
              <w:t>56</w:t>
            </w:r>
            <w:r>
              <w:rPr>
                <w:noProof/>
                <w:webHidden/>
              </w:rPr>
              <w:fldChar w:fldCharType="end"/>
            </w:r>
          </w:hyperlink>
        </w:p>
        <w:p w14:paraId="2D3EF254" w14:textId="2F9B242B" w:rsidR="00942133" w:rsidRDefault="00942133">
          <w:pPr>
            <w:pStyle w:val="Sommario2"/>
            <w:tabs>
              <w:tab w:val="right" w:leader="dot" w:pos="9060"/>
            </w:tabs>
            <w:rPr>
              <w:rFonts w:cstheme="minorBidi"/>
              <w:noProof/>
              <w:kern w:val="2"/>
              <w:sz w:val="24"/>
              <w:szCs w:val="24"/>
              <w14:ligatures w14:val="standardContextual"/>
            </w:rPr>
          </w:pPr>
          <w:hyperlink w:anchor="_Toc220782869" w:history="1">
            <w:r w:rsidRPr="00E579E2">
              <w:rPr>
                <w:rStyle w:val="Collegamentoipertestuale"/>
                <w:rFonts w:eastAsia="Times New Roman"/>
                <w:noProof/>
                <w:lang w:val="it-IT"/>
              </w:rPr>
              <w:t>Mappa dell’Andalusia</w:t>
            </w:r>
            <w:r>
              <w:rPr>
                <w:noProof/>
                <w:webHidden/>
              </w:rPr>
              <w:tab/>
            </w:r>
            <w:r>
              <w:rPr>
                <w:noProof/>
                <w:webHidden/>
              </w:rPr>
              <w:fldChar w:fldCharType="begin"/>
            </w:r>
            <w:r>
              <w:rPr>
                <w:noProof/>
                <w:webHidden/>
              </w:rPr>
              <w:instrText xml:space="preserve"> PAGEREF _Toc220782869 \h </w:instrText>
            </w:r>
            <w:r>
              <w:rPr>
                <w:noProof/>
                <w:webHidden/>
              </w:rPr>
            </w:r>
            <w:r>
              <w:rPr>
                <w:noProof/>
                <w:webHidden/>
              </w:rPr>
              <w:fldChar w:fldCharType="separate"/>
            </w:r>
            <w:r>
              <w:rPr>
                <w:noProof/>
                <w:webHidden/>
              </w:rPr>
              <w:t>58</w:t>
            </w:r>
            <w:r>
              <w:rPr>
                <w:noProof/>
                <w:webHidden/>
              </w:rPr>
              <w:fldChar w:fldCharType="end"/>
            </w:r>
          </w:hyperlink>
        </w:p>
        <w:p w14:paraId="196C909E" w14:textId="62E3491F" w:rsidR="00FB49E9" w:rsidRDefault="00FB49E9">
          <w:r>
            <w:rPr>
              <w:b/>
              <w:bCs/>
              <w:lang w:val="it-IT"/>
            </w:rPr>
            <w:fldChar w:fldCharType="end"/>
          </w:r>
        </w:p>
      </w:sdtContent>
    </w:sdt>
    <w:p w14:paraId="2BA22EFD" w14:textId="77777777" w:rsidR="00824271" w:rsidRDefault="00824271" w:rsidP="00824271">
      <w:pPr>
        <w:rPr>
          <w:lang w:val="it-IT"/>
        </w:rPr>
      </w:pPr>
    </w:p>
    <w:p w14:paraId="5296F1ED" w14:textId="77777777" w:rsidR="00824271" w:rsidRDefault="00824271" w:rsidP="00824271">
      <w:pPr>
        <w:rPr>
          <w:lang w:val="it-IT"/>
        </w:rPr>
      </w:pPr>
    </w:p>
    <w:p w14:paraId="41CFC18C" w14:textId="77777777" w:rsidR="00824271" w:rsidRDefault="00824271" w:rsidP="00824271">
      <w:pPr>
        <w:rPr>
          <w:lang w:val="it-IT"/>
        </w:rPr>
      </w:pPr>
    </w:p>
    <w:p w14:paraId="09FAE0E4" w14:textId="77777777" w:rsidR="00824271" w:rsidRDefault="00824271" w:rsidP="00824271">
      <w:pPr>
        <w:rPr>
          <w:lang w:val="it-IT"/>
        </w:rPr>
      </w:pPr>
    </w:p>
    <w:p w14:paraId="1D8F8675" w14:textId="77777777" w:rsidR="00824271" w:rsidRDefault="00824271" w:rsidP="00824271">
      <w:pPr>
        <w:rPr>
          <w:lang w:val="it-IT"/>
        </w:rPr>
      </w:pPr>
    </w:p>
    <w:p w14:paraId="1B98E54D" w14:textId="77777777" w:rsidR="00824271" w:rsidRDefault="00824271" w:rsidP="00824271">
      <w:pPr>
        <w:rPr>
          <w:lang w:val="it-IT"/>
        </w:rPr>
      </w:pPr>
    </w:p>
    <w:p w14:paraId="74E8AE7F" w14:textId="77777777" w:rsidR="00824271" w:rsidRDefault="00824271" w:rsidP="00824271">
      <w:pPr>
        <w:rPr>
          <w:lang w:val="it-IT"/>
        </w:rPr>
      </w:pPr>
    </w:p>
    <w:p w14:paraId="19B1FCC6" w14:textId="77777777" w:rsidR="00824271" w:rsidRDefault="00824271" w:rsidP="00824271">
      <w:pPr>
        <w:rPr>
          <w:lang w:val="it-IT"/>
        </w:rPr>
      </w:pPr>
    </w:p>
    <w:p w14:paraId="5B126A34" w14:textId="77777777" w:rsidR="00824271" w:rsidRDefault="00824271" w:rsidP="00824271">
      <w:pPr>
        <w:rPr>
          <w:lang w:val="it-IT"/>
        </w:rPr>
      </w:pPr>
    </w:p>
    <w:p w14:paraId="324FFEC1" w14:textId="77777777" w:rsidR="00824271" w:rsidRDefault="00824271" w:rsidP="00824271">
      <w:pPr>
        <w:rPr>
          <w:lang w:val="it-IT"/>
        </w:rPr>
      </w:pPr>
    </w:p>
    <w:p w14:paraId="39E58FDF" w14:textId="77777777" w:rsidR="00824271" w:rsidRDefault="00824271" w:rsidP="00824271">
      <w:pPr>
        <w:rPr>
          <w:lang w:val="it-IT"/>
        </w:rPr>
      </w:pPr>
    </w:p>
    <w:p w14:paraId="77F04E5E" w14:textId="77777777" w:rsidR="00824271" w:rsidRDefault="00824271" w:rsidP="00824271">
      <w:pPr>
        <w:rPr>
          <w:lang w:val="it-IT"/>
        </w:rPr>
      </w:pPr>
    </w:p>
    <w:p w14:paraId="3EA11FA7" w14:textId="77777777" w:rsidR="00824271" w:rsidRDefault="00824271" w:rsidP="00824271">
      <w:pPr>
        <w:rPr>
          <w:lang w:val="it-IT"/>
        </w:rPr>
      </w:pPr>
    </w:p>
    <w:p w14:paraId="574DB1FE" w14:textId="77777777" w:rsidR="00824271" w:rsidRDefault="00824271" w:rsidP="00824271">
      <w:pPr>
        <w:rPr>
          <w:lang w:val="it-IT"/>
        </w:rPr>
      </w:pPr>
    </w:p>
    <w:p w14:paraId="05FB570B" w14:textId="77777777" w:rsidR="00824271" w:rsidRDefault="00824271" w:rsidP="00824271">
      <w:pPr>
        <w:rPr>
          <w:lang w:val="it-IT"/>
        </w:rPr>
      </w:pPr>
    </w:p>
    <w:p w14:paraId="3909CF8E" w14:textId="77777777" w:rsidR="00824271" w:rsidRDefault="00824271" w:rsidP="00824271">
      <w:pPr>
        <w:rPr>
          <w:lang w:val="it-IT"/>
        </w:rPr>
      </w:pPr>
    </w:p>
    <w:p w14:paraId="7E239473" w14:textId="77777777" w:rsidR="00824271" w:rsidRDefault="00824271" w:rsidP="00824271">
      <w:pPr>
        <w:rPr>
          <w:lang w:val="it-IT"/>
        </w:rPr>
      </w:pPr>
    </w:p>
    <w:p w14:paraId="29ECCB7C" w14:textId="77777777" w:rsidR="00824271" w:rsidRDefault="00824271" w:rsidP="00824271">
      <w:pPr>
        <w:rPr>
          <w:lang w:val="it-IT"/>
        </w:rPr>
      </w:pPr>
    </w:p>
    <w:p w14:paraId="4EEC6F57" w14:textId="77777777" w:rsidR="00824271" w:rsidRDefault="00824271" w:rsidP="00824271">
      <w:pPr>
        <w:rPr>
          <w:lang w:val="it-IT"/>
        </w:rPr>
      </w:pPr>
    </w:p>
    <w:p w14:paraId="204C566B" w14:textId="77777777" w:rsidR="00824271" w:rsidRDefault="00824271" w:rsidP="00824271">
      <w:pPr>
        <w:rPr>
          <w:lang w:val="it-IT"/>
        </w:rPr>
      </w:pPr>
    </w:p>
    <w:p w14:paraId="1C1360A9" w14:textId="77777777" w:rsidR="00824271" w:rsidRDefault="00824271" w:rsidP="00824271">
      <w:pPr>
        <w:rPr>
          <w:lang w:val="it-IT"/>
        </w:rPr>
      </w:pPr>
    </w:p>
    <w:p w14:paraId="15970F15" w14:textId="77777777" w:rsidR="00824271" w:rsidRDefault="00824271" w:rsidP="00824271">
      <w:pPr>
        <w:rPr>
          <w:lang w:val="it-IT"/>
        </w:rPr>
      </w:pPr>
    </w:p>
    <w:p w14:paraId="78654F0F" w14:textId="77777777" w:rsidR="00824271" w:rsidRDefault="00824271" w:rsidP="00824271">
      <w:pPr>
        <w:rPr>
          <w:lang w:val="it-IT"/>
        </w:rPr>
      </w:pPr>
    </w:p>
    <w:p w14:paraId="757D92B5" w14:textId="77777777" w:rsidR="00824271" w:rsidRDefault="00824271" w:rsidP="00824271">
      <w:pPr>
        <w:rPr>
          <w:lang w:val="it-IT"/>
        </w:rPr>
      </w:pPr>
    </w:p>
    <w:p w14:paraId="4E0E6134" w14:textId="77777777" w:rsidR="00824271" w:rsidRDefault="00824271" w:rsidP="00824271">
      <w:pPr>
        <w:rPr>
          <w:lang w:val="it-IT"/>
        </w:rPr>
      </w:pPr>
    </w:p>
    <w:p w14:paraId="491E06A3" w14:textId="77777777" w:rsidR="00824271" w:rsidRDefault="00824271" w:rsidP="00824271">
      <w:pPr>
        <w:rPr>
          <w:lang w:val="it-IT"/>
        </w:rPr>
      </w:pPr>
    </w:p>
    <w:p w14:paraId="3604C42B" w14:textId="6FE66FB9" w:rsidR="00662B87" w:rsidRPr="00662B87" w:rsidRDefault="00662B87" w:rsidP="00662B87">
      <w:pPr>
        <w:tabs>
          <w:tab w:val="left" w:pos="7125"/>
        </w:tabs>
        <w:rPr>
          <w:lang w:val="it-IT"/>
        </w:rPr>
      </w:pPr>
      <w:r>
        <w:rPr>
          <w:lang w:val="it-IT"/>
        </w:rPr>
        <w:tab/>
      </w:r>
    </w:p>
    <w:p w14:paraId="58B0BFF8" w14:textId="77777777" w:rsidR="00824271" w:rsidRDefault="00824271" w:rsidP="001742E3">
      <w:pPr>
        <w:pStyle w:val="Titolo"/>
        <w:rPr>
          <w:lang w:val="it-IT"/>
        </w:rPr>
      </w:pPr>
    </w:p>
    <w:p w14:paraId="19D29A55" w14:textId="1E164DBB" w:rsidR="001742E3" w:rsidRPr="009008AE" w:rsidRDefault="001742E3" w:rsidP="00FF79E7">
      <w:pPr>
        <w:pStyle w:val="Titolo1"/>
        <w:rPr>
          <w:lang w:val="it-IT"/>
        </w:rPr>
      </w:pPr>
      <w:bookmarkStart w:id="1" w:name="_Toc220782786"/>
      <w:r w:rsidRPr="009008AE">
        <w:rPr>
          <w:lang w:val="it-IT"/>
        </w:rPr>
        <w:t>Cosa vedere in Andalusia</w:t>
      </w:r>
      <w:bookmarkEnd w:id="1"/>
    </w:p>
    <w:p w14:paraId="3F777217" w14:textId="77777777" w:rsidR="001742E3" w:rsidRDefault="001742E3" w:rsidP="001742E3">
      <w:pPr>
        <w:pStyle w:val="Sottotitolo"/>
        <w:rPr>
          <w:lang w:val="it-IT"/>
        </w:rPr>
      </w:pPr>
      <w:r>
        <w:rPr>
          <w:lang w:val="it-IT"/>
        </w:rPr>
        <w:t>Guida ai luoghi più belli e mappa della regione</w:t>
      </w:r>
    </w:p>
    <w:p w14:paraId="4A12A4C2" w14:textId="25E169F6" w:rsidR="001742E3" w:rsidRDefault="001742E3" w:rsidP="00824271">
      <w:pPr>
        <w:rPr>
          <w:lang w:val="it-IT"/>
        </w:rPr>
      </w:pPr>
      <w:r>
        <w:rPr>
          <w:lang w:val="it-IT"/>
        </w:rPr>
        <w:t>L'Andalusia, situata nel sud della Spagna, è una terra ricca di storia, cultura e paesaggi mozzafiato. Questa regione è famosa per le sue città storiche, i suoi villaggi bianchi arroccati sulle colline, le spiagge dorate della Costa del Sol e le tradizioni autentiche come il flamenco e la corrida.</w:t>
      </w:r>
    </w:p>
    <w:p w14:paraId="5BAEEC77" w14:textId="77777777" w:rsidR="00432AB2" w:rsidRDefault="00432AB2" w:rsidP="001742E3">
      <w:pPr>
        <w:rPr>
          <w:lang w:val="it-IT"/>
        </w:rPr>
      </w:pPr>
    </w:p>
    <w:p w14:paraId="198DBDBB" w14:textId="77777777" w:rsidR="00432AB2" w:rsidRDefault="00432AB2" w:rsidP="001742E3">
      <w:pPr>
        <w:rPr>
          <w:lang w:val="it-IT"/>
        </w:rPr>
      </w:pPr>
    </w:p>
    <w:p w14:paraId="45588F06" w14:textId="716DF359" w:rsidR="007204B1" w:rsidRDefault="007204B1">
      <w:pPr>
        <w:rPr>
          <w:lang w:val="it-IT"/>
        </w:rPr>
      </w:pPr>
      <w:r>
        <w:rPr>
          <w:lang w:val="it-IT"/>
        </w:rPr>
        <w:br w:type="page"/>
      </w:r>
    </w:p>
    <w:p w14:paraId="221D9718" w14:textId="77777777" w:rsidR="00452465" w:rsidRDefault="00452465" w:rsidP="00452465">
      <w:pPr>
        <w:rPr>
          <w:lang w:val="it-IT"/>
        </w:rPr>
      </w:pPr>
    </w:p>
    <w:p w14:paraId="7B85EFB6" w14:textId="77777777" w:rsidR="00CD1AFD" w:rsidRPr="009008AE" w:rsidRDefault="00CD1AFD" w:rsidP="00CD1AFD">
      <w:pPr>
        <w:pStyle w:val="Titolo1"/>
        <w:rPr>
          <w:lang w:val="it-IT"/>
        </w:rPr>
      </w:pPr>
      <w:bookmarkStart w:id="2" w:name="_Toc220782787"/>
      <w:r w:rsidRPr="009008AE">
        <w:rPr>
          <w:lang w:val="it-IT"/>
        </w:rPr>
        <w:t>GIBRALTAR</w:t>
      </w:r>
      <w:bookmarkEnd w:id="2"/>
    </w:p>
    <w:p w14:paraId="1C1DB7C3" w14:textId="77777777" w:rsidR="00563A0C" w:rsidRDefault="00563A0C" w:rsidP="00563A0C">
      <w:pPr>
        <w:pStyle w:val="Titolo2"/>
        <w:rPr>
          <w:lang w:val="it-IT"/>
        </w:rPr>
      </w:pPr>
    </w:p>
    <w:p w14:paraId="7B6EF64A" w14:textId="3B2184D7" w:rsidR="00563A0C" w:rsidRDefault="00563A0C" w:rsidP="00563A0C">
      <w:pPr>
        <w:pStyle w:val="Titolo2"/>
        <w:rPr>
          <w:lang w:val="it-IT"/>
        </w:rPr>
      </w:pPr>
      <w:bookmarkStart w:id="3" w:name="_Toc220782788"/>
      <w:r>
        <w:rPr>
          <w:lang w:val="it-IT"/>
        </w:rPr>
        <w:t>03.10.2026</w:t>
      </w:r>
      <w:bookmarkEnd w:id="3"/>
    </w:p>
    <w:p w14:paraId="70BF0588" w14:textId="77777777" w:rsidR="00FB49E9" w:rsidRDefault="00FB49E9" w:rsidP="00FB49E9">
      <w:pPr>
        <w:rPr>
          <w:lang w:val="it-IT"/>
        </w:rPr>
      </w:pPr>
    </w:p>
    <w:p w14:paraId="6702F2A2" w14:textId="77777777" w:rsidR="00563A0C" w:rsidRPr="00FB49E9" w:rsidRDefault="00563A0C" w:rsidP="00FB49E9">
      <w:pPr>
        <w:rPr>
          <w:lang w:val="it-IT"/>
        </w:rPr>
      </w:pPr>
    </w:p>
    <w:p w14:paraId="2E120D90" w14:textId="76228C8D" w:rsidR="00FB49E9" w:rsidRDefault="00FB49E9" w:rsidP="00FB49E9">
      <w:pPr>
        <w:pStyle w:val="Titolo2"/>
        <w:rPr>
          <w:lang w:val="it-IT"/>
        </w:rPr>
      </w:pPr>
      <w:bookmarkStart w:id="4" w:name="_Toc220782789"/>
      <w:proofErr w:type="spellStart"/>
      <w:r w:rsidRPr="00FF7068">
        <w:rPr>
          <w:lang w:val="it-IT"/>
        </w:rPr>
        <w:t>N</w:t>
      </w:r>
      <w:r>
        <w:rPr>
          <w:lang w:val="it-IT"/>
        </w:rPr>
        <w:t>avigation</w:t>
      </w:r>
      <w:proofErr w:type="spellEnd"/>
      <w:r w:rsidRPr="00FF7068">
        <w:rPr>
          <w:lang w:val="it-IT"/>
        </w:rPr>
        <w:t xml:space="preserve"> t</w:t>
      </w:r>
      <w:r>
        <w:rPr>
          <w:lang w:val="it-IT"/>
        </w:rPr>
        <w:t>o Gibraltar</w:t>
      </w:r>
      <w:bookmarkEnd w:id="4"/>
    </w:p>
    <w:p w14:paraId="3CA5FEA0" w14:textId="77777777" w:rsidR="00FB49E9" w:rsidRPr="00FB49E9" w:rsidRDefault="00FB49E9" w:rsidP="00FB49E9">
      <w:pPr>
        <w:rPr>
          <w:lang w:val="it-IT"/>
        </w:rPr>
      </w:pPr>
    </w:p>
    <w:p w14:paraId="059F26DB" w14:textId="77777777" w:rsidR="00FB49E9" w:rsidRDefault="00FB49E9" w:rsidP="00FB49E9">
      <w:pPr>
        <w:rPr>
          <w:lang w:val="it-IT"/>
        </w:rPr>
      </w:pPr>
      <w:r>
        <w:rPr>
          <w:lang w:val="it-IT"/>
        </w:rPr>
        <w:t>MALAGA – GIBRALTAR</w:t>
      </w:r>
    </w:p>
    <w:p w14:paraId="4598ADB3" w14:textId="33A26A89" w:rsidR="009008AE" w:rsidRDefault="00FB49E9" w:rsidP="00FB49E9">
      <w:pPr>
        <w:rPr>
          <w:rFonts w:eastAsia="Times New Roman"/>
          <w:noProof/>
          <w:lang w:val="it-IT"/>
        </w:rPr>
      </w:pPr>
      <w:r w:rsidRPr="00DA2620">
        <w:rPr>
          <w:b/>
          <w:bCs/>
          <w:color w:val="009900"/>
          <w:sz w:val="40"/>
          <w:szCs w:val="40"/>
          <w:lang w:val="it-IT"/>
        </w:rPr>
        <w:t>1 h 54 min</w:t>
      </w:r>
      <w:r w:rsidRPr="00DA2620">
        <w:rPr>
          <w:b/>
          <w:bCs/>
          <w:color w:val="33CC33"/>
          <w:sz w:val="40"/>
          <w:szCs w:val="40"/>
          <w:lang w:val="it-IT"/>
        </w:rPr>
        <w:t xml:space="preserve">         </w:t>
      </w:r>
      <w:r>
        <w:rPr>
          <w:b/>
          <w:bCs/>
          <w:sz w:val="32"/>
          <w:szCs w:val="32"/>
          <w:lang w:val="it-IT"/>
        </w:rPr>
        <w:tab/>
      </w:r>
      <w:r w:rsidRPr="00DA2620">
        <w:rPr>
          <w:b/>
          <w:bCs/>
          <w:sz w:val="32"/>
          <w:szCs w:val="32"/>
          <w:lang w:val="it-IT"/>
        </w:rPr>
        <w:t>(136 km)</w:t>
      </w:r>
      <w:r w:rsidR="009008AE" w:rsidRPr="009008AE">
        <w:rPr>
          <w:rFonts w:eastAsia="Times New Roman"/>
          <w:noProof/>
          <w:lang w:val="it-IT"/>
        </w:rPr>
        <w:t xml:space="preserve"> </w:t>
      </w:r>
    </w:p>
    <w:p w14:paraId="253D16DA" w14:textId="77777777" w:rsidR="009008AE" w:rsidRDefault="009008AE" w:rsidP="00FB49E9">
      <w:pPr>
        <w:rPr>
          <w:b/>
          <w:bCs/>
          <w:sz w:val="32"/>
          <w:szCs w:val="32"/>
          <w:lang w:val="it-IT"/>
        </w:rPr>
      </w:pPr>
      <w:r w:rsidRPr="00452465">
        <w:rPr>
          <w:noProof/>
          <w:lang w:val="it-IT"/>
        </w:rPr>
        <w:drawing>
          <wp:inline distT="0" distB="0" distL="0" distR="0" wp14:anchorId="5B0A790D" wp14:editId="5E1CA3B9">
            <wp:extent cx="5760720" cy="2874010"/>
            <wp:effectExtent l="0" t="0" r="0" b="2540"/>
            <wp:docPr id="1440186124" name="Immagine 1" descr="Immagine che contiene mappa, testo, atlant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400479" name="Immagine 1" descr="Immagine che contiene mappa, testo, atlante&#10;&#10;Il contenuto generato dall'IA potrebbe non essere corretto."/>
                    <pic:cNvPicPr/>
                  </pic:nvPicPr>
                  <pic:blipFill>
                    <a:blip r:embed="rId9"/>
                    <a:stretch>
                      <a:fillRect/>
                    </a:stretch>
                  </pic:blipFill>
                  <pic:spPr>
                    <a:xfrm>
                      <a:off x="0" y="0"/>
                      <a:ext cx="5760720" cy="2874010"/>
                    </a:xfrm>
                    <a:prstGeom prst="rect">
                      <a:avLst/>
                    </a:prstGeom>
                  </pic:spPr>
                </pic:pic>
              </a:graphicData>
            </a:graphic>
          </wp:inline>
        </w:drawing>
      </w:r>
    </w:p>
    <w:p w14:paraId="45A2555B" w14:textId="0BC1CF5F" w:rsidR="00FB49E9" w:rsidRPr="00DA2620" w:rsidRDefault="009008AE" w:rsidP="00FB49E9">
      <w:pPr>
        <w:rPr>
          <w:b/>
          <w:bCs/>
          <w:sz w:val="32"/>
          <w:szCs w:val="32"/>
          <w:lang w:val="it-IT"/>
        </w:rPr>
      </w:pPr>
      <w:r w:rsidRPr="00CD1AFD">
        <w:rPr>
          <w:rFonts w:eastAsia="Times New Roman"/>
          <w:noProof/>
          <w:lang w:val="it-IT"/>
        </w:rPr>
        <w:drawing>
          <wp:inline distT="0" distB="0" distL="0" distR="0" wp14:anchorId="39BAAB5D" wp14:editId="47AFD1D4">
            <wp:extent cx="5760720" cy="2099310"/>
            <wp:effectExtent l="0" t="0" r="0" b="0"/>
            <wp:docPr id="1546441718" name="Immagine 1" descr="Immagine che contiene testo, mappa, scherma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441718" name="Immagine 1" descr="Immagine che contiene testo, mappa, schermata&#10;&#10;Il contenuto generato dall'IA potrebbe non essere corretto."/>
                    <pic:cNvPicPr/>
                  </pic:nvPicPr>
                  <pic:blipFill>
                    <a:blip r:embed="rId10"/>
                    <a:stretch>
                      <a:fillRect/>
                    </a:stretch>
                  </pic:blipFill>
                  <pic:spPr>
                    <a:xfrm>
                      <a:off x="0" y="0"/>
                      <a:ext cx="5760720" cy="2099310"/>
                    </a:xfrm>
                    <a:prstGeom prst="rect">
                      <a:avLst/>
                    </a:prstGeom>
                  </pic:spPr>
                </pic:pic>
              </a:graphicData>
            </a:graphic>
          </wp:inline>
        </w:drawing>
      </w:r>
    </w:p>
    <w:p w14:paraId="7FB16DEE" w14:textId="4EA0662F" w:rsidR="00FB49E9" w:rsidRDefault="00FB49E9" w:rsidP="00FB49E9">
      <w:pPr>
        <w:rPr>
          <w:lang w:val="it-IT"/>
        </w:rPr>
      </w:pPr>
    </w:p>
    <w:p w14:paraId="5FF26409" w14:textId="77777777" w:rsidR="00FB49E9" w:rsidRPr="00FB49E9" w:rsidRDefault="00FB49E9" w:rsidP="00FB49E9">
      <w:pPr>
        <w:rPr>
          <w:lang w:val="en-US"/>
        </w:rPr>
      </w:pPr>
    </w:p>
    <w:p w14:paraId="5C4A02EA" w14:textId="77777777" w:rsidR="00CD1AFD" w:rsidRDefault="00CD1AFD" w:rsidP="00CD1AFD">
      <w:pPr>
        <w:spacing w:line="256" w:lineRule="auto"/>
        <w:rPr>
          <w:rFonts w:eastAsia="Times New Roman"/>
          <w:lang w:val="it-IT"/>
        </w:rPr>
      </w:pPr>
    </w:p>
    <w:p w14:paraId="5315581D" w14:textId="3B00B14E" w:rsidR="001348AB" w:rsidRDefault="007B0947" w:rsidP="007B0947">
      <w:pPr>
        <w:tabs>
          <w:tab w:val="left" w:pos="2350"/>
        </w:tabs>
        <w:spacing w:line="256" w:lineRule="auto"/>
        <w:rPr>
          <w:rFonts w:eastAsia="Times New Roman"/>
          <w:lang w:val="it-IT"/>
        </w:rPr>
      </w:pPr>
      <w:r>
        <w:rPr>
          <w:rFonts w:eastAsia="Times New Roman"/>
          <w:lang w:val="it-IT"/>
        </w:rPr>
        <w:tab/>
      </w:r>
    </w:p>
    <w:p w14:paraId="211A8676" w14:textId="77777777" w:rsidR="001348AB" w:rsidRDefault="001348AB" w:rsidP="00CD1AFD">
      <w:pPr>
        <w:spacing w:line="256" w:lineRule="auto"/>
        <w:rPr>
          <w:rFonts w:eastAsia="Times New Roman"/>
          <w:lang w:val="it-IT"/>
        </w:rPr>
      </w:pPr>
    </w:p>
    <w:p w14:paraId="16120F6C" w14:textId="77777777" w:rsidR="001348AB" w:rsidRPr="00347B38" w:rsidRDefault="001348AB" w:rsidP="001348AB">
      <w:pPr>
        <w:pStyle w:val="Titolo2"/>
      </w:pPr>
      <w:bookmarkStart w:id="5" w:name="_Toc220782790"/>
      <w:r w:rsidRPr="00347B38">
        <w:t xml:space="preserve">Lista e </w:t>
      </w:r>
      <w:proofErr w:type="spellStart"/>
      <w:r w:rsidRPr="00347B38">
        <w:t>mappa</w:t>
      </w:r>
      <w:proofErr w:type="spellEnd"/>
      <w:r>
        <w:t xml:space="preserve"> Gibraltar</w:t>
      </w:r>
      <w:bookmarkEnd w:id="5"/>
    </w:p>
    <w:p w14:paraId="4DE64D64" w14:textId="77777777" w:rsidR="001348AB" w:rsidRDefault="001348AB" w:rsidP="001348AB">
      <w:pPr>
        <w:spacing w:line="256" w:lineRule="auto"/>
        <w:rPr>
          <w:rFonts w:eastAsia="Times New Roman"/>
          <w:lang w:val="en-US"/>
        </w:rPr>
      </w:pPr>
    </w:p>
    <w:p w14:paraId="1733E726" w14:textId="77777777" w:rsidR="001348AB" w:rsidRDefault="001348AB" w:rsidP="001348AB">
      <w:pPr>
        <w:spacing w:line="256" w:lineRule="auto"/>
        <w:rPr>
          <w:rFonts w:eastAsia="Times New Roman"/>
          <w:lang w:val="en-US"/>
        </w:rPr>
      </w:pPr>
      <w:r>
        <w:rPr>
          <w:noProof/>
        </w:rPr>
        <w:drawing>
          <wp:inline distT="0" distB="0" distL="0" distR="0" wp14:anchorId="0D8E51A7" wp14:editId="61FAF8E5">
            <wp:extent cx="5464454" cy="3855596"/>
            <wp:effectExtent l="0" t="0" r="3175" b="0"/>
            <wp:docPr id="1458990654" name="Immagine 18" descr="Immagine che contiene testo, schermata, mapp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439064" name="Immagine 18" descr="Immagine che contiene testo, schermata, mappa&#10;&#10;Il contenuto generato dall'IA potrebbe non essere corrett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67775" cy="3857939"/>
                    </a:xfrm>
                    <a:prstGeom prst="rect">
                      <a:avLst/>
                    </a:prstGeom>
                    <a:noFill/>
                    <a:ln>
                      <a:noFill/>
                    </a:ln>
                  </pic:spPr>
                </pic:pic>
              </a:graphicData>
            </a:graphic>
          </wp:inline>
        </w:drawing>
      </w:r>
    </w:p>
    <w:p w14:paraId="3D374CE9" w14:textId="77777777" w:rsidR="001348AB" w:rsidRDefault="001348AB" w:rsidP="001348AB">
      <w:pPr>
        <w:spacing w:line="256" w:lineRule="auto"/>
        <w:rPr>
          <w:noProof/>
        </w:rPr>
      </w:pPr>
      <w:r>
        <w:rPr>
          <w:noProof/>
        </w:rPr>
        <w:lastRenderedPageBreak/>
        <w:drawing>
          <wp:inline distT="0" distB="0" distL="0" distR="0" wp14:anchorId="35E7F3E2" wp14:editId="4581DBEE">
            <wp:extent cx="5448207" cy="3599079"/>
            <wp:effectExtent l="0" t="0" r="635" b="1905"/>
            <wp:docPr id="1439367298" name="Immagine 19" descr="Immagine che contiene mappa, testo, atlante, Pian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53116" name="Immagine 19" descr="Immagine che contiene mappa, testo, atlante, Piano&#10;&#10;Il contenuto generato dall'IA potrebbe non essere corrett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61928" cy="3608143"/>
                    </a:xfrm>
                    <a:prstGeom prst="rect">
                      <a:avLst/>
                    </a:prstGeom>
                    <a:noFill/>
                    <a:ln>
                      <a:noFill/>
                    </a:ln>
                  </pic:spPr>
                </pic:pic>
              </a:graphicData>
            </a:graphic>
          </wp:inline>
        </w:drawing>
      </w:r>
    </w:p>
    <w:p w14:paraId="1FD35878" w14:textId="77777777" w:rsidR="007B0947" w:rsidRPr="007B0947" w:rsidRDefault="007B0947" w:rsidP="007B0947">
      <w:pPr>
        <w:rPr>
          <w:rFonts w:eastAsia="Times New Roman"/>
          <w:lang w:val="en-US"/>
        </w:rPr>
      </w:pPr>
    </w:p>
    <w:p w14:paraId="0602A200" w14:textId="57178F9E" w:rsidR="009008AE" w:rsidRPr="00453DAC" w:rsidRDefault="00A60F57" w:rsidP="00A60F57">
      <w:pPr>
        <w:pStyle w:val="Titolo2"/>
        <w:rPr>
          <w:rFonts w:eastAsia="Times New Roman"/>
        </w:rPr>
      </w:pPr>
      <w:bookmarkStart w:id="6" w:name="_Toc220782791"/>
      <w:r w:rsidRPr="00453DAC">
        <w:rPr>
          <w:rFonts w:eastAsia="Times New Roman"/>
        </w:rPr>
        <w:t>UNTERKUNFT</w:t>
      </w:r>
      <w:r w:rsidR="00F21032" w:rsidRPr="00453DAC">
        <w:rPr>
          <w:rFonts w:eastAsia="Times New Roman"/>
        </w:rPr>
        <w:t xml:space="preserve"> CADIZ</w:t>
      </w:r>
      <w:bookmarkEnd w:id="6"/>
    </w:p>
    <w:p w14:paraId="1BC1AD55" w14:textId="3DA3EA7F" w:rsidR="00A60F57" w:rsidRPr="00E35260" w:rsidRDefault="00A60F57" w:rsidP="00A60F57">
      <w:r w:rsidRPr="00E35260">
        <w:t>DATUM</w:t>
      </w:r>
      <w:r w:rsidRPr="00E35260">
        <w:tab/>
      </w:r>
      <w:r w:rsidRPr="00E35260">
        <w:tab/>
        <w:t>03/10/2026</w:t>
      </w:r>
      <w:r w:rsidRPr="00E35260">
        <w:tab/>
        <w:t>bis</w:t>
      </w:r>
      <w:r w:rsidRPr="00E35260">
        <w:tab/>
        <w:t>04/10/2026</w:t>
      </w:r>
    </w:p>
    <w:p w14:paraId="260298D5" w14:textId="39EBAEA4" w:rsidR="00E35260" w:rsidRDefault="00A60F57" w:rsidP="00A60F57">
      <w:pPr>
        <w:rPr>
          <w:rFonts w:ascii="Calibri" w:eastAsia="Times New Roman" w:hAnsi="Calibri" w:cs="Calibri"/>
          <w:color w:val="000000"/>
          <w:lang w:eastAsia="de-DE"/>
        </w:rPr>
      </w:pPr>
      <w:r w:rsidRPr="00E35260">
        <w:t>CADIZ</w:t>
      </w:r>
      <w:r w:rsidR="00E35260" w:rsidRPr="00E35260">
        <w:tab/>
      </w:r>
      <w:r w:rsidR="00E35260" w:rsidRPr="00E35260">
        <w:tab/>
      </w:r>
      <w:r w:rsidR="00E35260" w:rsidRPr="00E35260">
        <w:tab/>
      </w:r>
      <w:r w:rsidR="00E35260" w:rsidRPr="00E35260">
        <w:rPr>
          <w:rFonts w:ascii="Calibri" w:eastAsia="Times New Roman" w:hAnsi="Calibri" w:cs="Calibri"/>
          <w:color w:val="000000"/>
          <w:lang w:eastAsia="de-DE"/>
        </w:rPr>
        <w:t>Hotel Regio Cádiz</w:t>
      </w:r>
    </w:p>
    <w:p w14:paraId="60ABF1FF" w14:textId="54E911A3" w:rsidR="00E35260" w:rsidRPr="00453DAC" w:rsidRDefault="00E35260" w:rsidP="00A60F57">
      <w:pPr>
        <w:rPr>
          <w:rFonts w:ascii="Calibri" w:eastAsia="Times New Roman" w:hAnsi="Calibri" w:cs="Calibri"/>
          <w:color w:val="000000"/>
          <w:lang w:val="it-IT" w:eastAsia="de-DE"/>
        </w:rPr>
      </w:pPr>
      <w:r>
        <w:rPr>
          <w:rFonts w:ascii="Calibri" w:eastAsia="Times New Roman" w:hAnsi="Calibri" w:cs="Calibri"/>
          <w:color w:val="000000"/>
          <w:lang w:eastAsia="de-DE"/>
        </w:rPr>
        <w:tab/>
      </w:r>
      <w:r>
        <w:rPr>
          <w:rFonts w:ascii="Calibri" w:eastAsia="Times New Roman" w:hAnsi="Calibri" w:cs="Calibri"/>
          <w:color w:val="000000"/>
          <w:lang w:eastAsia="de-DE"/>
        </w:rPr>
        <w:tab/>
      </w:r>
      <w:r>
        <w:rPr>
          <w:rFonts w:ascii="Calibri" w:eastAsia="Times New Roman" w:hAnsi="Calibri" w:cs="Calibri"/>
          <w:color w:val="000000"/>
          <w:lang w:eastAsia="de-DE"/>
        </w:rPr>
        <w:tab/>
      </w:r>
      <w:r w:rsidRPr="00E35260">
        <w:rPr>
          <w:rFonts w:ascii="Segoe UI" w:eastAsia="Times New Roman" w:hAnsi="Segoe UI" w:cs="Segoe UI"/>
          <w:color w:val="1A1A1A"/>
          <w:lang w:val="it-IT" w:eastAsia="de-DE"/>
        </w:rPr>
        <w:t>Avenida Ana de Viya, 11, 11009 Cádiz</w:t>
      </w:r>
    </w:p>
    <w:p w14:paraId="3BAAD872" w14:textId="0F9B7AEA" w:rsidR="00E35260" w:rsidRPr="00453DAC" w:rsidRDefault="00E35260" w:rsidP="00A60F57">
      <w:pPr>
        <w:rPr>
          <w:lang w:val="it-IT"/>
        </w:rPr>
      </w:pPr>
      <w:r w:rsidRPr="00453DAC">
        <w:rPr>
          <w:lang w:val="it-IT"/>
        </w:rPr>
        <w:tab/>
      </w:r>
      <w:r w:rsidRPr="00453DAC">
        <w:rPr>
          <w:lang w:val="it-IT"/>
        </w:rPr>
        <w:tab/>
      </w:r>
      <w:r w:rsidRPr="00453DAC">
        <w:rPr>
          <w:lang w:val="it-IT"/>
        </w:rPr>
        <w:tab/>
        <w:t>+34 956 279331</w:t>
      </w:r>
    </w:p>
    <w:p w14:paraId="26653A4D" w14:textId="733FC61D" w:rsidR="00E35260" w:rsidRPr="00453DAC" w:rsidRDefault="00E35260" w:rsidP="00A60F57">
      <w:pPr>
        <w:rPr>
          <w:lang w:val="it-IT"/>
        </w:rPr>
      </w:pPr>
      <w:r w:rsidRPr="00453DAC">
        <w:rPr>
          <w:lang w:val="it-IT"/>
        </w:rPr>
        <w:tab/>
      </w:r>
      <w:r w:rsidRPr="00453DAC">
        <w:rPr>
          <w:lang w:val="it-IT"/>
        </w:rPr>
        <w:tab/>
      </w:r>
      <w:r w:rsidRPr="00453DAC">
        <w:rPr>
          <w:lang w:val="it-IT"/>
        </w:rPr>
        <w:tab/>
        <w:t>http://www.hotelregiocadiz.com/</w:t>
      </w:r>
    </w:p>
    <w:p w14:paraId="1925E72B" w14:textId="4F485C1D" w:rsidR="00A60F57" w:rsidRDefault="00A60F57" w:rsidP="00A60F57">
      <w:pPr>
        <w:rPr>
          <w:lang w:val="it-IT"/>
        </w:rPr>
      </w:pPr>
    </w:p>
    <w:p w14:paraId="60D528EB" w14:textId="77777777" w:rsidR="00A60F57" w:rsidRPr="00A60F57" w:rsidRDefault="00A60F57" w:rsidP="00A60F57">
      <w:pPr>
        <w:rPr>
          <w:lang w:val="it-IT"/>
        </w:rPr>
      </w:pPr>
    </w:p>
    <w:p w14:paraId="3C2F2807" w14:textId="11A05E14" w:rsidR="00D2349A" w:rsidRDefault="00D2349A" w:rsidP="00D2349A">
      <w:pPr>
        <w:pStyle w:val="Titolo2"/>
        <w:rPr>
          <w:lang w:val="it-IT"/>
        </w:rPr>
      </w:pPr>
      <w:bookmarkStart w:id="7" w:name="_Toc220782792"/>
      <w:r w:rsidRPr="00A60F57">
        <w:rPr>
          <w:lang w:val="it-IT"/>
        </w:rPr>
        <w:lastRenderedPageBreak/>
        <w:t xml:space="preserve">To </w:t>
      </w:r>
      <w:proofErr w:type="spellStart"/>
      <w:r w:rsidRPr="00A60F57">
        <w:rPr>
          <w:lang w:val="it-IT"/>
        </w:rPr>
        <w:t>visit</w:t>
      </w:r>
      <w:proofErr w:type="spellEnd"/>
      <w:r w:rsidRPr="00A60F57">
        <w:rPr>
          <w:lang w:val="it-IT"/>
        </w:rPr>
        <w:t xml:space="preserve"> in Gibraltar</w:t>
      </w:r>
      <w:bookmarkEnd w:id="7"/>
    </w:p>
    <w:p w14:paraId="131CA763" w14:textId="60E5113F" w:rsidR="00BE0423" w:rsidRPr="00BE0423" w:rsidRDefault="00BE0423" w:rsidP="00BE0423">
      <w:pPr>
        <w:rPr>
          <w:lang w:val="it-IT"/>
        </w:rPr>
      </w:pPr>
      <w:r w:rsidRPr="00BE0423">
        <w:rPr>
          <w:noProof/>
          <w:lang w:val="it-IT"/>
        </w:rPr>
        <w:drawing>
          <wp:inline distT="0" distB="0" distL="0" distR="0" wp14:anchorId="4ED39758" wp14:editId="160CAECC">
            <wp:extent cx="5759450" cy="3776980"/>
            <wp:effectExtent l="0" t="0" r="0" b="0"/>
            <wp:docPr id="191221581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15811" name=""/>
                    <pic:cNvPicPr/>
                  </pic:nvPicPr>
                  <pic:blipFill>
                    <a:blip r:embed="rId13"/>
                    <a:stretch>
                      <a:fillRect/>
                    </a:stretch>
                  </pic:blipFill>
                  <pic:spPr>
                    <a:xfrm>
                      <a:off x="0" y="0"/>
                      <a:ext cx="5759450" cy="3776980"/>
                    </a:xfrm>
                    <a:prstGeom prst="rect">
                      <a:avLst/>
                    </a:prstGeom>
                  </pic:spPr>
                </pic:pic>
              </a:graphicData>
            </a:graphic>
          </wp:inline>
        </w:drawing>
      </w:r>
    </w:p>
    <w:p w14:paraId="07FD28C7" w14:textId="77777777" w:rsidR="001348AB" w:rsidRDefault="001348AB" w:rsidP="00CD1AFD">
      <w:pPr>
        <w:spacing w:line="256" w:lineRule="auto"/>
        <w:rPr>
          <w:rFonts w:eastAsia="Times New Roman"/>
          <w:lang w:val="it-IT"/>
        </w:rPr>
      </w:pPr>
    </w:p>
    <w:p w14:paraId="63DC1D93" w14:textId="3EFFA322" w:rsidR="00CD1AFD" w:rsidRPr="00C32526" w:rsidRDefault="00CD1AFD" w:rsidP="00CD1AFD">
      <w:pPr>
        <w:spacing w:line="256" w:lineRule="auto"/>
        <w:rPr>
          <w:rFonts w:eastAsia="Times New Roman"/>
        </w:rPr>
      </w:pPr>
      <w:r w:rsidRPr="00C32526">
        <w:rPr>
          <w:rFonts w:eastAsia="Times New Roman"/>
          <w:noProof/>
        </w:rPr>
        <w:drawing>
          <wp:inline distT="0" distB="0" distL="0" distR="0" wp14:anchorId="0CF43D92" wp14:editId="10EAB5E0">
            <wp:extent cx="1349046" cy="963930"/>
            <wp:effectExtent l="0" t="0" r="3810" b="7620"/>
            <wp:docPr id="26447021" name="Immagine 17" descr="12 Amazing Things to Do in Gibral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12 Amazing Things to Do in Gibralta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55911" cy="968835"/>
                    </a:xfrm>
                    <a:prstGeom prst="rect">
                      <a:avLst/>
                    </a:prstGeom>
                    <a:noFill/>
                    <a:ln>
                      <a:noFill/>
                    </a:ln>
                  </pic:spPr>
                </pic:pic>
              </a:graphicData>
            </a:graphic>
          </wp:inline>
        </w:drawing>
      </w:r>
      <w:r w:rsidR="00FB49E9" w:rsidRPr="00C32526">
        <w:rPr>
          <w:rFonts w:eastAsia="Times New Roman"/>
          <w:noProof/>
        </w:rPr>
        <w:drawing>
          <wp:inline distT="0" distB="0" distL="0" distR="0" wp14:anchorId="7BA2782A" wp14:editId="2DE48E1A">
            <wp:extent cx="1200150" cy="960120"/>
            <wp:effectExtent l="0" t="0" r="0" b="0"/>
            <wp:docPr id="398291517" name="Immagine 16" descr="THE 15 BEST Things to Do in Gibraltar (2026) - Must-S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THE 15 BEST Things to Do in Gibraltar (2026) - Must-See ..."/>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1208757" cy="967006"/>
                    </a:xfrm>
                    <a:prstGeom prst="rect">
                      <a:avLst/>
                    </a:prstGeom>
                    <a:noFill/>
                    <a:ln>
                      <a:noFill/>
                    </a:ln>
                  </pic:spPr>
                </pic:pic>
              </a:graphicData>
            </a:graphic>
          </wp:inline>
        </w:drawing>
      </w:r>
      <w:r w:rsidR="00FB49E9" w:rsidRPr="00C32526">
        <w:rPr>
          <w:rFonts w:eastAsia="Times New Roman"/>
          <w:noProof/>
        </w:rPr>
        <w:drawing>
          <wp:inline distT="0" distB="0" distL="0" distR="0" wp14:anchorId="54629A6B" wp14:editId="39B57901">
            <wp:extent cx="1434206" cy="956945"/>
            <wp:effectExtent l="0" t="0" r="0" b="0"/>
            <wp:docPr id="1266043502" name="Immagine 15" descr="11 Best Things to Do in Gibraltar: Must-See Attractions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11 Best Things to Do in Gibraltar: Must-See Attractions 202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flipH="1">
                      <a:off x="0" y="0"/>
                      <a:ext cx="1448868" cy="966728"/>
                    </a:xfrm>
                    <a:prstGeom prst="rect">
                      <a:avLst/>
                    </a:prstGeom>
                    <a:noFill/>
                    <a:ln>
                      <a:noFill/>
                    </a:ln>
                  </pic:spPr>
                </pic:pic>
              </a:graphicData>
            </a:graphic>
          </wp:inline>
        </w:drawing>
      </w:r>
      <w:r w:rsidR="00FB49E9" w:rsidRPr="00C32526">
        <w:rPr>
          <w:rFonts w:eastAsia="Times New Roman"/>
          <w:noProof/>
        </w:rPr>
        <w:drawing>
          <wp:inline distT="0" distB="0" distL="0" distR="0" wp14:anchorId="1C3B00B5" wp14:editId="138D95B8">
            <wp:extent cx="967740" cy="967740"/>
            <wp:effectExtent l="0" t="0" r="3810" b="3810"/>
            <wp:docPr id="196433062" name="Immagine 14" descr="Top 10 Attractions - Gibraltar Info - Gibraltar - Cable C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Top 10 Attractions - Gibraltar Info - Gibraltar - Cable Car ..."/>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67740" cy="967740"/>
                    </a:xfrm>
                    <a:prstGeom prst="rect">
                      <a:avLst/>
                    </a:prstGeom>
                    <a:noFill/>
                    <a:ln>
                      <a:noFill/>
                    </a:ln>
                  </pic:spPr>
                </pic:pic>
              </a:graphicData>
            </a:graphic>
          </wp:inline>
        </w:drawing>
      </w:r>
    </w:p>
    <w:p w14:paraId="21FFB313" w14:textId="7CBB9F76" w:rsidR="00CD1AFD" w:rsidRPr="00FB49E9" w:rsidRDefault="00FB49E9" w:rsidP="00CD1AFD">
      <w:pPr>
        <w:spacing w:line="256" w:lineRule="auto"/>
        <w:rPr>
          <w:rFonts w:eastAsia="Times New Roman"/>
        </w:rPr>
      </w:pPr>
      <w:r w:rsidRPr="00C32526">
        <w:rPr>
          <w:rFonts w:eastAsia="Times New Roman"/>
          <w:noProof/>
        </w:rPr>
        <w:drawing>
          <wp:inline distT="0" distB="0" distL="0" distR="0" wp14:anchorId="5AC0C125" wp14:editId="069197D5">
            <wp:extent cx="1352550" cy="1014413"/>
            <wp:effectExtent l="0" t="0" r="0" b="0"/>
            <wp:docPr id="1636094553" name="Immagine 13" descr="Top 5 things to do in Gibraltar - Nomadical Sabba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Top 5 things to do in Gibraltar - Nomadical Sabbatical"/>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54751" cy="1016064"/>
                    </a:xfrm>
                    <a:prstGeom prst="rect">
                      <a:avLst/>
                    </a:prstGeom>
                    <a:noFill/>
                    <a:ln>
                      <a:noFill/>
                    </a:ln>
                  </pic:spPr>
                </pic:pic>
              </a:graphicData>
            </a:graphic>
          </wp:inline>
        </w:drawing>
      </w:r>
    </w:p>
    <w:p w14:paraId="6985971F" w14:textId="77777777" w:rsidR="00CD1AFD" w:rsidRPr="00FB49E9" w:rsidRDefault="00CD1AFD" w:rsidP="00CD1AFD">
      <w:pPr>
        <w:spacing w:line="256" w:lineRule="auto"/>
        <w:rPr>
          <w:rFonts w:eastAsia="Times New Roman"/>
          <w:sz w:val="20"/>
          <w:szCs w:val="20"/>
          <w:lang w:val="en-US"/>
        </w:rPr>
      </w:pPr>
      <w:r w:rsidRPr="00FB49E9">
        <w:rPr>
          <w:rFonts w:eastAsia="Times New Roman"/>
          <w:sz w:val="20"/>
          <w:szCs w:val="20"/>
          <w:lang w:val="en-US"/>
        </w:rPr>
        <w:t>In Gibraltar, explore the iconic Rock of Gibraltar via cable car or hiking, encounter the famous Barbary Macaques, visit historic sites like the Great Siege Tunnels and Moorish Castle, marvel at St. Michael's Cave, walk the Windsor Suspension Bridge, and enjoy views from the Skywalk, all while experiencing lively areas like Casemates Square and Europa Point. Boat trips for dolphin watching are also popular, and you can delve into local culture in Main Street and Irish Town.</w:t>
      </w:r>
    </w:p>
    <w:p w14:paraId="45037B72" w14:textId="77777777" w:rsidR="00CD1AFD" w:rsidRPr="001348AB" w:rsidRDefault="00CD1AFD" w:rsidP="00CD1AFD">
      <w:pPr>
        <w:spacing w:line="256" w:lineRule="auto"/>
        <w:rPr>
          <w:rFonts w:eastAsia="Times New Roman"/>
          <w:color w:val="002060"/>
        </w:rPr>
      </w:pPr>
      <w:r w:rsidRPr="001348AB">
        <w:rPr>
          <w:rFonts w:eastAsia="Times New Roman"/>
          <w:color w:val="002060"/>
        </w:rPr>
        <w:t xml:space="preserve">NICHT MIT DEM AUTO NACH GIBERALTAR vor der Grenze gibt es </w:t>
      </w:r>
      <w:proofErr w:type="spellStart"/>
      <w:r w:rsidRPr="001348AB">
        <w:rPr>
          <w:rFonts w:eastAsia="Times New Roman"/>
          <w:color w:val="002060"/>
        </w:rPr>
        <w:t>Parkplaetze</w:t>
      </w:r>
      <w:proofErr w:type="spellEnd"/>
    </w:p>
    <w:p w14:paraId="3E4ED054" w14:textId="77777777" w:rsidR="001348AB" w:rsidRDefault="001348AB" w:rsidP="00CD1AFD">
      <w:pPr>
        <w:spacing w:line="256" w:lineRule="auto"/>
        <w:rPr>
          <w:rFonts w:eastAsia="Times New Roman"/>
        </w:rPr>
      </w:pPr>
    </w:p>
    <w:p w14:paraId="043BA250" w14:textId="77777777" w:rsidR="001348AB" w:rsidRPr="009D2CA1" w:rsidRDefault="001348AB" w:rsidP="00CD1AFD">
      <w:pPr>
        <w:spacing w:line="256" w:lineRule="auto"/>
        <w:rPr>
          <w:rFonts w:eastAsia="Times New Roman"/>
        </w:rPr>
      </w:pPr>
    </w:p>
    <w:p w14:paraId="31A38F91" w14:textId="77777777" w:rsidR="00CD1AFD" w:rsidRDefault="00CD1AFD" w:rsidP="00FB49E9">
      <w:pPr>
        <w:pStyle w:val="Titolo3"/>
        <w:rPr>
          <w:rFonts w:eastAsia="Times New Roman"/>
        </w:rPr>
      </w:pPr>
      <w:bookmarkStart w:id="8" w:name="_Toc220782793"/>
      <w:r w:rsidRPr="00C32526">
        <w:rPr>
          <w:rFonts w:eastAsia="Times New Roman"/>
        </w:rPr>
        <w:lastRenderedPageBreak/>
        <w:t>Nature &amp; The Rock</w:t>
      </w:r>
      <w:bookmarkEnd w:id="8"/>
    </w:p>
    <w:p w14:paraId="5E53F321" w14:textId="77777777" w:rsidR="00FB49E9" w:rsidRPr="00FB49E9" w:rsidRDefault="00FB49E9" w:rsidP="00FB49E9"/>
    <w:p w14:paraId="6AC78EA1" w14:textId="77777777" w:rsidR="00CD1AFD" w:rsidRPr="00C32526" w:rsidRDefault="00CD1AFD" w:rsidP="00CD1AFD">
      <w:pPr>
        <w:numPr>
          <w:ilvl w:val="0"/>
          <w:numId w:val="14"/>
        </w:numPr>
        <w:spacing w:line="256" w:lineRule="auto"/>
        <w:rPr>
          <w:rFonts w:eastAsia="Times New Roman"/>
          <w:lang w:val="en-US"/>
        </w:rPr>
      </w:pPr>
      <w:r w:rsidRPr="00C32526">
        <w:rPr>
          <w:rFonts w:eastAsia="Times New Roman"/>
          <w:b/>
          <w:bCs/>
          <w:lang w:val="en-US"/>
        </w:rPr>
        <w:t>The Rock of Gibraltar Nature Reserve</w:t>
      </w:r>
      <w:r w:rsidRPr="00C32526">
        <w:rPr>
          <w:rFonts w:eastAsia="Times New Roman"/>
          <w:lang w:val="en-US"/>
        </w:rPr>
        <w:t>: Home to the famous Barbary Macaques, St. Michael's Cave, the Skywalk, Windsor Suspension Bridge, and the Great Siege Tunnels.</w:t>
      </w:r>
    </w:p>
    <w:p w14:paraId="04B7B858" w14:textId="77777777" w:rsidR="00CD1AFD" w:rsidRPr="00C32526" w:rsidRDefault="00CD1AFD" w:rsidP="00CD1AFD">
      <w:pPr>
        <w:numPr>
          <w:ilvl w:val="0"/>
          <w:numId w:val="14"/>
        </w:numPr>
        <w:spacing w:line="256" w:lineRule="auto"/>
        <w:rPr>
          <w:rFonts w:eastAsia="Times New Roman"/>
          <w:lang w:val="en-US"/>
        </w:rPr>
      </w:pPr>
      <w:r w:rsidRPr="00C32526">
        <w:rPr>
          <w:rFonts w:eastAsia="Times New Roman"/>
          <w:b/>
          <w:bCs/>
          <w:lang w:val="en-US"/>
        </w:rPr>
        <w:t>St. Michael's Cave</w:t>
      </w:r>
      <w:r w:rsidRPr="00C32526">
        <w:rPr>
          <w:rFonts w:eastAsia="Times New Roman"/>
          <w:lang w:val="en-US"/>
        </w:rPr>
        <w:t>: A stunning natural cave system within the Rock.</w:t>
      </w:r>
    </w:p>
    <w:p w14:paraId="1727B335" w14:textId="77777777" w:rsidR="00CD1AFD" w:rsidRPr="00C32526" w:rsidRDefault="00CD1AFD" w:rsidP="00CD1AFD">
      <w:pPr>
        <w:numPr>
          <w:ilvl w:val="0"/>
          <w:numId w:val="14"/>
        </w:numPr>
        <w:spacing w:line="256" w:lineRule="auto"/>
        <w:rPr>
          <w:rFonts w:eastAsia="Times New Roman"/>
          <w:lang w:val="en-US"/>
        </w:rPr>
      </w:pPr>
      <w:r w:rsidRPr="00C32526">
        <w:rPr>
          <w:rFonts w:eastAsia="Times New Roman"/>
          <w:b/>
          <w:bCs/>
          <w:lang w:val="en-US"/>
        </w:rPr>
        <w:t>Windsor Suspension Bridge</w:t>
      </w:r>
      <w:r w:rsidRPr="00C32526">
        <w:rPr>
          <w:rFonts w:eastAsia="Times New Roman"/>
          <w:lang w:val="en-US"/>
        </w:rPr>
        <w:t>: A thrilling walkway offering panoramic views.</w:t>
      </w:r>
    </w:p>
    <w:p w14:paraId="6912A44F" w14:textId="77777777" w:rsidR="00CD1AFD" w:rsidRPr="00C32526" w:rsidRDefault="00CD1AFD" w:rsidP="00CD1AFD">
      <w:pPr>
        <w:numPr>
          <w:ilvl w:val="0"/>
          <w:numId w:val="14"/>
        </w:numPr>
        <w:spacing w:line="256" w:lineRule="auto"/>
        <w:rPr>
          <w:rFonts w:eastAsia="Times New Roman"/>
          <w:lang w:val="en-US"/>
        </w:rPr>
      </w:pPr>
      <w:r w:rsidRPr="00C32526">
        <w:rPr>
          <w:rFonts w:eastAsia="Times New Roman"/>
          <w:b/>
          <w:bCs/>
          <w:lang w:val="en-US"/>
        </w:rPr>
        <w:t>Apes' Den</w:t>
      </w:r>
      <w:r w:rsidRPr="00C32526">
        <w:rPr>
          <w:rFonts w:eastAsia="Times New Roman"/>
          <w:lang w:val="en-US"/>
        </w:rPr>
        <w:t>: See the resident Barbary Macaques up close.</w:t>
      </w:r>
    </w:p>
    <w:p w14:paraId="0B36636A" w14:textId="77777777" w:rsidR="00CD1AFD" w:rsidRPr="00C32526" w:rsidRDefault="00CD1AFD" w:rsidP="00CD1AFD">
      <w:pPr>
        <w:numPr>
          <w:ilvl w:val="0"/>
          <w:numId w:val="14"/>
        </w:numPr>
        <w:spacing w:line="256" w:lineRule="auto"/>
        <w:rPr>
          <w:rFonts w:eastAsia="Times New Roman"/>
          <w:lang w:val="en-US"/>
        </w:rPr>
      </w:pPr>
      <w:r w:rsidRPr="00C32526">
        <w:rPr>
          <w:rFonts w:eastAsia="Times New Roman"/>
          <w:b/>
          <w:bCs/>
          <w:lang w:val="en-US"/>
        </w:rPr>
        <w:t>Europa Point</w:t>
      </w:r>
      <w:r w:rsidRPr="00C32526">
        <w:rPr>
          <w:rFonts w:eastAsia="Times New Roman"/>
          <w:lang w:val="en-US"/>
        </w:rPr>
        <w:t>: The southernmost tip, featuring a lighthouse and the Ibrahim-Al-Ibrahim Mosque.</w:t>
      </w:r>
    </w:p>
    <w:p w14:paraId="40907E86" w14:textId="77777777" w:rsidR="00CD1AFD" w:rsidRPr="00C32526" w:rsidRDefault="00CD1AFD" w:rsidP="00CD1AFD">
      <w:pPr>
        <w:numPr>
          <w:ilvl w:val="0"/>
          <w:numId w:val="14"/>
        </w:numPr>
        <w:spacing w:line="256" w:lineRule="auto"/>
        <w:rPr>
          <w:rFonts w:eastAsia="Times New Roman"/>
          <w:lang w:val="en-US"/>
        </w:rPr>
      </w:pPr>
      <w:r w:rsidRPr="00C32526">
        <w:rPr>
          <w:rFonts w:eastAsia="Times New Roman"/>
          <w:b/>
          <w:bCs/>
          <w:lang w:val="en-US"/>
        </w:rPr>
        <w:t>Dolphin Watching</w:t>
      </w:r>
      <w:r w:rsidRPr="00C32526">
        <w:rPr>
          <w:rFonts w:eastAsia="Times New Roman"/>
          <w:lang w:val="en-US"/>
        </w:rPr>
        <w:t>: Take a boat tour in the Bay of Gibraltar. </w:t>
      </w:r>
    </w:p>
    <w:p w14:paraId="0252AA2F" w14:textId="77777777" w:rsidR="00CD1AFD" w:rsidRPr="00C32526" w:rsidRDefault="00CD1AFD" w:rsidP="00FB49E9">
      <w:pPr>
        <w:pStyle w:val="Titolo3"/>
        <w:rPr>
          <w:rFonts w:eastAsia="Times New Roman"/>
        </w:rPr>
      </w:pPr>
      <w:bookmarkStart w:id="9" w:name="_Toc220782794"/>
      <w:proofErr w:type="spellStart"/>
      <w:r w:rsidRPr="00C32526">
        <w:rPr>
          <w:rFonts w:eastAsia="Times New Roman"/>
        </w:rPr>
        <w:t>History</w:t>
      </w:r>
      <w:proofErr w:type="spellEnd"/>
      <w:r w:rsidRPr="00C32526">
        <w:rPr>
          <w:rFonts w:eastAsia="Times New Roman"/>
        </w:rPr>
        <w:t xml:space="preserve"> &amp; Culture</w:t>
      </w:r>
      <w:bookmarkEnd w:id="9"/>
    </w:p>
    <w:p w14:paraId="385775D6" w14:textId="77777777" w:rsidR="00CD1AFD" w:rsidRPr="00C32526" w:rsidRDefault="00CD1AFD" w:rsidP="00CD1AFD">
      <w:pPr>
        <w:numPr>
          <w:ilvl w:val="0"/>
          <w:numId w:val="15"/>
        </w:numPr>
        <w:spacing w:line="256" w:lineRule="auto"/>
        <w:rPr>
          <w:rFonts w:eastAsia="Times New Roman"/>
          <w:lang w:val="en-US"/>
        </w:rPr>
      </w:pPr>
      <w:r w:rsidRPr="00C32526">
        <w:rPr>
          <w:rFonts w:eastAsia="Times New Roman"/>
          <w:b/>
          <w:bCs/>
          <w:lang w:val="en-US"/>
        </w:rPr>
        <w:t>Great Siege Tunnels &amp; WWII Tunnels</w:t>
      </w:r>
      <w:r w:rsidRPr="00C32526">
        <w:rPr>
          <w:rFonts w:eastAsia="Times New Roman"/>
          <w:lang w:val="en-US"/>
        </w:rPr>
        <w:t>: Explore tunnels carved into the Rock for military defense.</w:t>
      </w:r>
    </w:p>
    <w:p w14:paraId="0E506565" w14:textId="77777777" w:rsidR="00CD1AFD" w:rsidRPr="00C32526" w:rsidRDefault="00CD1AFD" w:rsidP="00CD1AFD">
      <w:pPr>
        <w:numPr>
          <w:ilvl w:val="0"/>
          <w:numId w:val="15"/>
        </w:numPr>
        <w:spacing w:line="256" w:lineRule="auto"/>
        <w:rPr>
          <w:rFonts w:eastAsia="Times New Roman"/>
          <w:lang w:val="en-US"/>
        </w:rPr>
      </w:pPr>
      <w:r w:rsidRPr="00C32526">
        <w:rPr>
          <w:rFonts w:eastAsia="Times New Roman"/>
          <w:b/>
          <w:bCs/>
          <w:lang w:val="en-US"/>
        </w:rPr>
        <w:t>Moorish Castle</w:t>
      </w:r>
      <w:r w:rsidRPr="00C32526">
        <w:rPr>
          <w:rFonts w:eastAsia="Times New Roman"/>
          <w:lang w:val="en-US"/>
        </w:rPr>
        <w:t>: A historic castle with a prominent tower.</w:t>
      </w:r>
    </w:p>
    <w:p w14:paraId="3D4E8538" w14:textId="77777777" w:rsidR="00CD1AFD" w:rsidRPr="00C32526" w:rsidRDefault="00CD1AFD" w:rsidP="00CD1AFD">
      <w:pPr>
        <w:numPr>
          <w:ilvl w:val="0"/>
          <w:numId w:val="15"/>
        </w:numPr>
        <w:spacing w:line="256" w:lineRule="auto"/>
        <w:rPr>
          <w:rFonts w:eastAsia="Times New Roman"/>
          <w:lang w:val="en-US"/>
        </w:rPr>
      </w:pPr>
      <w:r w:rsidRPr="00C32526">
        <w:rPr>
          <w:rFonts w:eastAsia="Times New Roman"/>
          <w:b/>
          <w:bCs/>
          <w:lang w:val="en-US"/>
        </w:rPr>
        <w:t>Skywalk</w:t>
      </w:r>
      <w:r w:rsidRPr="00C32526">
        <w:rPr>
          <w:rFonts w:eastAsia="Times New Roman"/>
          <w:lang w:val="en-US"/>
        </w:rPr>
        <w:t>: A glass viewing platform offering incredible vistas.</w:t>
      </w:r>
    </w:p>
    <w:p w14:paraId="085991A9" w14:textId="77777777" w:rsidR="00CD1AFD" w:rsidRPr="00C32526" w:rsidRDefault="00CD1AFD" w:rsidP="00CD1AFD">
      <w:pPr>
        <w:numPr>
          <w:ilvl w:val="0"/>
          <w:numId w:val="15"/>
        </w:numPr>
        <w:spacing w:line="256" w:lineRule="auto"/>
        <w:rPr>
          <w:rFonts w:eastAsia="Times New Roman"/>
          <w:lang w:val="en-US"/>
        </w:rPr>
      </w:pPr>
      <w:r w:rsidRPr="00C32526">
        <w:rPr>
          <w:rFonts w:eastAsia="Times New Roman"/>
          <w:b/>
          <w:bCs/>
          <w:lang w:val="en-US"/>
        </w:rPr>
        <w:t>Casemates Square</w:t>
      </w:r>
      <w:r w:rsidRPr="00C32526">
        <w:rPr>
          <w:rFonts w:eastAsia="Times New Roman"/>
          <w:lang w:val="en-US"/>
        </w:rPr>
        <w:t>: A bustling public square with restaurants and entertainment.</w:t>
      </w:r>
    </w:p>
    <w:p w14:paraId="6F35AB7A" w14:textId="77777777" w:rsidR="00CD1AFD" w:rsidRPr="00C32526" w:rsidRDefault="00CD1AFD" w:rsidP="00CD1AFD">
      <w:pPr>
        <w:numPr>
          <w:ilvl w:val="0"/>
          <w:numId w:val="15"/>
        </w:numPr>
        <w:spacing w:line="256" w:lineRule="auto"/>
        <w:rPr>
          <w:rFonts w:eastAsia="Times New Roman"/>
          <w:lang w:val="en-US"/>
        </w:rPr>
      </w:pPr>
      <w:r w:rsidRPr="00C32526">
        <w:rPr>
          <w:rFonts w:eastAsia="Times New Roman"/>
          <w:b/>
          <w:bCs/>
          <w:lang w:val="en-US"/>
        </w:rPr>
        <w:t>Main Street &amp; Irish Town</w:t>
      </w:r>
      <w:r w:rsidRPr="00C32526">
        <w:rPr>
          <w:rFonts w:eastAsia="Times New Roman"/>
          <w:lang w:val="en-US"/>
        </w:rPr>
        <w:t>: Shop, dine, and soak in the atmosphere of the old town.</w:t>
      </w:r>
    </w:p>
    <w:p w14:paraId="7900522A" w14:textId="77777777" w:rsidR="00CD1AFD" w:rsidRPr="00C32526" w:rsidRDefault="00CD1AFD" w:rsidP="00CD1AFD">
      <w:pPr>
        <w:numPr>
          <w:ilvl w:val="0"/>
          <w:numId w:val="15"/>
        </w:numPr>
        <w:spacing w:line="256" w:lineRule="auto"/>
        <w:rPr>
          <w:rFonts w:eastAsia="Times New Roman"/>
          <w:lang w:val="en-US"/>
        </w:rPr>
      </w:pPr>
      <w:r w:rsidRPr="00C32526">
        <w:rPr>
          <w:rFonts w:eastAsia="Times New Roman"/>
          <w:b/>
          <w:bCs/>
          <w:lang w:val="en-US"/>
        </w:rPr>
        <w:t>Gibraltar National Museum</w:t>
      </w:r>
      <w:r w:rsidRPr="00C32526">
        <w:rPr>
          <w:rFonts w:eastAsia="Times New Roman"/>
          <w:lang w:val="en-US"/>
        </w:rPr>
        <w:t>: Learn about the territory's rich history and culture. </w:t>
      </w:r>
    </w:p>
    <w:p w14:paraId="08033579" w14:textId="77777777" w:rsidR="00CD1AFD" w:rsidRDefault="00CD1AFD" w:rsidP="00CD1AFD">
      <w:pPr>
        <w:spacing w:line="256" w:lineRule="auto"/>
        <w:rPr>
          <w:rFonts w:eastAsia="Times New Roman"/>
          <w:lang w:val="en-US"/>
        </w:rPr>
      </w:pPr>
    </w:p>
    <w:p w14:paraId="7E2705DF" w14:textId="77777777" w:rsidR="00CD1AFD" w:rsidRDefault="00CD1AFD" w:rsidP="00CD1AFD">
      <w:pPr>
        <w:spacing w:line="256" w:lineRule="auto"/>
        <w:rPr>
          <w:rFonts w:eastAsia="Times New Roman"/>
          <w:lang w:val="en-US"/>
        </w:rPr>
      </w:pPr>
    </w:p>
    <w:p w14:paraId="3A192E94" w14:textId="77777777" w:rsidR="00CD1AFD" w:rsidRDefault="00CD1AFD" w:rsidP="00CD1AFD">
      <w:pPr>
        <w:spacing w:line="256" w:lineRule="auto"/>
        <w:rPr>
          <w:rFonts w:eastAsia="Times New Roman"/>
          <w:lang w:val="en-US"/>
        </w:rPr>
      </w:pPr>
    </w:p>
    <w:p w14:paraId="731CB343" w14:textId="77777777" w:rsidR="00CD1AFD" w:rsidRDefault="00CD1AFD" w:rsidP="00CD1AFD">
      <w:pPr>
        <w:spacing w:line="256" w:lineRule="auto"/>
        <w:rPr>
          <w:rFonts w:eastAsia="Times New Roman"/>
          <w:lang w:val="en-US"/>
        </w:rPr>
      </w:pPr>
    </w:p>
    <w:p w14:paraId="2F1606D4" w14:textId="77777777" w:rsidR="00CD1AFD" w:rsidRDefault="00CD1AFD" w:rsidP="00CD1AFD">
      <w:pPr>
        <w:spacing w:line="256" w:lineRule="auto"/>
        <w:rPr>
          <w:rFonts w:eastAsia="Times New Roman"/>
          <w:lang w:val="en-US"/>
        </w:rPr>
      </w:pPr>
    </w:p>
    <w:p w14:paraId="7B10C5A9" w14:textId="77777777" w:rsidR="00CD1AFD" w:rsidRDefault="00CD1AFD" w:rsidP="00CD1AFD">
      <w:pPr>
        <w:spacing w:line="256" w:lineRule="auto"/>
        <w:rPr>
          <w:rFonts w:eastAsia="Times New Roman"/>
          <w:lang w:val="en-US"/>
        </w:rPr>
      </w:pPr>
    </w:p>
    <w:p w14:paraId="4D7BCBA5" w14:textId="77777777" w:rsidR="00CD1AFD" w:rsidRDefault="00CD1AFD" w:rsidP="00CD1AFD">
      <w:pPr>
        <w:spacing w:line="256" w:lineRule="auto"/>
        <w:rPr>
          <w:rFonts w:eastAsia="Times New Roman"/>
          <w:lang w:val="en-US"/>
        </w:rPr>
      </w:pPr>
    </w:p>
    <w:p w14:paraId="21405E79" w14:textId="77777777" w:rsidR="00CD1AFD" w:rsidRDefault="00CD1AFD" w:rsidP="00CD1AFD">
      <w:pPr>
        <w:spacing w:line="256" w:lineRule="auto"/>
        <w:rPr>
          <w:rFonts w:eastAsia="Times New Roman"/>
          <w:lang w:val="en-US"/>
        </w:rPr>
      </w:pPr>
    </w:p>
    <w:p w14:paraId="3D750027" w14:textId="77777777" w:rsidR="00CD1AFD" w:rsidRDefault="00CD1AFD" w:rsidP="00CD1AFD">
      <w:pPr>
        <w:spacing w:line="256" w:lineRule="auto"/>
        <w:rPr>
          <w:rFonts w:eastAsia="Times New Roman"/>
          <w:lang w:val="en-US"/>
        </w:rPr>
      </w:pPr>
    </w:p>
    <w:p w14:paraId="4C93BAD9" w14:textId="77777777" w:rsidR="00CD1AFD" w:rsidRDefault="00CD1AFD" w:rsidP="00CD1AFD">
      <w:pPr>
        <w:spacing w:line="256" w:lineRule="auto"/>
        <w:rPr>
          <w:rFonts w:eastAsia="Times New Roman"/>
          <w:lang w:val="en-US"/>
        </w:rPr>
      </w:pPr>
    </w:p>
    <w:p w14:paraId="53AC01BC" w14:textId="77777777" w:rsidR="00BF23EE" w:rsidRPr="009008AE" w:rsidRDefault="00BF23EE" w:rsidP="00E92B87">
      <w:pPr>
        <w:spacing w:line="256" w:lineRule="auto"/>
        <w:rPr>
          <w:rFonts w:eastAsia="Times New Roman"/>
          <w:lang w:val="en-US"/>
        </w:rPr>
      </w:pPr>
    </w:p>
    <w:p w14:paraId="6A43FE1E" w14:textId="77777777" w:rsidR="00BF23EE" w:rsidRPr="009008AE" w:rsidRDefault="00BF23EE" w:rsidP="00E92B87">
      <w:pPr>
        <w:spacing w:line="256" w:lineRule="auto"/>
        <w:rPr>
          <w:rFonts w:eastAsia="Times New Roman"/>
          <w:lang w:val="en-US"/>
        </w:rPr>
      </w:pPr>
    </w:p>
    <w:p w14:paraId="2CA16E75" w14:textId="77777777" w:rsidR="00BF23EE" w:rsidRPr="009008AE" w:rsidRDefault="00BF23EE" w:rsidP="00E92B87">
      <w:pPr>
        <w:spacing w:line="256" w:lineRule="auto"/>
        <w:rPr>
          <w:rFonts w:eastAsia="Times New Roman"/>
          <w:lang w:val="en-US"/>
        </w:rPr>
      </w:pPr>
    </w:p>
    <w:p w14:paraId="3E580B2C" w14:textId="77777777" w:rsidR="00BF23EE" w:rsidRPr="009008AE" w:rsidRDefault="00BF23EE" w:rsidP="00E92B87">
      <w:pPr>
        <w:spacing w:line="256" w:lineRule="auto"/>
        <w:rPr>
          <w:rFonts w:eastAsia="Times New Roman"/>
          <w:lang w:val="en-US"/>
        </w:rPr>
      </w:pPr>
    </w:p>
    <w:p w14:paraId="7D02B7A8" w14:textId="77777777" w:rsidR="00BF23EE" w:rsidRPr="009008AE" w:rsidRDefault="00BF23EE" w:rsidP="00E92B87">
      <w:pPr>
        <w:spacing w:line="256" w:lineRule="auto"/>
        <w:rPr>
          <w:rFonts w:eastAsia="Times New Roman"/>
          <w:lang w:val="en-US"/>
        </w:rPr>
      </w:pPr>
    </w:p>
    <w:p w14:paraId="52AB454E" w14:textId="77777777" w:rsidR="00BF23EE" w:rsidRPr="009008AE" w:rsidRDefault="00BF23EE" w:rsidP="00E92B87">
      <w:pPr>
        <w:spacing w:line="256" w:lineRule="auto"/>
        <w:rPr>
          <w:rFonts w:eastAsia="Times New Roman"/>
          <w:lang w:val="en-US"/>
        </w:rPr>
      </w:pPr>
    </w:p>
    <w:p w14:paraId="6FACBEF2" w14:textId="77777777" w:rsidR="00BF23EE" w:rsidRPr="009008AE" w:rsidRDefault="00BF23EE" w:rsidP="00E92B87">
      <w:pPr>
        <w:spacing w:line="256" w:lineRule="auto"/>
        <w:rPr>
          <w:rFonts w:eastAsia="Times New Roman"/>
          <w:lang w:val="en-US"/>
        </w:rPr>
      </w:pPr>
    </w:p>
    <w:p w14:paraId="41361DD7" w14:textId="77777777" w:rsidR="00BF23EE" w:rsidRPr="009008AE" w:rsidRDefault="00BF23EE" w:rsidP="00E92B87">
      <w:pPr>
        <w:spacing w:line="256" w:lineRule="auto"/>
        <w:rPr>
          <w:rFonts w:eastAsia="Times New Roman"/>
          <w:lang w:val="en-US"/>
        </w:rPr>
      </w:pPr>
    </w:p>
    <w:p w14:paraId="09C4BADE" w14:textId="77777777" w:rsidR="001348AB" w:rsidRPr="009008AE" w:rsidRDefault="001348AB" w:rsidP="00E92B87">
      <w:pPr>
        <w:spacing w:line="256" w:lineRule="auto"/>
        <w:rPr>
          <w:rFonts w:eastAsia="Times New Roman"/>
          <w:lang w:val="en-US"/>
        </w:rPr>
      </w:pPr>
    </w:p>
    <w:p w14:paraId="7A741547" w14:textId="77777777" w:rsidR="001348AB" w:rsidRPr="009008AE" w:rsidRDefault="001348AB" w:rsidP="00E92B87">
      <w:pPr>
        <w:spacing w:line="256" w:lineRule="auto"/>
        <w:rPr>
          <w:rFonts w:eastAsia="Times New Roman"/>
          <w:lang w:val="en-US"/>
        </w:rPr>
      </w:pPr>
    </w:p>
    <w:p w14:paraId="0A2EBC94" w14:textId="77777777" w:rsidR="001348AB" w:rsidRPr="009008AE" w:rsidRDefault="001348AB" w:rsidP="00E92B87">
      <w:pPr>
        <w:spacing w:line="256" w:lineRule="auto"/>
        <w:rPr>
          <w:rFonts w:eastAsia="Times New Roman"/>
          <w:lang w:val="en-US"/>
        </w:rPr>
      </w:pPr>
    </w:p>
    <w:p w14:paraId="7E7D5930" w14:textId="77777777" w:rsidR="001348AB" w:rsidRPr="009008AE" w:rsidRDefault="001348AB" w:rsidP="00E92B87">
      <w:pPr>
        <w:spacing w:line="256" w:lineRule="auto"/>
        <w:rPr>
          <w:rFonts w:eastAsia="Times New Roman"/>
          <w:lang w:val="en-US"/>
        </w:rPr>
      </w:pPr>
    </w:p>
    <w:p w14:paraId="0CFB28B5" w14:textId="77777777" w:rsidR="001348AB" w:rsidRPr="009008AE" w:rsidRDefault="001348AB" w:rsidP="00E92B87">
      <w:pPr>
        <w:spacing w:line="256" w:lineRule="auto"/>
        <w:rPr>
          <w:rFonts w:eastAsia="Times New Roman"/>
          <w:lang w:val="en-US"/>
        </w:rPr>
      </w:pPr>
    </w:p>
    <w:p w14:paraId="6F3F66DD" w14:textId="77777777" w:rsidR="001348AB" w:rsidRPr="009008AE" w:rsidRDefault="001348AB" w:rsidP="00E92B87">
      <w:pPr>
        <w:spacing w:line="256" w:lineRule="auto"/>
        <w:rPr>
          <w:rFonts w:eastAsia="Times New Roman"/>
          <w:lang w:val="en-US"/>
        </w:rPr>
      </w:pPr>
    </w:p>
    <w:p w14:paraId="07ACF742" w14:textId="77777777" w:rsidR="001348AB" w:rsidRPr="009008AE" w:rsidRDefault="001348AB" w:rsidP="00E92B87">
      <w:pPr>
        <w:spacing w:line="256" w:lineRule="auto"/>
        <w:rPr>
          <w:rFonts w:eastAsia="Times New Roman"/>
          <w:lang w:val="en-US"/>
        </w:rPr>
      </w:pPr>
    </w:p>
    <w:p w14:paraId="1F7D3A76" w14:textId="77777777" w:rsidR="001348AB" w:rsidRPr="009008AE" w:rsidRDefault="001348AB" w:rsidP="00E92B87">
      <w:pPr>
        <w:spacing w:line="256" w:lineRule="auto"/>
        <w:rPr>
          <w:rFonts w:eastAsia="Times New Roman"/>
          <w:lang w:val="en-US"/>
        </w:rPr>
      </w:pPr>
    </w:p>
    <w:p w14:paraId="2DF5C476" w14:textId="77777777" w:rsidR="001348AB" w:rsidRPr="009008AE" w:rsidRDefault="001348AB" w:rsidP="00E92B87">
      <w:pPr>
        <w:spacing w:line="256" w:lineRule="auto"/>
        <w:rPr>
          <w:rFonts w:eastAsia="Times New Roman"/>
          <w:lang w:val="en-US"/>
        </w:rPr>
      </w:pPr>
    </w:p>
    <w:p w14:paraId="7543E45A" w14:textId="76BBFDD5" w:rsidR="00BF23EE" w:rsidRPr="009008AE" w:rsidRDefault="00BF23EE" w:rsidP="00FF79E7">
      <w:pPr>
        <w:pStyle w:val="Titolo1"/>
        <w:rPr>
          <w:lang w:val="it-IT"/>
        </w:rPr>
      </w:pPr>
      <w:bookmarkStart w:id="10" w:name="_Toc219813567"/>
      <w:bookmarkStart w:id="11" w:name="_Toc219814034"/>
      <w:bookmarkStart w:id="12" w:name="_Toc219814640"/>
      <w:bookmarkStart w:id="13" w:name="_Toc220782795"/>
      <w:r w:rsidRPr="009008AE">
        <w:rPr>
          <w:lang w:val="it-IT"/>
        </w:rPr>
        <w:t>C</w:t>
      </w:r>
      <w:bookmarkEnd w:id="10"/>
      <w:bookmarkEnd w:id="11"/>
      <w:bookmarkEnd w:id="12"/>
      <w:r w:rsidR="00CD1AFD" w:rsidRPr="009008AE">
        <w:rPr>
          <w:lang w:val="it-IT"/>
        </w:rPr>
        <w:t>ADIZ</w:t>
      </w:r>
      <w:bookmarkEnd w:id="13"/>
    </w:p>
    <w:p w14:paraId="598225A7" w14:textId="77777777" w:rsidR="00FF7068" w:rsidRDefault="00FF7068" w:rsidP="00FF7068">
      <w:pPr>
        <w:rPr>
          <w:lang w:val="it-IT"/>
        </w:rPr>
      </w:pPr>
    </w:p>
    <w:p w14:paraId="12C4B30B" w14:textId="77777777" w:rsidR="00563A0C" w:rsidRDefault="00563A0C" w:rsidP="00563A0C">
      <w:pPr>
        <w:pStyle w:val="Titolo2"/>
        <w:rPr>
          <w:lang w:val="it-IT"/>
        </w:rPr>
      </w:pPr>
      <w:bookmarkStart w:id="14" w:name="_Toc220782796"/>
      <w:r>
        <w:rPr>
          <w:lang w:val="it-IT"/>
        </w:rPr>
        <w:t>03.10.2026</w:t>
      </w:r>
      <w:bookmarkEnd w:id="14"/>
    </w:p>
    <w:p w14:paraId="58460F45" w14:textId="77777777" w:rsidR="00563A0C" w:rsidRPr="009008AE" w:rsidRDefault="00563A0C" w:rsidP="00FF7068">
      <w:pPr>
        <w:rPr>
          <w:lang w:val="it-IT"/>
        </w:rPr>
      </w:pPr>
    </w:p>
    <w:p w14:paraId="5845C2F1" w14:textId="19C3757E" w:rsidR="00FF7068" w:rsidRPr="00FF7068" w:rsidRDefault="00FF7068" w:rsidP="00FF7068">
      <w:pPr>
        <w:pStyle w:val="Titolo2"/>
        <w:rPr>
          <w:lang w:val="it-IT"/>
        </w:rPr>
      </w:pPr>
      <w:bookmarkStart w:id="15" w:name="_Toc219817084"/>
      <w:bookmarkStart w:id="16" w:name="_Toc220782797"/>
      <w:proofErr w:type="spellStart"/>
      <w:r w:rsidRPr="00FF7068">
        <w:rPr>
          <w:lang w:val="it-IT"/>
        </w:rPr>
        <w:t>N</w:t>
      </w:r>
      <w:r w:rsidR="00CD1AFD">
        <w:rPr>
          <w:lang w:val="it-IT"/>
        </w:rPr>
        <w:t>avigation</w:t>
      </w:r>
      <w:proofErr w:type="spellEnd"/>
      <w:r w:rsidRPr="00FF7068">
        <w:rPr>
          <w:lang w:val="it-IT"/>
        </w:rPr>
        <w:t xml:space="preserve"> t</w:t>
      </w:r>
      <w:r>
        <w:rPr>
          <w:lang w:val="it-IT"/>
        </w:rPr>
        <w:t>o C</w:t>
      </w:r>
      <w:bookmarkEnd w:id="15"/>
      <w:r w:rsidR="00CD1AFD">
        <w:rPr>
          <w:lang w:val="it-IT"/>
        </w:rPr>
        <w:t>adiz</w:t>
      </w:r>
      <w:bookmarkEnd w:id="16"/>
    </w:p>
    <w:p w14:paraId="5B83840F" w14:textId="77777777" w:rsidR="00DA2620" w:rsidRDefault="00DA2620" w:rsidP="00FF7068">
      <w:pPr>
        <w:rPr>
          <w:lang w:val="it-IT"/>
        </w:rPr>
      </w:pPr>
    </w:p>
    <w:p w14:paraId="381310D6" w14:textId="77777777" w:rsidR="00DA2620" w:rsidRDefault="00DA2620" w:rsidP="00DA2620">
      <w:pPr>
        <w:rPr>
          <w:lang w:val="it-IT"/>
        </w:rPr>
      </w:pPr>
      <w:r>
        <w:rPr>
          <w:lang w:val="it-IT"/>
        </w:rPr>
        <w:t>GIBRALTAR - CADIZ</w:t>
      </w:r>
    </w:p>
    <w:p w14:paraId="136FF85F" w14:textId="22187279" w:rsidR="00DA2620" w:rsidRPr="00DA2620" w:rsidRDefault="00DA2620" w:rsidP="00DA2620">
      <w:pPr>
        <w:rPr>
          <w:b/>
          <w:bCs/>
          <w:sz w:val="32"/>
          <w:szCs w:val="32"/>
          <w:lang w:val="it-IT"/>
        </w:rPr>
      </w:pPr>
      <w:r w:rsidRPr="00DA2620">
        <w:rPr>
          <w:b/>
          <w:bCs/>
          <w:color w:val="009900"/>
          <w:sz w:val="40"/>
          <w:szCs w:val="40"/>
          <w:lang w:val="it-IT"/>
        </w:rPr>
        <w:t xml:space="preserve">1 h </w:t>
      </w:r>
      <w:r>
        <w:rPr>
          <w:b/>
          <w:bCs/>
          <w:color w:val="009900"/>
          <w:sz w:val="40"/>
          <w:szCs w:val="40"/>
          <w:lang w:val="it-IT"/>
        </w:rPr>
        <w:t>45</w:t>
      </w:r>
      <w:r w:rsidRPr="00DA2620">
        <w:rPr>
          <w:b/>
          <w:bCs/>
          <w:color w:val="009900"/>
          <w:sz w:val="40"/>
          <w:szCs w:val="40"/>
          <w:lang w:val="it-IT"/>
        </w:rPr>
        <w:t xml:space="preserve"> min</w:t>
      </w:r>
      <w:r w:rsidRPr="00DA2620">
        <w:rPr>
          <w:b/>
          <w:bCs/>
          <w:color w:val="33CC33"/>
          <w:sz w:val="40"/>
          <w:szCs w:val="40"/>
          <w:lang w:val="it-IT"/>
        </w:rPr>
        <w:t xml:space="preserve">         </w:t>
      </w:r>
      <w:r>
        <w:rPr>
          <w:b/>
          <w:bCs/>
          <w:sz w:val="32"/>
          <w:szCs w:val="32"/>
          <w:lang w:val="it-IT"/>
        </w:rPr>
        <w:tab/>
      </w:r>
      <w:r w:rsidRPr="00DA2620">
        <w:rPr>
          <w:b/>
          <w:bCs/>
          <w:sz w:val="32"/>
          <w:szCs w:val="32"/>
          <w:lang w:val="it-IT"/>
        </w:rPr>
        <w:t>(1</w:t>
      </w:r>
      <w:r>
        <w:rPr>
          <w:b/>
          <w:bCs/>
          <w:sz w:val="32"/>
          <w:szCs w:val="32"/>
          <w:lang w:val="it-IT"/>
        </w:rPr>
        <w:t>21</w:t>
      </w:r>
      <w:r w:rsidRPr="00DA2620">
        <w:rPr>
          <w:b/>
          <w:bCs/>
          <w:sz w:val="32"/>
          <w:szCs w:val="32"/>
          <w:lang w:val="it-IT"/>
        </w:rPr>
        <w:t xml:space="preserve"> km)</w:t>
      </w:r>
    </w:p>
    <w:p w14:paraId="20A98BE3" w14:textId="6BBFA7CF" w:rsidR="00DA2620" w:rsidRDefault="00347B38" w:rsidP="00FF7068">
      <w:pPr>
        <w:rPr>
          <w:lang w:val="it-IT"/>
        </w:rPr>
      </w:pPr>
      <w:r w:rsidRPr="00347B38">
        <w:rPr>
          <w:noProof/>
          <w:lang w:val="it-IT"/>
        </w:rPr>
        <w:lastRenderedPageBreak/>
        <w:drawing>
          <wp:inline distT="0" distB="0" distL="0" distR="0" wp14:anchorId="3295992D" wp14:editId="4F6AB0C6">
            <wp:extent cx="5669280" cy="2632710"/>
            <wp:effectExtent l="0" t="0" r="7620" b="0"/>
            <wp:docPr id="1790627259" name="Immagine 1" descr="Immagine che contiene mappa, atlante, testo, aere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627259" name="Immagine 1" descr="Immagine che contiene mappa, atlante, testo, aereo&#10;&#10;Il contenuto generato dall'IA potrebbe non essere corretto."/>
                    <pic:cNvPicPr/>
                  </pic:nvPicPr>
                  <pic:blipFill>
                    <a:blip r:embed="rId19"/>
                    <a:stretch>
                      <a:fillRect/>
                    </a:stretch>
                  </pic:blipFill>
                  <pic:spPr>
                    <a:xfrm>
                      <a:off x="0" y="0"/>
                      <a:ext cx="5684229" cy="2639652"/>
                    </a:xfrm>
                    <a:prstGeom prst="rect">
                      <a:avLst/>
                    </a:prstGeom>
                  </pic:spPr>
                </pic:pic>
              </a:graphicData>
            </a:graphic>
          </wp:inline>
        </w:drawing>
      </w:r>
    </w:p>
    <w:p w14:paraId="057962BF" w14:textId="77777777" w:rsidR="00DA2620" w:rsidRPr="00FF7068" w:rsidRDefault="00DA2620" w:rsidP="00FF7068">
      <w:pPr>
        <w:rPr>
          <w:lang w:val="it-IT"/>
        </w:rPr>
      </w:pPr>
    </w:p>
    <w:p w14:paraId="59E9B5CB" w14:textId="77777777" w:rsidR="00FF7068" w:rsidRPr="00FF7068" w:rsidRDefault="00FF7068" w:rsidP="00FF7068">
      <w:pPr>
        <w:rPr>
          <w:lang w:val="it-IT"/>
        </w:rPr>
      </w:pPr>
    </w:p>
    <w:p w14:paraId="13B1313E" w14:textId="3A8B88C7" w:rsidR="00FF79E7" w:rsidRPr="00347B38" w:rsidRDefault="00FF79E7" w:rsidP="00347B38">
      <w:pPr>
        <w:pStyle w:val="Titolo2"/>
      </w:pPr>
      <w:bookmarkStart w:id="17" w:name="_Toc220782798"/>
      <w:r w:rsidRPr="00347B38">
        <w:t xml:space="preserve">Lista e </w:t>
      </w:r>
      <w:proofErr w:type="spellStart"/>
      <w:r w:rsidRPr="00347B38">
        <w:t>mappa</w:t>
      </w:r>
      <w:proofErr w:type="spellEnd"/>
      <w:r w:rsidR="00FB49E9">
        <w:t xml:space="preserve"> Cadiz</w:t>
      </w:r>
      <w:bookmarkEnd w:id="17"/>
    </w:p>
    <w:p w14:paraId="70702001" w14:textId="77777777" w:rsidR="00FF7068" w:rsidRPr="00FF7068" w:rsidRDefault="00FF7068" w:rsidP="00FF7068">
      <w:pPr>
        <w:rPr>
          <w:lang w:val="it-IT"/>
        </w:rPr>
      </w:pPr>
    </w:p>
    <w:p w14:paraId="3D2FDF8C" w14:textId="23E6F5A4" w:rsidR="00FF1302" w:rsidRDefault="00FF1302" w:rsidP="00FF7068">
      <w:pPr>
        <w:rPr>
          <w:rFonts w:eastAsia="Times New Roman"/>
          <w:lang w:val="it-IT"/>
        </w:rPr>
      </w:pPr>
      <w:r w:rsidRPr="00FF79E7">
        <w:rPr>
          <w:noProof/>
        </w:rPr>
        <w:drawing>
          <wp:inline distT="0" distB="0" distL="0" distR="0" wp14:anchorId="6E6A66D9" wp14:editId="4567C4F9">
            <wp:extent cx="5760720" cy="2468245"/>
            <wp:effectExtent l="0" t="0" r="0" b="8255"/>
            <wp:docPr id="450416867" name="Immagine 1" descr="Immagine che contiene testo, mappa,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416867" name="Immagine 1" descr="Immagine che contiene testo, mappa, diagramma&#10;&#10;Il contenuto generato dall'IA potrebbe non essere corretto."/>
                    <pic:cNvPicPr/>
                  </pic:nvPicPr>
                  <pic:blipFill>
                    <a:blip r:embed="rId20"/>
                    <a:stretch>
                      <a:fillRect/>
                    </a:stretch>
                  </pic:blipFill>
                  <pic:spPr>
                    <a:xfrm>
                      <a:off x="0" y="0"/>
                      <a:ext cx="5760720" cy="2468245"/>
                    </a:xfrm>
                    <a:prstGeom prst="rect">
                      <a:avLst/>
                    </a:prstGeom>
                  </pic:spPr>
                </pic:pic>
              </a:graphicData>
            </a:graphic>
          </wp:inline>
        </w:drawing>
      </w:r>
    </w:p>
    <w:p w14:paraId="74733FA4" w14:textId="77777777" w:rsidR="00CC6ABA" w:rsidRDefault="00CC6ABA" w:rsidP="00FF7068">
      <w:pPr>
        <w:rPr>
          <w:rFonts w:eastAsia="Times New Roman"/>
          <w:b/>
          <w:bCs/>
          <w:lang w:val="en-US"/>
        </w:rPr>
      </w:pPr>
    </w:p>
    <w:p w14:paraId="6A3EDAA3" w14:textId="77777777" w:rsidR="00FF79E7" w:rsidRDefault="00FF79E7" w:rsidP="00E92B87">
      <w:pPr>
        <w:spacing w:line="256" w:lineRule="auto"/>
        <w:rPr>
          <w:rFonts w:eastAsia="Times New Roman"/>
          <w:b/>
          <w:bCs/>
          <w:lang w:val="en-US"/>
        </w:rPr>
      </w:pPr>
    </w:p>
    <w:p w14:paraId="061C98A4" w14:textId="1741949E" w:rsidR="00FF7068" w:rsidRPr="009008AE" w:rsidRDefault="00D2349A" w:rsidP="00D2349A">
      <w:pPr>
        <w:pStyle w:val="Titolo2"/>
        <w:rPr>
          <w:lang w:val="en-US"/>
        </w:rPr>
      </w:pPr>
      <w:bookmarkStart w:id="18" w:name="_Toc219814035"/>
      <w:bookmarkStart w:id="19" w:name="_Toc219814641"/>
      <w:bookmarkStart w:id="20" w:name="_Toc220782799"/>
      <w:r w:rsidRPr="009008AE">
        <w:rPr>
          <w:lang w:val="en-US"/>
        </w:rPr>
        <w:t xml:space="preserve">To </w:t>
      </w:r>
      <w:proofErr w:type="gramStart"/>
      <w:r w:rsidRPr="009008AE">
        <w:rPr>
          <w:lang w:val="en-US"/>
        </w:rPr>
        <w:t>visit in</w:t>
      </w:r>
      <w:proofErr w:type="gramEnd"/>
      <w:r w:rsidRPr="009008AE">
        <w:rPr>
          <w:lang w:val="en-US"/>
        </w:rPr>
        <w:t xml:space="preserve"> Cadiz</w:t>
      </w:r>
      <w:bookmarkEnd w:id="20"/>
    </w:p>
    <w:p w14:paraId="4E09B5D9" w14:textId="0045856F" w:rsidR="00CC6ABA" w:rsidRPr="00D2349A" w:rsidRDefault="00CC6ABA" w:rsidP="00FF7068">
      <w:pPr>
        <w:pStyle w:val="Titolo3"/>
        <w:rPr>
          <w:lang w:val="en-US"/>
        </w:rPr>
      </w:pPr>
      <w:bookmarkStart w:id="21" w:name="_Toc220782800"/>
      <w:r w:rsidRPr="00D2349A">
        <w:rPr>
          <w:lang w:val="en-US"/>
        </w:rPr>
        <w:t>Cadiz cathedral</w:t>
      </w:r>
      <w:bookmarkEnd w:id="18"/>
      <w:bookmarkEnd w:id="19"/>
      <w:bookmarkEnd w:id="21"/>
    </w:p>
    <w:p w14:paraId="4638D1FD" w14:textId="77777777" w:rsidR="00CC6ABA" w:rsidRPr="00CC6ABA" w:rsidRDefault="00CC6ABA" w:rsidP="00D74F6E">
      <w:pPr>
        <w:spacing w:after="0" w:line="256" w:lineRule="auto"/>
        <w:rPr>
          <w:rFonts w:eastAsia="Times New Roman"/>
          <w:lang w:val="en-US"/>
        </w:rPr>
      </w:pPr>
      <w:r w:rsidRPr="00CC6ABA">
        <w:rPr>
          <w:rFonts w:eastAsia="Times New Roman"/>
          <w:lang w:val="en-US"/>
        </w:rPr>
        <w:t>Plaza Catedral s/n</w:t>
      </w:r>
    </w:p>
    <w:p w14:paraId="0CDCB4E0" w14:textId="77777777" w:rsidR="00CC6ABA" w:rsidRPr="009008AE" w:rsidRDefault="00CC6ABA" w:rsidP="00D74F6E">
      <w:pPr>
        <w:spacing w:after="0" w:line="256" w:lineRule="auto"/>
        <w:rPr>
          <w:rFonts w:eastAsia="Times New Roman"/>
          <w:lang w:val="en-US"/>
        </w:rPr>
      </w:pPr>
      <w:proofErr w:type="gramStart"/>
      <w:r w:rsidRPr="009008AE">
        <w:rPr>
          <w:rFonts w:eastAsia="Times New Roman"/>
          <w:lang w:val="en-US"/>
        </w:rPr>
        <w:t>11005  Cádiz</w:t>
      </w:r>
      <w:proofErr w:type="gramEnd"/>
      <w:r w:rsidRPr="009008AE">
        <w:rPr>
          <w:rFonts w:eastAsia="Times New Roman"/>
          <w:lang w:val="en-US"/>
        </w:rPr>
        <w:t>, </w:t>
      </w:r>
      <w:proofErr w:type="gramStart"/>
      <w:r w:rsidRPr="009008AE">
        <w:rPr>
          <w:rFonts w:eastAsia="Times New Roman"/>
          <w:lang w:val="en-US"/>
        </w:rPr>
        <w:t>Cadiz  (</w:t>
      </w:r>
      <w:proofErr w:type="gramEnd"/>
      <w:r w:rsidRPr="009008AE">
        <w:rPr>
          <w:rFonts w:eastAsia="Times New Roman"/>
          <w:lang w:val="en-US"/>
        </w:rPr>
        <w:t>Andalusia)</w:t>
      </w:r>
    </w:p>
    <w:p w14:paraId="33F41979" w14:textId="195B5B67" w:rsidR="00CC6ABA" w:rsidRPr="009008AE" w:rsidRDefault="00CC6ABA" w:rsidP="00D74F6E">
      <w:pPr>
        <w:spacing w:after="0" w:line="256" w:lineRule="auto"/>
        <w:rPr>
          <w:rFonts w:eastAsia="Times New Roman"/>
          <w:lang w:val="en-US"/>
        </w:rPr>
      </w:pPr>
      <w:r w:rsidRPr="009008AE">
        <w:rPr>
          <w:rFonts w:eastAsia="Times New Roman"/>
          <w:lang w:val="en-US"/>
        </w:rPr>
        <w:t>gelen@vocces.com</w:t>
      </w:r>
    </w:p>
    <w:p w14:paraId="1E232E9D" w14:textId="77777777" w:rsidR="00CC6ABA" w:rsidRPr="001742E3" w:rsidRDefault="00CC6ABA" w:rsidP="00D74F6E">
      <w:pPr>
        <w:spacing w:after="0" w:line="256" w:lineRule="auto"/>
        <w:rPr>
          <w:rFonts w:eastAsia="Times New Roman"/>
          <w:lang w:val="en-US"/>
        </w:rPr>
      </w:pPr>
      <w:proofErr w:type="gramStart"/>
      <w:r w:rsidRPr="001742E3">
        <w:rPr>
          <w:rFonts w:eastAsia="Times New Roman"/>
          <w:lang w:val="en-US"/>
        </w:rPr>
        <w:t>Tel.:+</w:t>
      </w:r>
      <w:proofErr w:type="gramEnd"/>
      <w:r w:rsidRPr="001742E3">
        <w:rPr>
          <w:rFonts w:eastAsia="Times New Roman"/>
          <w:lang w:val="en-US"/>
        </w:rPr>
        <w:t>34 956286620</w:t>
      </w:r>
    </w:p>
    <w:p w14:paraId="0EACA717" w14:textId="310C23FD" w:rsidR="00CC6ABA" w:rsidRPr="001742E3" w:rsidRDefault="00CC6ABA" w:rsidP="00D74F6E">
      <w:pPr>
        <w:spacing w:after="0" w:line="256" w:lineRule="auto"/>
        <w:rPr>
          <w:rFonts w:eastAsia="Times New Roman"/>
          <w:lang w:val="en-US"/>
        </w:rPr>
      </w:pPr>
      <w:proofErr w:type="gramStart"/>
      <w:r w:rsidRPr="001742E3">
        <w:rPr>
          <w:rFonts w:eastAsia="Times New Roman"/>
          <w:lang w:val="en-US"/>
        </w:rPr>
        <w:t>Tel.:+</w:t>
      </w:r>
      <w:proofErr w:type="gramEnd"/>
      <w:r w:rsidRPr="001742E3">
        <w:rPr>
          <w:rFonts w:eastAsia="Times New Roman"/>
          <w:lang w:val="en-US"/>
        </w:rPr>
        <w:t>34 956286154</w:t>
      </w:r>
    </w:p>
    <w:p w14:paraId="0A13A050" w14:textId="1BF4855B" w:rsidR="00CC6ABA" w:rsidRPr="00CC6ABA" w:rsidRDefault="00CC6ABA" w:rsidP="00D74F6E">
      <w:pPr>
        <w:spacing w:after="0" w:line="256" w:lineRule="auto"/>
        <w:rPr>
          <w:rFonts w:eastAsia="Times New Roman"/>
          <w:lang w:val="en-US"/>
        </w:rPr>
      </w:pPr>
      <w:r w:rsidRPr="00CC6ABA">
        <w:rPr>
          <w:rFonts w:eastAsia="Times New Roman"/>
          <w:lang w:val="en-US"/>
        </w:rPr>
        <w:t>http://www.catedraldecadiz.com/</w:t>
      </w:r>
    </w:p>
    <w:p w14:paraId="0C3138E6" w14:textId="77777777" w:rsidR="00D74F6E" w:rsidRDefault="00D74F6E" w:rsidP="00CC6ABA">
      <w:pPr>
        <w:spacing w:line="256" w:lineRule="auto"/>
        <w:rPr>
          <w:rFonts w:eastAsia="Times New Roman"/>
          <w:lang w:val="en-US"/>
        </w:rPr>
      </w:pPr>
    </w:p>
    <w:p w14:paraId="3ABFE9EC" w14:textId="35294B0E" w:rsidR="00CC6ABA" w:rsidRPr="00CC6ABA" w:rsidRDefault="00CC6ABA" w:rsidP="00CC6ABA">
      <w:pPr>
        <w:spacing w:line="256" w:lineRule="auto"/>
        <w:rPr>
          <w:rFonts w:eastAsia="Times New Roman"/>
          <w:lang w:val="en-US"/>
        </w:rPr>
      </w:pPr>
      <w:r w:rsidRPr="00CC6ABA">
        <w:rPr>
          <w:rFonts w:eastAsia="Times New Roman"/>
          <w:lang w:val="en-US"/>
        </w:rPr>
        <w:t>Falla's final resting place</w:t>
      </w:r>
    </w:p>
    <w:p w14:paraId="6F7DD66D" w14:textId="77777777" w:rsidR="00CC6ABA" w:rsidRPr="00CC6ABA" w:rsidRDefault="00CC6ABA" w:rsidP="00CC6ABA">
      <w:pPr>
        <w:spacing w:line="256" w:lineRule="auto"/>
        <w:rPr>
          <w:rFonts w:eastAsia="Times New Roman"/>
          <w:lang w:val="en-US"/>
        </w:rPr>
      </w:pPr>
      <w:r w:rsidRPr="00CC6ABA">
        <w:rPr>
          <w:rFonts w:eastAsia="Times New Roman"/>
          <w:lang w:val="en-US"/>
        </w:rPr>
        <w:t>It took 116 years to complete, so the mix of styles is evident. Construction began in the Baroque style and was completed in the neoclassical style. There are works of sculpture from the old cathedral on the interior.</w:t>
      </w:r>
    </w:p>
    <w:p w14:paraId="49980FAE" w14:textId="77777777" w:rsidR="00CC6ABA" w:rsidRPr="00CC6ABA" w:rsidRDefault="00CC6ABA" w:rsidP="00CC6ABA">
      <w:pPr>
        <w:spacing w:line="256" w:lineRule="auto"/>
        <w:rPr>
          <w:rFonts w:eastAsia="Times New Roman"/>
          <w:lang w:val="en-US"/>
        </w:rPr>
      </w:pPr>
      <w:r w:rsidRPr="00CC6ABA">
        <w:rPr>
          <w:rFonts w:eastAsia="Times New Roman"/>
          <w:lang w:val="en-US"/>
        </w:rPr>
        <w:t xml:space="preserve">The towers and the sacristy were the last elements to be built in the 19th century. </w:t>
      </w:r>
      <w:proofErr w:type="gramStart"/>
      <w:r w:rsidRPr="00CC6ABA">
        <w:rPr>
          <w:rFonts w:eastAsia="Times New Roman"/>
          <w:lang w:val="en-US"/>
        </w:rPr>
        <w:t>Particular highlights</w:t>
      </w:r>
      <w:proofErr w:type="gramEnd"/>
      <w:r w:rsidRPr="00CC6ABA">
        <w:rPr>
          <w:rFonts w:eastAsia="Times New Roman"/>
          <w:lang w:val="en-US"/>
        </w:rPr>
        <w:t xml:space="preserve"> include the vaults of the high altar and the choir stalls, although the latter were not originally from the cathedral. There are some very beautiful Baroque images. The church is crowned with a dome of golden tiles which gives it an imposing appearance. The famous composer Manuel de Falla is buried in the crypt.</w:t>
      </w:r>
    </w:p>
    <w:p w14:paraId="699E5841" w14:textId="77777777" w:rsidR="00CC6ABA" w:rsidRPr="00CC6ABA" w:rsidRDefault="00CC6ABA" w:rsidP="00CC6ABA">
      <w:pPr>
        <w:spacing w:line="256" w:lineRule="auto"/>
        <w:rPr>
          <w:rFonts w:eastAsia="Times New Roman"/>
          <w:lang w:val="en-US"/>
        </w:rPr>
      </w:pPr>
      <w:r w:rsidRPr="00CC6ABA">
        <w:rPr>
          <w:rFonts w:eastAsia="Times New Roman"/>
          <w:lang w:val="en-US"/>
        </w:rPr>
        <w:t>Since 2003, the Torre de Poniente tower has become a new tourist attraction in the city. The bell tower, whose construction began in Cadiz’s golden age in the 18th century, can be reached via the ramp. The top of the tower affords outstanding views over the city below.</w:t>
      </w:r>
    </w:p>
    <w:p w14:paraId="039DD9B4" w14:textId="77777777" w:rsidR="00B65EB2" w:rsidRPr="00B65EB2" w:rsidRDefault="00B65EB2" w:rsidP="00FF7068">
      <w:pPr>
        <w:pStyle w:val="Titolo3"/>
        <w:rPr>
          <w:rFonts w:eastAsia="Times New Roman"/>
          <w:lang w:val="en-US"/>
        </w:rPr>
      </w:pPr>
      <w:bookmarkStart w:id="22" w:name="_Toc220782801"/>
      <w:r w:rsidRPr="00B65EB2">
        <w:rPr>
          <w:rFonts w:eastAsia="Times New Roman"/>
          <w:lang w:val="en-US"/>
        </w:rPr>
        <w:t>Gadir archaeological site</w:t>
      </w:r>
      <w:bookmarkEnd w:id="22"/>
    </w:p>
    <w:p w14:paraId="0DDCA846" w14:textId="30D5333F" w:rsidR="00CC6ABA" w:rsidRDefault="00B65EB2" w:rsidP="00E92B87">
      <w:pPr>
        <w:spacing w:line="256" w:lineRule="auto"/>
        <w:rPr>
          <w:rFonts w:eastAsia="Times New Roman"/>
          <w:sz w:val="20"/>
          <w:szCs w:val="20"/>
          <w:lang w:val="en-US"/>
        </w:rPr>
      </w:pPr>
      <w:r w:rsidRPr="00B65EB2">
        <w:rPr>
          <w:rFonts w:eastAsia="Times New Roman"/>
          <w:sz w:val="20"/>
          <w:szCs w:val="20"/>
          <w:lang w:val="en-US"/>
        </w:rPr>
        <w:t>A place with nearly 3,000 years of history where visitors can discover the first traders who lived in Cadiz, Andalusia. The different periods of habitation on the site are reflected in the layout of the streets, homes and tools dating to the 9th century BC, which can be seen on the tour. </w:t>
      </w:r>
    </w:p>
    <w:p w14:paraId="558E4816" w14:textId="77777777" w:rsidR="00B65EB2" w:rsidRPr="00B65EB2" w:rsidRDefault="00B65EB2" w:rsidP="00D74F6E">
      <w:pPr>
        <w:spacing w:after="0" w:line="256" w:lineRule="auto"/>
        <w:rPr>
          <w:rFonts w:eastAsia="Times New Roman"/>
          <w:sz w:val="20"/>
          <w:szCs w:val="20"/>
          <w:lang w:val="it-IT"/>
        </w:rPr>
      </w:pPr>
      <w:r w:rsidRPr="00B65EB2">
        <w:rPr>
          <w:rFonts w:eastAsia="Times New Roman"/>
          <w:sz w:val="20"/>
          <w:szCs w:val="20"/>
          <w:lang w:val="it-IT"/>
        </w:rPr>
        <w:t>Calle San Miguel, 15</w:t>
      </w:r>
    </w:p>
    <w:p w14:paraId="4E706223" w14:textId="77777777" w:rsidR="00B65EB2" w:rsidRPr="00B65EB2" w:rsidRDefault="00B65EB2" w:rsidP="00D74F6E">
      <w:pPr>
        <w:spacing w:after="0" w:line="256" w:lineRule="auto"/>
        <w:rPr>
          <w:rFonts w:eastAsia="Times New Roman"/>
          <w:sz w:val="20"/>
          <w:szCs w:val="20"/>
          <w:lang w:val="it-IT"/>
        </w:rPr>
      </w:pPr>
      <w:proofErr w:type="gramStart"/>
      <w:r w:rsidRPr="00B65EB2">
        <w:rPr>
          <w:rFonts w:eastAsia="Times New Roman"/>
          <w:sz w:val="20"/>
          <w:szCs w:val="20"/>
          <w:lang w:val="it-IT"/>
        </w:rPr>
        <w:t>11001  Cádiz</w:t>
      </w:r>
      <w:proofErr w:type="gramEnd"/>
      <w:r w:rsidRPr="00B65EB2">
        <w:rPr>
          <w:rFonts w:eastAsia="Times New Roman"/>
          <w:sz w:val="20"/>
          <w:szCs w:val="20"/>
          <w:lang w:val="it-IT"/>
        </w:rPr>
        <w:t>, </w:t>
      </w:r>
      <w:proofErr w:type="gramStart"/>
      <w:r w:rsidRPr="00B65EB2">
        <w:rPr>
          <w:rFonts w:eastAsia="Times New Roman"/>
          <w:sz w:val="20"/>
          <w:szCs w:val="20"/>
          <w:lang w:val="it-IT"/>
        </w:rPr>
        <w:t>Cadiz  (</w:t>
      </w:r>
      <w:proofErr w:type="gramEnd"/>
      <w:r w:rsidRPr="00B65EB2">
        <w:rPr>
          <w:rFonts w:eastAsia="Times New Roman"/>
          <w:sz w:val="20"/>
          <w:szCs w:val="20"/>
          <w:lang w:val="it-IT"/>
        </w:rPr>
        <w:t>Andalusia)</w:t>
      </w:r>
    </w:p>
    <w:p w14:paraId="5F7E3993" w14:textId="593C3320" w:rsidR="00B65EB2" w:rsidRPr="001742E3" w:rsidRDefault="00B65EB2" w:rsidP="00D74F6E">
      <w:pPr>
        <w:spacing w:after="0" w:line="256" w:lineRule="auto"/>
        <w:rPr>
          <w:rFonts w:eastAsia="Times New Roman"/>
          <w:sz w:val="20"/>
          <w:szCs w:val="20"/>
          <w:lang w:val="it-IT"/>
        </w:rPr>
      </w:pPr>
      <w:r w:rsidRPr="001742E3">
        <w:rPr>
          <w:rFonts w:eastAsia="Times New Roman"/>
          <w:sz w:val="20"/>
          <w:szCs w:val="20"/>
          <w:lang w:val="it-IT"/>
        </w:rPr>
        <w:t>cadiz2012@cadiz2012.es</w:t>
      </w:r>
    </w:p>
    <w:p w14:paraId="4D4C5520" w14:textId="1EC27977" w:rsidR="00B65EB2" w:rsidRPr="001742E3" w:rsidRDefault="00B65EB2" w:rsidP="00D74F6E">
      <w:pPr>
        <w:spacing w:after="0" w:line="256" w:lineRule="auto"/>
        <w:rPr>
          <w:rFonts w:eastAsia="Times New Roman"/>
          <w:sz w:val="20"/>
          <w:szCs w:val="20"/>
          <w:lang w:val="it-IT"/>
        </w:rPr>
      </w:pPr>
      <w:r w:rsidRPr="001742E3">
        <w:rPr>
          <w:rFonts w:eastAsia="Times New Roman"/>
          <w:sz w:val="20"/>
          <w:szCs w:val="20"/>
          <w:lang w:val="it-IT"/>
        </w:rPr>
        <w:t>+34 956226337</w:t>
      </w:r>
    </w:p>
    <w:p w14:paraId="588D1531" w14:textId="340250AE" w:rsidR="00B65EB2" w:rsidRPr="001742E3" w:rsidRDefault="00B65EB2" w:rsidP="00D74F6E">
      <w:pPr>
        <w:spacing w:after="0" w:line="256" w:lineRule="auto"/>
        <w:rPr>
          <w:rFonts w:eastAsia="Times New Roman"/>
          <w:sz w:val="20"/>
          <w:szCs w:val="20"/>
          <w:lang w:val="it-IT"/>
        </w:rPr>
      </w:pPr>
      <w:r w:rsidRPr="001742E3">
        <w:rPr>
          <w:rFonts w:eastAsia="Times New Roman"/>
          <w:sz w:val="20"/>
          <w:szCs w:val="20"/>
          <w:lang w:val="it-IT"/>
        </w:rPr>
        <w:t>www.turismo.cadiz.es/</w:t>
      </w:r>
    </w:p>
    <w:p w14:paraId="4871B301" w14:textId="447C4279" w:rsidR="00B65EB2" w:rsidRPr="001D0C7F" w:rsidRDefault="00B65EB2" w:rsidP="00D74F6E">
      <w:pPr>
        <w:spacing w:after="0" w:line="256" w:lineRule="auto"/>
        <w:rPr>
          <w:rFonts w:eastAsia="Times New Roman"/>
          <w:sz w:val="20"/>
          <w:szCs w:val="20"/>
          <w:lang w:val="en-US"/>
        </w:rPr>
      </w:pPr>
      <w:r w:rsidRPr="001D0C7F">
        <w:rPr>
          <w:rFonts w:eastAsia="Times New Roman"/>
          <w:sz w:val="20"/>
          <w:szCs w:val="20"/>
          <w:lang w:val="en-US"/>
        </w:rPr>
        <w:t>cadiz2012@cadiz2012.es</w:t>
      </w:r>
    </w:p>
    <w:p w14:paraId="79AABAEF" w14:textId="77777777" w:rsidR="00B65EB2" w:rsidRPr="001D0C7F" w:rsidRDefault="00B65EB2" w:rsidP="00B65EB2">
      <w:pPr>
        <w:spacing w:line="256" w:lineRule="auto"/>
        <w:rPr>
          <w:rFonts w:eastAsia="Times New Roman"/>
          <w:sz w:val="20"/>
          <w:szCs w:val="20"/>
          <w:lang w:val="en-US"/>
        </w:rPr>
      </w:pPr>
    </w:p>
    <w:p w14:paraId="15735767" w14:textId="77777777" w:rsidR="00B65EB2" w:rsidRPr="00B65EB2" w:rsidRDefault="00B65EB2" w:rsidP="00FF7068">
      <w:pPr>
        <w:pStyle w:val="Titolo3"/>
        <w:rPr>
          <w:rFonts w:eastAsia="Times New Roman"/>
          <w:lang w:val="en-US"/>
        </w:rPr>
      </w:pPr>
      <w:bookmarkStart w:id="23" w:name="_Toc220782802"/>
      <w:r w:rsidRPr="00B65EB2">
        <w:rPr>
          <w:rFonts w:eastAsia="Times New Roman"/>
          <w:lang w:val="en-US"/>
        </w:rPr>
        <w:t>Cadiz Museum</w:t>
      </w:r>
      <w:bookmarkEnd w:id="23"/>
    </w:p>
    <w:p w14:paraId="6DDD14D6" w14:textId="77777777" w:rsidR="00B65EB2" w:rsidRPr="00B65EB2" w:rsidRDefault="00B65EB2" w:rsidP="00B65EB2">
      <w:pPr>
        <w:spacing w:line="256" w:lineRule="auto"/>
        <w:rPr>
          <w:rFonts w:eastAsia="Times New Roman"/>
          <w:b/>
          <w:bCs/>
          <w:sz w:val="20"/>
          <w:szCs w:val="20"/>
          <w:lang w:val="en-US"/>
        </w:rPr>
      </w:pPr>
      <w:r w:rsidRPr="00B65EB2">
        <w:rPr>
          <w:rFonts w:eastAsia="Times New Roman"/>
          <w:b/>
          <w:bCs/>
          <w:sz w:val="20"/>
          <w:szCs w:val="20"/>
          <w:lang w:val="en-US"/>
        </w:rPr>
        <w:t>Phoenicians, Romans and Spaniards</w:t>
      </w:r>
    </w:p>
    <w:p w14:paraId="5575538C" w14:textId="77777777" w:rsidR="00B65EB2" w:rsidRPr="00B65EB2" w:rsidRDefault="00171FBE" w:rsidP="00B65EB2">
      <w:pPr>
        <w:spacing w:line="256" w:lineRule="auto"/>
        <w:rPr>
          <w:rFonts w:eastAsia="Times New Roman"/>
          <w:sz w:val="20"/>
          <w:szCs w:val="20"/>
        </w:rPr>
      </w:pPr>
      <w:r>
        <w:rPr>
          <w:rFonts w:eastAsia="Times New Roman"/>
          <w:sz w:val="20"/>
          <w:szCs w:val="20"/>
        </w:rPr>
        <w:pict w14:anchorId="4789004B">
          <v:rect id="_x0000_i1025" style="width:36pt;height:1.5pt" o:hrpct="0" o:hrstd="t" o:hr="t" fillcolor="#a0a0a0" stroked="f"/>
        </w:pict>
      </w:r>
    </w:p>
    <w:p w14:paraId="1112FACD" w14:textId="77777777" w:rsidR="00B65EB2" w:rsidRPr="00B65EB2" w:rsidRDefault="00B65EB2" w:rsidP="00B65EB2">
      <w:pPr>
        <w:spacing w:line="256" w:lineRule="auto"/>
        <w:rPr>
          <w:rFonts w:eastAsia="Times New Roman"/>
          <w:sz w:val="20"/>
          <w:szCs w:val="20"/>
          <w:lang w:val="en-US"/>
        </w:rPr>
      </w:pPr>
      <w:r w:rsidRPr="00B65EB2">
        <w:rPr>
          <w:rFonts w:eastAsia="Times New Roman"/>
          <w:sz w:val="20"/>
          <w:szCs w:val="20"/>
          <w:lang w:val="en-US"/>
        </w:rPr>
        <w:t>The museum offers a journey that goes from Phoenician and Roman culture through to 20th century Spanish painting.</w:t>
      </w:r>
    </w:p>
    <w:p w14:paraId="202C5541" w14:textId="77777777" w:rsidR="00B65EB2" w:rsidRPr="00B65EB2" w:rsidRDefault="00B65EB2" w:rsidP="00B65EB2">
      <w:pPr>
        <w:spacing w:line="256" w:lineRule="auto"/>
        <w:rPr>
          <w:rFonts w:eastAsia="Times New Roman"/>
          <w:sz w:val="20"/>
          <w:szCs w:val="20"/>
          <w:lang w:val="en-US"/>
        </w:rPr>
      </w:pPr>
      <w:r w:rsidRPr="00B65EB2">
        <w:rPr>
          <w:rFonts w:eastAsia="Times New Roman"/>
          <w:sz w:val="20"/>
          <w:szCs w:val="20"/>
          <w:lang w:val="en-US"/>
        </w:rPr>
        <w:t xml:space="preserve">The Museum is divided into three sections: Phoenician and Roman archaeological artefacts, with outstanding Phoenician sarcophagi from the 5th century BC; Fine Art, with paintings from the 16th-20th centuries, including works by Zurbarán, Murillo and Rubens; Ethnography, where you can see Tía </w:t>
      </w:r>
      <w:proofErr w:type="spellStart"/>
      <w:r w:rsidRPr="00B65EB2">
        <w:rPr>
          <w:rFonts w:eastAsia="Times New Roman"/>
          <w:sz w:val="20"/>
          <w:szCs w:val="20"/>
          <w:lang w:val="en-US"/>
        </w:rPr>
        <w:t>Norica</w:t>
      </w:r>
      <w:proofErr w:type="spellEnd"/>
      <w:r w:rsidRPr="00B65EB2">
        <w:rPr>
          <w:rFonts w:eastAsia="Times New Roman"/>
          <w:sz w:val="20"/>
          <w:szCs w:val="20"/>
          <w:lang w:val="en-US"/>
        </w:rPr>
        <w:t xml:space="preserve"> traditional puppets, an example of </w:t>
      </w:r>
      <w:proofErr w:type="spellStart"/>
      <w:r w:rsidRPr="00B65EB2">
        <w:rPr>
          <w:rFonts w:eastAsia="Times New Roman"/>
          <w:sz w:val="20"/>
          <w:szCs w:val="20"/>
          <w:lang w:val="en-US"/>
        </w:rPr>
        <w:t>Costumbrism</w:t>
      </w:r>
      <w:proofErr w:type="spellEnd"/>
      <w:r w:rsidRPr="00B65EB2">
        <w:rPr>
          <w:rFonts w:eastAsia="Times New Roman"/>
          <w:sz w:val="20"/>
          <w:szCs w:val="20"/>
          <w:lang w:val="en-US"/>
        </w:rPr>
        <w:t xml:space="preserve"> in the Cadiz of the 19th and 20th centuries.</w:t>
      </w:r>
    </w:p>
    <w:p w14:paraId="4675682B" w14:textId="77777777" w:rsidR="00B65EB2" w:rsidRPr="00B65EB2" w:rsidRDefault="00B65EB2" w:rsidP="00D74F6E">
      <w:pPr>
        <w:spacing w:after="0" w:line="256" w:lineRule="auto"/>
        <w:rPr>
          <w:rFonts w:eastAsia="Times New Roman"/>
          <w:sz w:val="20"/>
          <w:szCs w:val="20"/>
          <w:lang w:val="it-IT"/>
        </w:rPr>
      </w:pPr>
      <w:r w:rsidRPr="00B65EB2">
        <w:rPr>
          <w:rFonts w:eastAsia="Times New Roman"/>
          <w:sz w:val="20"/>
          <w:szCs w:val="20"/>
          <w:lang w:val="it-IT"/>
        </w:rPr>
        <w:t>Plaza de Mina, s/n</w:t>
      </w:r>
    </w:p>
    <w:p w14:paraId="212A15A3" w14:textId="77777777" w:rsidR="00B65EB2" w:rsidRPr="00B65EB2" w:rsidRDefault="00B65EB2" w:rsidP="00D74F6E">
      <w:pPr>
        <w:spacing w:after="0" w:line="256" w:lineRule="auto"/>
        <w:rPr>
          <w:rFonts w:eastAsia="Times New Roman"/>
          <w:sz w:val="20"/>
          <w:szCs w:val="20"/>
          <w:lang w:val="it-IT"/>
        </w:rPr>
      </w:pPr>
      <w:proofErr w:type="gramStart"/>
      <w:r w:rsidRPr="00B65EB2">
        <w:rPr>
          <w:rFonts w:eastAsia="Times New Roman"/>
          <w:sz w:val="20"/>
          <w:szCs w:val="20"/>
          <w:lang w:val="it-IT"/>
        </w:rPr>
        <w:t>11004  Cádiz</w:t>
      </w:r>
      <w:proofErr w:type="gramEnd"/>
      <w:r w:rsidRPr="00B65EB2">
        <w:rPr>
          <w:rFonts w:eastAsia="Times New Roman"/>
          <w:sz w:val="20"/>
          <w:szCs w:val="20"/>
          <w:lang w:val="it-IT"/>
        </w:rPr>
        <w:t>, </w:t>
      </w:r>
      <w:proofErr w:type="gramStart"/>
      <w:r w:rsidRPr="00B65EB2">
        <w:rPr>
          <w:rFonts w:eastAsia="Times New Roman"/>
          <w:sz w:val="20"/>
          <w:szCs w:val="20"/>
          <w:lang w:val="it-IT"/>
        </w:rPr>
        <w:t>Cadiz  (</w:t>
      </w:r>
      <w:proofErr w:type="gramEnd"/>
      <w:r w:rsidRPr="00B65EB2">
        <w:rPr>
          <w:rFonts w:eastAsia="Times New Roman"/>
          <w:sz w:val="20"/>
          <w:szCs w:val="20"/>
          <w:lang w:val="it-IT"/>
        </w:rPr>
        <w:t>Andalusia)</w:t>
      </w:r>
    </w:p>
    <w:p w14:paraId="125F8283" w14:textId="00AEE8D3" w:rsidR="00B65EB2" w:rsidRPr="001742E3" w:rsidRDefault="00B65EB2" w:rsidP="00D74F6E">
      <w:pPr>
        <w:spacing w:after="0" w:line="256" w:lineRule="auto"/>
        <w:rPr>
          <w:rFonts w:eastAsia="Times New Roman"/>
          <w:sz w:val="20"/>
          <w:szCs w:val="20"/>
          <w:lang w:val="it-IT"/>
        </w:rPr>
      </w:pPr>
      <w:r w:rsidRPr="001742E3">
        <w:rPr>
          <w:rFonts w:eastAsia="Times New Roman"/>
          <w:sz w:val="20"/>
          <w:szCs w:val="20"/>
          <w:lang w:val="it-IT"/>
        </w:rPr>
        <w:t>museocadiz.ccul@juntadeandalucia.es</w:t>
      </w:r>
    </w:p>
    <w:p w14:paraId="2EDC6270" w14:textId="77777777" w:rsidR="00B65EB2" w:rsidRPr="001D0C7F" w:rsidRDefault="00B65EB2" w:rsidP="00D74F6E">
      <w:pPr>
        <w:spacing w:after="0" w:line="256" w:lineRule="auto"/>
        <w:rPr>
          <w:rFonts w:eastAsia="Times New Roman"/>
          <w:sz w:val="20"/>
          <w:szCs w:val="20"/>
          <w:lang w:val="it-IT"/>
        </w:rPr>
      </w:pPr>
      <w:proofErr w:type="gramStart"/>
      <w:r w:rsidRPr="001D0C7F">
        <w:rPr>
          <w:rFonts w:eastAsia="Times New Roman"/>
          <w:b/>
          <w:bCs/>
          <w:sz w:val="20"/>
          <w:szCs w:val="20"/>
          <w:lang w:val="it-IT"/>
        </w:rPr>
        <w:t>Tel.:</w:t>
      </w:r>
      <w:r w:rsidRPr="001D0C7F">
        <w:rPr>
          <w:rFonts w:eastAsia="Times New Roman"/>
          <w:sz w:val="20"/>
          <w:szCs w:val="20"/>
          <w:lang w:val="it-IT"/>
        </w:rPr>
        <w:t>+</w:t>
      </w:r>
      <w:proofErr w:type="gramEnd"/>
      <w:r w:rsidRPr="001D0C7F">
        <w:rPr>
          <w:rFonts w:eastAsia="Times New Roman"/>
          <w:sz w:val="20"/>
          <w:szCs w:val="20"/>
          <w:lang w:val="it-IT"/>
        </w:rPr>
        <w:t>34 856 105 023</w:t>
      </w:r>
    </w:p>
    <w:p w14:paraId="668CC3C9" w14:textId="78C829F7" w:rsidR="00B65EB2" w:rsidRPr="001D0C7F" w:rsidRDefault="00B65EB2" w:rsidP="00D74F6E">
      <w:pPr>
        <w:spacing w:after="0" w:line="256" w:lineRule="auto"/>
        <w:rPr>
          <w:rFonts w:eastAsia="Times New Roman"/>
          <w:sz w:val="20"/>
          <w:szCs w:val="20"/>
          <w:lang w:val="it-IT"/>
        </w:rPr>
      </w:pPr>
      <w:r w:rsidRPr="001D0C7F">
        <w:rPr>
          <w:rFonts w:eastAsia="Times New Roman"/>
          <w:sz w:val="20"/>
          <w:szCs w:val="20"/>
          <w:lang w:val="it-IT"/>
        </w:rPr>
        <w:t>http://www.museosdeandalucia.es/web/museodecadiz</w:t>
      </w:r>
    </w:p>
    <w:p w14:paraId="08487D31" w14:textId="77777777" w:rsidR="00B65EB2" w:rsidRPr="001742E3" w:rsidRDefault="00B65EB2" w:rsidP="00B65EB2">
      <w:pPr>
        <w:spacing w:line="256" w:lineRule="auto"/>
        <w:rPr>
          <w:rFonts w:eastAsia="Times New Roman"/>
          <w:lang w:val="it-IT"/>
        </w:rPr>
      </w:pPr>
      <w:r w:rsidRPr="001742E3">
        <w:rPr>
          <w:rFonts w:eastAsia="Times New Roman"/>
          <w:lang w:val="it-IT"/>
        </w:rPr>
        <w:t>Tavira Tower</w:t>
      </w:r>
    </w:p>
    <w:p w14:paraId="1AA72062" w14:textId="77777777" w:rsidR="00902C11" w:rsidRPr="001742E3" w:rsidRDefault="00902C11" w:rsidP="00B65EB2">
      <w:pPr>
        <w:spacing w:line="256" w:lineRule="auto"/>
        <w:rPr>
          <w:rFonts w:eastAsia="Times New Roman"/>
          <w:lang w:val="it-IT"/>
        </w:rPr>
      </w:pPr>
    </w:p>
    <w:p w14:paraId="11CFCF46" w14:textId="77777777" w:rsidR="00902C11" w:rsidRPr="001742E3" w:rsidRDefault="00902C11" w:rsidP="00FF7068">
      <w:pPr>
        <w:pStyle w:val="Titolo3"/>
        <w:rPr>
          <w:rFonts w:eastAsia="Times New Roman"/>
          <w:lang w:val="it-IT"/>
        </w:rPr>
      </w:pPr>
      <w:bookmarkStart w:id="24" w:name="_Toc219814037"/>
      <w:bookmarkStart w:id="25" w:name="_Toc219814643"/>
      <w:bookmarkStart w:id="26" w:name="_Toc220782803"/>
      <w:r w:rsidRPr="001742E3">
        <w:rPr>
          <w:rFonts w:eastAsia="Times New Roman"/>
          <w:lang w:val="it-IT"/>
        </w:rPr>
        <w:lastRenderedPageBreak/>
        <w:t>Tavira Tower</w:t>
      </w:r>
      <w:bookmarkEnd w:id="24"/>
      <w:bookmarkEnd w:id="25"/>
      <w:bookmarkEnd w:id="26"/>
    </w:p>
    <w:p w14:paraId="6C4F6806" w14:textId="42EBE4D0" w:rsidR="00902C11" w:rsidRPr="001742E3" w:rsidRDefault="00902C11" w:rsidP="00902C11">
      <w:pPr>
        <w:spacing w:line="256" w:lineRule="auto"/>
        <w:rPr>
          <w:rFonts w:eastAsia="Times New Roman"/>
          <w:lang w:val="it-IT"/>
        </w:rPr>
      </w:pPr>
    </w:p>
    <w:p w14:paraId="3D56A5D7" w14:textId="77777777" w:rsidR="00902C11" w:rsidRPr="00902C11" w:rsidRDefault="00902C11" w:rsidP="00D74F6E">
      <w:pPr>
        <w:spacing w:after="0" w:line="256" w:lineRule="auto"/>
        <w:rPr>
          <w:rFonts w:eastAsia="Times New Roman"/>
          <w:lang w:val="it-IT"/>
        </w:rPr>
      </w:pPr>
      <w:r w:rsidRPr="00902C11">
        <w:rPr>
          <w:rFonts w:eastAsia="Times New Roman"/>
          <w:lang w:val="it-IT"/>
        </w:rPr>
        <w:t xml:space="preserve">C/ </w:t>
      </w:r>
      <w:proofErr w:type="spellStart"/>
      <w:r w:rsidRPr="00902C11">
        <w:rPr>
          <w:rFonts w:eastAsia="Times New Roman"/>
          <w:lang w:val="it-IT"/>
        </w:rPr>
        <w:t>Marqués</w:t>
      </w:r>
      <w:proofErr w:type="spellEnd"/>
      <w:r w:rsidRPr="00902C11">
        <w:rPr>
          <w:rFonts w:eastAsia="Times New Roman"/>
          <w:lang w:val="it-IT"/>
        </w:rPr>
        <w:t xml:space="preserve"> del Real Tesoro, 10</w:t>
      </w:r>
    </w:p>
    <w:p w14:paraId="40250617" w14:textId="77777777" w:rsidR="00902C11" w:rsidRPr="00902C11" w:rsidRDefault="00902C11" w:rsidP="00D74F6E">
      <w:pPr>
        <w:spacing w:after="0" w:line="256" w:lineRule="auto"/>
        <w:rPr>
          <w:rFonts w:eastAsia="Times New Roman"/>
          <w:lang w:val="it-IT"/>
        </w:rPr>
      </w:pPr>
      <w:proofErr w:type="gramStart"/>
      <w:r w:rsidRPr="00902C11">
        <w:rPr>
          <w:rFonts w:eastAsia="Times New Roman"/>
          <w:lang w:val="it-IT"/>
        </w:rPr>
        <w:t>11001  Cádiz</w:t>
      </w:r>
      <w:proofErr w:type="gramEnd"/>
      <w:r w:rsidRPr="00902C11">
        <w:rPr>
          <w:rFonts w:eastAsia="Times New Roman"/>
          <w:lang w:val="it-IT"/>
        </w:rPr>
        <w:t>, </w:t>
      </w:r>
      <w:proofErr w:type="gramStart"/>
      <w:r w:rsidRPr="00902C11">
        <w:rPr>
          <w:rFonts w:eastAsia="Times New Roman"/>
          <w:lang w:val="it-IT"/>
        </w:rPr>
        <w:t>Cadiz  (</w:t>
      </w:r>
      <w:proofErr w:type="gramEnd"/>
      <w:r w:rsidRPr="00902C11">
        <w:rPr>
          <w:rFonts w:eastAsia="Times New Roman"/>
          <w:lang w:val="it-IT"/>
        </w:rPr>
        <w:t>Andalusia)</w:t>
      </w:r>
    </w:p>
    <w:p w14:paraId="54BB024B" w14:textId="73E5509A" w:rsidR="00902C11" w:rsidRDefault="00902C11" w:rsidP="00D74F6E">
      <w:pPr>
        <w:spacing w:after="0" w:line="256" w:lineRule="auto"/>
        <w:rPr>
          <w:rFonts w:eastAsia="Times New Roman"/>
          <w:lang w:val="it-IT"/>
        </w:rPr>
      </w:pPr>
      <w:r w:rsidRPr="00902C11">
        <w:rPr>
          <w:rFonts w:eastAsia="Times New Roman"/>
          <w:lang w:val="it-IT"/>
        </w:rPr>
        <w:t>reservas@torretavira.com</w:t>
      </w:r>
    </w:p>
    <w:p w14:paraId="65428F41" w14:textId="062246BF" w:rsidR="00902C11" w:rsidRPr="001742E3" w:rsidRDefault="00902C11" w:rsidP="00D74F6E">
      <w:pPr>
        <w:spacing w:after="0" w:line="256" w:lineRule="auto"/>
        <w:rPr>
          <w:rFonts w:eastAsia="Times New Roman"/>
          <w:b/>
          <w:bCs/>
          <w:lang w:val="en-US"/>
        </w:rPr>
      </w:pPr>
      <w:proofErr w:type="gramStart"/>
      <w:r w:rsidRPr="001742E3">
        <w:rPr>
          <w:rFonts w:eastAsia="Times New Roman"/>
          <w:b/>
          <w:bCs/>
          <w:lang w:val="en-US"/>
        </w:rPr>
        <w:t>Tel.:</w:t>
      </w:r>
      <w:r w:rsidRPr="001742E3">
        <w:rPr>
          <w:rFonts w:eastAsia="Times New Roman"/>
          <w:lang w:val="en-US"/>
        </w:rPr>
        <w:t>+</w:t>
      </w:r>
      <w:proofErr w:type="gramEnd"/>
      <w:r w:rsidRPr="001742E3">
        <w:rPr>
          <w:rFonts w:eastAsia="Times New Roman"/>
          <w:lang w:val="en-US"/>
        </w:rPr>
        <w:t>34 956212910</w:t>
      </w:r>
    </w:p>
    <w:p w14:paraId="67678A27" w14:textId="55B5864E" w:rsidR="00902C11" w:rsidRPr="001742E3" w:rsidRDefault="00902C11" w:rsidP="00D74F6E">
      <w:pPr>
        <w:spacing w:after="0" w:line="256" w:lineRule="auto"/>
        <w:rPr>
          <w:rFonts w:eastAsia="Times New Roman"/>
          <w:lang w:val="en-US"/>
        </w:rPr>
      </w:pPr>
      <w:r w:rsidRPr="001742E3">
        <w:rPr>
          <w:rFonts w:eastAsia="Times New Roman"/>
          <w:lang w:val="en-US"/>
        </w:rPr>
        <w:t>https://torretavira.com</w:t>
      </w:r>
    </w:p>
    <w:p w14:paraId="339892EE" w14:textId="77777777" w:rsidR="00902C11" w:rsidRPr="001742E3" w:rsidRDefault="00902C11" w:rsidP="00B65EB2">
      <w:pPr>
        <w:spacing w:line="256" w:lineRule="auto"/>
        <w:rPr>
          <w:rFonts w:eastAsia="Times New Roman"/>
          <w:lang w:val="en-US"/>
        </w:rPr>
      </w:pPr>
    </w:p>
    <w:p w14:paraId="0422CDC1" w14:textId="77777777" w:rsidR="00902C11" w:rsidRPr="00902C11" w:rsidRDefault="00902C11" w:rsidP="00902C11">
      <w:pPr>
        <w:spacing w:line="256" w:lineRule="auto"/>
        <w:rPr>
          <w:rFonts w:eastAsia="Times New Roman"/>
          <w:lang w:val="en-US"/>
        </w:rPr>
      </w:pPr>
      <w:r w:rsidRPr="00902C11">
        <w:rPr>
          <w:rFonts w:eastAsia="Times New Roman"/>
          <w:lang w:val="en-US"/>
        </w:rPr>
        <w:t>The official watchtower of the port of Cádiz in the 18th century, the Tavira Tower is the highest point in the city. Its main attractions are the camera obscura, and the stunning views from its viewpoint.</w:t>
      </w:r>
    </w:p>
    <w:p w14:paraId="063682E7" w14:textId="3F521204" w:rsidR="00B65EB2" w:rsidRPr="00902C11" w:rsidRDefault="00902C11" w:rsidP="00E92B87">
      <w:pPr>
        <w:spacing w:line="256" w:lineRule="auto"/>
        <w:rPr>
          <w:rFonts w:eastAsia="Times New Roman"/>
          <w:lang w:val="en-US"/>
        </w:rPr>
      </w:pPr>
      <w:r w:rsidRPr="00902C11">
        <w:rPr>
          <w:rFonts w:eastAsia="Times New Roman"/>
          <w:lang w:val="en-US"/>
        </w:rPr>
        <w:t xml:space="preserve">Located in Casa Palacio de </w:t>
      </w:r>
      <w:proofErr w:type="spellStart"/>
      <w:r w:rsidRPr="00902C11">
        <w:rPr>
          <w:rFonts w:eastAsia="Times New Roman"/>
          <w:lang w:val="en-US"/>
        </w:rPr>
        <w:t>los</w:t>
      </w:r>
      <w:proofErr w:type="spellEnd"/>
      <w:r w:rsidRPr="00902C11">
        <w:rPr>
          <w:rFonts w:eastAsia="Times New Roman"/>
          <w:lang w:val="en-US"/>
        </w:rPr>
        <w:t xml:space="preserve"> </w:t>
      </w:r>
      <w:proofErr w:type="spellStart"/>
      <w:r w:rsidRPr="00902C11">
        <w:rPr>
          <w:rFonts w:eastAsia="Times New Roman"/>
          <w:lang w:val="en-US"/>
        </w:rPr>
        <w:t>Marqueses</w:t>
      </w:r>
      <w:proofErr w:type="spellEnd"/>
      <w:r w:rsidRPr="00902C11">
        <w:rPr>
          <w:rFonts w:eastAsia="Times New Roman"/>
          <w:lang w:val="en-US"/>
        </w:rPr>
        <w:t xml:space="preserve"> de </w:t>
      </w:r>
      <w:proofErr w:type="spellStart"/>
      <w:r w:rsidRPr="00902C11">
        <w:rPr>
          <w:rFonts w:eastAsia="Times New Roman"/>
          <w:lang w:val="en-US"/>
        </w:rPr>
        <w:t>Recaño</w:t>
      </w:r>
      <w:proofErr w:type="spellEnd"/>
      <w:r w:rsidRPr="00902C11">
        <w:rPr>
          <w:rFonts w:eastAsia="Times New Roman"/>
          <w:lang w:val="en-US"/>
        </w:rPr>
        <w:t xml:space="preserve"> in the old quarter, the Tavira Tower is one of the most important tower viewpoints in Cadiz. As well as the magnificent panoramic view that it offers, there are two exhibition rooms, and a camera obscura that projects a real-time moving image of what’s happening outside. A device consisting of a white screen, a mirror, and magnifying lenses is what makes it possible to enjoy this unusual optical effect. Opened in 1994, this was the first camera obscura in </w:t>
      </w:r>
      <w:proofErr w:type="gramStart"/>
      <w:r w:rsidRPr="00902C11">
        <w:rPr>
          <w:rFonts w:eastAsia="Times New Roman"/>
          <w:lang w:val="en-US"/>
        </w:rPr>
        <w:t>Spain, and</w:t>
      </w:r>
      <w:proofErr w:type="gramEnd"/>
      <w:r w:rsidRPr="00902C11">
        <w:rPr>
          <w:rFonts w:eastAsia="Times New Roman"/>
          <w:lang w:val="en-US"/>
        </w:rPr>
        <w:t xml:space="preserve"> is today one of the city’s main tourist attractions.</w:t>
      </w:r>
    </w:p>
    <w:p w14:paraId="3091F936" w14:textId="77777777" w:rsidR="001348AB" w:rsidRDefault="001348AB" w:rsidP="00E92B87">
      <w:pPr>
        <w:spacing w:line="256" w:lineRule="auto"/>
        <w:rPr>
          <w:rFonts w:eastAsia="Times New Roman"/>
          <w:b/>
          <w:bCs/>
          <w:lang w:val="en-US"/>
        </w:rPr>
      </w:pPr>
    </w:p>
    <w:p w14:paraId="3950C670" w14:textId="77777777" w:rsidR="001348AB" w:rsidRDefault="001348AB" w:rsidP="00E92B87">
      <w:pPr>
        <w:spacing w:line="256" w:lineRule="auto"/>
        <w:rPr>
          <w:rFonts w:eastAsia="Times New Roman"/>
          <w:b/>
          <w:bCs/>
          <w:lang w:val="en-US"/>
        </w:rPr>
      </w:pPr>
    </w:p>
    <w:p w14:paraId="38425470" w14:textId="77777777" w:rsidR="001348AB" w:rsidRDefault="001348AB" w:rsidP="00E92B87">
      <w:pPr>
        <w:spacing w:line="256" w:lineRule="auto"/>
        <w:rPr>
          <w:rFonts w:eastAsia="Times New Roman"/>
          <w:b/>
          <w:bCs/>
          <w:lang w:val="en-US"/>
        </w:rPr>
      </w:pPr>
    </w:p>
    <w:p w14:paraId="2BB552F5" w14:textId="77777777" w:rsidR="001348AB" w:rsidRDefault="001348AB" w:rsidP="00E92B87">
      <w:pPr>
        <w:spacing w:line="256" w:lineRule="auto"/>
        <w:rPr>
          <w:rFonts w:eastAsia="Times New Roman"/>
          <w:b/>
          <w:bCs/>
          <w:lang w:val="en-US"/>
        </w:rPr>
      </w:pPr>
    </w:p>
    <w:p w14:paraId="31D54067" w14:textId="2F95F047" w:rsidR="001348AB" w:rsidRDefault="001348AB" w:rsidP="001348AB">
      <w:pPr>
        <w:pStyle w:val="Titolo3"/>
        <w:rPr>
          <w:rFonts w:eastAsia="Times New Roman"/>
          <w:lang w:val="en-US"/>
        </w:rPr>
      </w:pPr>
      <w:bookmarkStart w:id="27" w:name="_Toc220782804"/>
      <w:r>
        <w:rPr>
          <w:rFonts w:eastAsia="Times New Roman"/>
          <w:lang w:val="en-US"/>
        </w:rPr>
        <w:t>CADIZ INFO</w:t>
      </w:r>
      <w:bookmarkEnd w:id="27"/>
    </w:p>
    <w:p w14:paraId="789A725E" w14:textId="77777777" w:rsidR="001348AB" w:rsidRDefault="001348AB" w:rsidP="00E92B87">
      <w:pPr>
        <w:spacing w:line="256" w:lineRule="auto"/>
        <w:rPr>
          <w:rFonts w:eastAsia="Times New Roman"/>
          <w:b/>
          <w:bCs/>
          <w:lang w:val="en-US"/>
        </w:rPr>
      </w:pPr>
    </w:p>
    <w:p w14:paraId="09036B6D" w14:textId="6B1254EC" w:rsidR="00CC6ABA" w:rsidRPr="00CC6ABA" w:rsidRDefault="00B65EB2" w:rsidP="00E92B87">
      <w:pPr>
        <w:spacing w:line="256" w:lineRule="auto"/>
        <w:rPr>
          <w:rFonts w:eastAsia="Times New Roman"/>
          <w:b/>
          <w:bCs/>
          <w:lang w:val="en-US"/>
        </w:rPr>
      </w:pPr>
      <w:r w:rsidRPr="00B65EB2">
        <w:rPr>
          <w:rFonts w:eastAsia="Times New Roman"/>
          <w:b/>
          <w:bCs/>
          <w:noProof/>
          <w:lang w:val="en-US"/>
        </w:rPr>
        <w:drawing>
          <wp:inline distT="0" distB="0" distL="0" distR="0" wp14:anchorId="332EECB4" wp14:editId="194DA61E">
            <wp:extent cx="5760720" cy="1565910"/>
            <wp:effectExtent l="0" t="0" r="0" b="0"/>
            <wp:docPr id="422605039" name="Immagine 1" descr="Immagine che contiene cielo, aria aperta, edificio, nuvol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05039" name="Immagine 1" descr="Immagine che contiene cielo, aria aperta, edificio, nuvola&#10;&#10;Il contenuto generato dall'IA potrebbe non essere corretto."/>
                    <pic:cNvPicPr/>
                  </pic:nvPicPr>
                  <pic:blipFill>
                    <a:blip r:embed="rId21"/>
                    <a:stretch>
                      <a:fillRect/>
                    </a:stretch>
                  </pic:blipFill>
                  <pic:spPr>
                    <a:xfrm>
                      <a:off x="0" y="0"/>
                      <a:ext cx="5760720" cy="1565910"/>
                    </a:xfrm>
                    <a:prstGeom prst="rect">
                      <a:avLst/>
                    </a:prstGeom>
                  </pic:spPr>
                </pic:pic>
              </a:graphicData>
            </a:graphic>
          </wp:inline>
        </w:drawing>
      </w:r>
    </w:p>
    <w:p w14:paraId="222EC437" w14:textId="77777777" w:rsidR="001348AB" w:rsidRDefault="001348AB" w:rsidP="00E92B87">
      <w:pPr>
        <w:spacing w:line="256" w:lineRule="auto"/>
        <w:rPr>
          <w:rFonts w:eastAsia="Times New Roman"/>
          <w:b/>
          <w:bCs/>
          <w:lang w:val="en-US"/>
        </w:rPr>
      </w:pPr>
    </w:p>
    <w:p w14:paraId="59D5123C" w14:textId="6D3B9778" w:rsidR="00E92B87" w:rsidRPr="00CC6ABA" w:rsidRDefault="00E92B87" w:rsidP="00E92B87">
      <w:pPr>
        <w:spacing w:line="256" w:lineRule="auto"/>
        <w:rPr>
          <w:rFonts w:eastAsia="Times New Roman"/>
          <w:b/>
          <w:bCs/>
          <w:lang w:val="en-US"/>
        </w:rPr>
      </w:pPr>
      <w:r w:rsidRPr="00E92B87">
        <w:rPr>
          <w:rFonts w:eastAsia="Times New Roman"/>
          <w:b/>
          <w:bCs/>
          <w:lang w:val="en-US"/>
        </w:rPr>
        <w:t>Discover the secrets of the city affectionately known as the 'Tacita de Plata' ('the little silver cup').</w:t>
      </w:r>
    </w:p>
    <w:p w14:paraId="5E296E13" w14:textId="71B50C67" w:rsidR="00E92B87" w:rsidRPr="00E92B87" w:rsidRDefault="00E92B87" w:rsidP="00E92B87">
      <w:pPr>
        <w:spacing w:line="256" w:lineRule="auto"/>
        <w:rPr>
          <w:rFonts w:eastAsia="Times New Roman"/>
          <w:lang w:val="en-US"/>
        </w:rPr>
      </w:pPr>
      <w:r w:rsidRPr="00E92B87">
        <w:rPr>
          <w:rFonts w:eastAsia="Times New Roman"/>
          <w:lang w:val="en-US"/>
        </w:rPr>
        <w:t xml:space="preserve">It’s said that this city in Andalusia is the most ancient in the Western world. In </w:t>
      </w:r>
      <w:proofErr w:type="gramStart"/>
      <w:r w:rsidRPr="00E92B87">
        <w:rPr>
          <w:rFonts w:eastAsia="Times New Roman"/>
          <w:lang w:val="en-US"/>
        </w:rPr>
        <w:t>fact</w:t>
      </w:r>
      <w:proofErr w:type="gramEnd"/>
      <w:r w:rsidRPr="00E92B87">
        <w:rPr>
          <w:rFonts w:eastAsia="Times New Roman"/>
          <w:lang w:val="en-US"/>
        </w:rPr>
        <w:t xml:space="preserve"> it was founded by the Phoenicians in 1100 BC. To really get a feel for Cadiz, you simply </w:t>
      </w:r>
      <w:proofErr w:type="gramStart"/>
      <w:r w:rsidRPr="00E92B87">
        <w:rPr>
          <w:rFonts w:eastAsia="Times New Roman"/>
          <w:lang w:val="en-US"/>
        </w:rPr>
        <w:t>have to</w:t>
      </w:r>
      <w:proofErr w:type="gramEnd"/>
      <w:r w:rsidRPr="00E92B87">
        <w:rPr>
          <w:rFonts w:eastAsia="Times New Roman"/>
          <w:lang w:val="en-US"/>
        </w:rPr>
        <w:t xml:space="preserve"> take a stroll along the seafront promenade, while you admire the spectacular golden dome of the cathedral, explore the narrow streets of the city’s </w:t>
      </w:r>
      <w:r w:rsidRPr="00E92B87">
        <w:rPr>
          <w:rFonts w:eastAsia="Times New Roman"/>
          <w:lang w:val="en-US"/>
        </w:rPr>
        <w:lastRenderedPageBreak/>
        <w:t xml:space="preserve">traditional </w:t>
      </w:r>
      <w:proofErr w:type="spellStart"/>
      <w:r w:rsidRPr="00E92B87">
        <w:rPr>
          <w:rFonts w:eastAsia="Times New Roman"/>
          <w:lang w:val="en-US"/>
        </w:rPr>
        <w:t>neighbourhoods</w:t>
      </w:r>
      <w:proofErr w:type="spellEnd"/>
      <w:r w:rsidRPr="00E92B87">
        <w:rPr>
          <w:rFonts w:eastAsia="Times New Roman"/>
          <w:lang w:val="en-US"/>
        </w:rPr>
        <w:t xml:space="preserve"> like El </w:t>
      </w:r>
      <w:proofErr w:type="spellStart"/>
      <w:r w:rsidRPr="00E92B87">
        <w:rPr>
          <w:rFonts w:eastAsia="Times New Roman"/>
          <w:lang w:val="en-US"/>
        </w:rPr>
        <w:t>Pópulo</w:t>
      </w:r>
      <w:proofErr w:type="spellEnd"/>
      <w:r w:rsidRPr="00E92B87">
        <w:rPr>
          <w:rFonts w:eastAsia="Times New Roman"/>
          <w:lang w:val="en-US"/>
        </w:rPr>
        <w:t>, tuck into a plate of </w:t>
      </w:r>
      <w:proofErr w:type="spellStart"/>
      <w:r w:rsidRPr="00E92B87">
        <w:rPr>
          <w:rFonts w:eastAsia="Times New Roman"/>
          <w:i/>
          <w:iCs/>
          <w:lang w:val="en-US"/>
        </w:rPr>
        <w:t>pescaíto</w:t>
      </w:r>
      <w:proofErr w:type="spellEnd"/>
      <w:r w:rsidRPr="00E92B87">
        <w:rPr>
          <w:rFonts w:eastAsia="Times New Roman"/>
          <w:i/>
          <w:iCs/>
          <w:lang w:val="en-US"/>
        </w:rPr>
        <w:t xml:space="preserve"> </w:t>
      </w:r>
      <w:proofErr w:type="spellStart"/>
      <w:r w:rsidRPr="00E92B87">
        <w:rPr>
          <w:rFonts w:eastAsia="Times New Roman"/>
          <w:i/>
          <w:iCs/>
          <w:lang w:val="en-US"/>
        </w:rPr>
        <w:t>frito</w:t>
      </w:r>
      <w:proofErr w:type="spellEnd"/>
      <w:r w:rsidRPr="00E92B87">
        <w:rPr>
          <w:rFonts w:eastAsia="Times New Roman"/>
          <w:lang w:val="en-US"/>
        </w:rPr>
        <w:t xml:space="preserve"> (little fried fish), and chat with the locals. We’re going to </w:t>
      </w:r>
      <w:proofErr w:type="gramStart"/>
      <w:r w:rsidRPr="00E92B87">
        <w:rPr>
          <w:rFonts w:eastAsia="Times New Roman"/>
          <w:lang w:val="en-US"/>
        </w:rPr>
        <w:t>tell</w:t>
      </w:r>
      <w:proofErr w:type="gramEnd"/>
      <w:r w:rsidRPr="00E92B87">
        <w:rPr>
          <w:rFonts w:eastAsia="Times New Roman"/>
          <w:lang w:val="en-US"/>
        </w:rPr>
        <w:t xml:space="preserve"> how you can experience the very best of Cadiz in just one day.</w:t>
      </w:r>
    </w:p>
    <w:p w14:paraId="409420E5" w14:textId="77777777" w:rsidR="00E92B87" w:rsidRPr="00E92B87" w:rsidRDefault="00E92B87" w:rsidP="00E92B87">
      <w:pPr>
        <w:spacing w:line="256" w:lineRule="auto"/>
        <w:rPr>
          <w:rFonts w:eastAsia="Times New Roman"/>
          <w:b/>
          <w:bCs/>
          <w:lang w:val="en-US"/>
        </w:rPr>
      </w:pPr>
      <w:r w:rsidRPr="00E92B87">
        <w:rPr>
          <w:rFonts w:eastAsia="Times New Roman"/>
          <w:b/>
          <w:bCs/>
          <w:lang w:val="en-US"/>
        </w:rPr>
        <w:t>MORNING</w:t>
      </w:r>
    </w:p>
    <w:p w14:paraId="0DBED945" w14:textId="77777777" w:rsidR="00E92B87" w:rsidRPr="00902C11" w:rsidRDefault="00E92B87" w:rsidP="00E92B87">
      <w:pPr>
        <w:spacing w:line="256" w:lineRule="auto"/>
        <w:rPr>
          <w:rFonts w:eastAsia="Times New Roman"/>
          <w:sz w:val="18"/>
          <w:szCs w:val="18"/>
          <w:lang w:val="en-US"/>
        </w:rPr>
      </w:pPr>
      <w:r w:rsidRPr="00902C11">
        <w:rPr>
          <w:rFonts w:eastAsia="Times New Roman"/>
          <w:sz w:val="18"/>
          <w:szCs w:val="18"/>
          <w:lang w:val="en-US"/>
        </w:rPr>
        <w:t xml:space="preserve">Morning is the time to discover some of the city’s most famous monuments, such as the Cathedral, before having a bite to eat in the </w:t>
      </w:r>
      <w:r w:rsidRPr="00902C11">
        <w:rPr>
          <w:rFonts w:eastAsia="Times New Roman"/>
          <w:sz w:val="18"/>
          <w:szCs w:val="18"/>
          <w:highlight w:val="yellow"/>
          <w:lang w:val="en-US"/>
        </w:rPr>
        <w:t>Central Market.</w:t>
      </w:r>
    </w:p>
    <w:p w14:paraId="6DA1EB01" w14:textId="0310D96B" w:rsidR="00E92B87" w:rsidRPr="00902C11" w:rsidRDefault="00E92B87" w:rsidP="00E92B87">
      <w:pPr>
        <w:spacing w:line="256" w:lineRule="auto"/>
        <w:rPr>
          <w:rFonts w:eastAsia="Times New Roman"/>
          <w:sz w:val="18"/>
          <w:szCs w:val="18"/>
          <w:lang w:val="en-US"/>
        </w:rPr>
      </w:pPr>
      <w:r w:rsidRPr="00902C11">
        <w:rPr>
          <w:rFonts w:eastAsia="Times New Roman"/>
          <w:sz w:val="18"/>
          <w:szCs w:val="18"/>
          <w:lang w:val="en-US"/>
        </w:rPr>
        <w:t xml:space="preserve">After a nice breakfast (for example you could stay overnight in the modern Parador de Cádiz and enjoy your breakfast while taking in the views out over the bay), the best idea is to head straight for the most famous of the city’s monuments: Its Cathedral. It combines baroque and neoclassical styles. If you want to get to know it in depth, why not take one of the tours that will give you access to </w:t>
      </w:r>
      <w:proofErr w:type="gramStart"/>
      <w:r w:rsidRPr="00902C11">
        <w:rPr>
          <w:rFonts w:eastAsia="Times New Roman"/>
          <w:sz w:val="18"/>
          <w:szCs w:val="18"/>
          <w:lang w:val="en-US"/>
        </w:rPr>
        <w:t>little known</w:t>
      </w:r>
      <w:proofErr w:type="gramEnd"/>
      <w:r w:rsidRPr="00902C11">
        <w:rPr>
          <w:rFonts w:eastAsia="Times New Roman"/>
          <w:sz w:val="18"/>
          <w:szCs w:val="18"/>
          <w:lang w:val="en-US"/>
        </w:rPr>
        <w:t xml:space="preserve"> parts of the building, like the crypt. You could also visit the Casa de las </w:t>
      </w:r>
      <w:proofErr w:type="spellStart"/>
      <w:r w:rsidRPr="00902C11">
        <w:rPr>
          <w:rFonts w:eastAsia="Times New Roman"/>
          <w:sz w:val="18"/>
          <w:szCs w:val="18"/>
          <w:lang w:val="en-US"/>
        </w:rPr>
        <w:t>Contadurías</w:t>
      </w:r>
      <w:proofErr w:type="spellEnd"/>
      <w:r w:rsidRPr="00902C11">
        <w:rPr>
          <w:rFonts w:eastAsia="Times New Roman"/>
          <w:sz w:val="18"/>
          <w:szCs w:val="18"/>
          <w:lang w:val="en-US"/>
        </w:rPr>
        <w:t xml:space="preserve"> or the Clock Tower, from where there’s a magnificent view of the typical white towers of the city against the backdrop of the sea.</w:t>
      </w:r>
    </w:p>
    <w:p w14:paraId="53C0F95B" w14:textId="7FABA711" w:rsidR="00E92B87" w:rsidRPr="00E92B87" w:rsidRDefault="00E92B87" w:rsidP="00E92B87">
      <w:pPr>
        <w:spacing w:line="256" w:lineRule="auto"/>
        <w:rPr>
          <w:rFonts w:eastAsia="Times New Roman"/>
        </w:rPr>
      </w:pPr>
      <w:r w:rsidRPr="00E92B87">
        <w:rPr>
          <w:rFonts w:eastAsia="Times New Roman"/>
          <w:noProof/>
        </w:rPr>
        <w:drawing>
          <wp:inline distT="0" distB="0" distL="0" distR="0" wp14:anchorId="7316F7D7" wp14:editId="266F2E63">
            <wp:extent cx="5535930" cy="1040765"/>
            <wp:effectExtent l="0" t="0" r="7620" b="6985"/>
            <wp:docPr id="1076784701" name="Immagine 34" descr="Cadiz cathedral, Andalu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adiz cathedral, Andalusi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9148" cy="1056410"/>
                    </a:xfrm>
                    <a:prstGeom prst="rect">
                      <a:avLst/>
                    </a:prstGeom>
                    <a:noFill/>
                    <a:ln>
                      <a:noFill/>
                    </a:ln>
                  </pic:spPr>
                </pic:pic>
              </a:graphicData>
            </a:graphic>
          </wp:inline>
        </w:drawing>
      </w:r>
    </w:p>
    <w:p w14:paraId="2D2B0049" w14:textId="77777777" w:rsidR="00E92B87" w:rsidRPr="001348AB" w:rsidRDefault="00E92B87" w:rsidP="00E92B87">
      <w:pPr>
        <w:spacing w:line="256" w:lineRule="auto"/>
        <w:rPr>
          <w:rFonts w:eastAsia="Times New Roman"/>
          <w:sz w:val="20"/>
          <w:szCs w:val="20"/>
          <w:lang w:val="en-US"/>
        </w:rPr>
      </w:pPr>
      <w:r w:rsidRPr="001348AB">
        <w:rPr>
          <w:rFonts w:eastAsia="Times New Roman"/>
          <w:sz w:val="20"/>
          <w:szCs w:val="20"/>
          <w:lang w:val="en-US"/>
        </w:rPr>
        <w:t xml:space="preserve">Afterwards, it’s time to take a stroll through the El </w:t>
      </w:r>
      <w:proofErr w:type="spellStart"/>
      <w:r w:rsidRPr="001348AB">
        <w:rPr>
          <w:rFonts w:eastAsia="Times New Roman"/>
          <w:sz w:val="20"/>
          <w:szCs w:val="20"/>
          <w:lang w:val="en-US"/>
        </w:rPr>
        <w:t>Pópulo</w:t>
      </w:r>
      <w:proofErr w:type="spellEnd"/>
      <w:r w:rsidRPr="001348AB">
        <w:rPr>
          <w:rFonts w:eastAsia="Times New Roman"/>
          <w:sz w:val="20"/>
          <w:szCs w:val="20"/>
          <w:lang w:val="en-US"/>
        </w:rPr>
        <w:t xml:space="preserve"> </w:t>
      </w:r>
      <w:proofErr w:type="spellStart"/>
      <w:r w:rsidRPr="001348AB">
        <w:rPr>
          <w:rFonts w:eastAsia="Times New Roman"/>
          <w:sz w:val="20"/>
          <w:szCs w:val="20"/>
          <w:lang w:val="en-US"/>
        </w:rPr>
        <w:t>neighbourhood</w:t>
      </w:r>
      <w:proofErr w:type="spellEnd"/>
      <w:r w:rsidRPr="001348AB">
        <w:rPr>
          <w:rFonts w:eastAsia="Times New Roman"/>
          <w:sz w:val="20"/>
          <w:szCs w:val="20"/>
          <w:lang w:val="en-US"/>
        </w:rPr>
        <w:t xml:space="preserve">, the oldest in Cadiz. You can walk inside through three 13th-century arches that used to provide access to the old medieval city: </w:t>
      </w:r>
      <w:proofErr w:type="spellStart"/>
      <w:r w:rsidRPr="001348AB">
        <w:rPr>
          <w:rFonts w:eastAsia="Times New Roman"/>
          <w:sz w:val="20"/>
          <w:szCs w:val="20"/>
          <w:lang w:val="en-US"/>
        </w:rPr>
        <w:t>Pópulo</w:t>
      </w:r>
      <w:proofErr w:type="spellEnd"/>
      <w:r w:rsidRPr="001348AB">
        <w:rPr>
          <w:rFonts w:eastAsia="Times New Roman"/>
          <w:sz w:val="20"/>
          <w:szCs w:val="20"/>
          <w:lang w:val="en-US"/>
        </w:rPr>
        <w:t xml:space="preserve">, la Rosa and </w:t>
      </w:r>
      <w:proofErr w:type="spellStart"/>
      <w:r w:rsidRPr="001348AB">
        <w:rPr>
          <w:rFonts w:eastAsia="Times New Roman"/>
          <w:sz w:val="20"/>
          <w:szCs w:val="20"/>
          <w:lang w:val="en-US"/>
        </w:rPr>
        <w:t>los</w:t>
      </w:r>
      <w:proofErr w:type="spellEnd"/>
      <w:r w:rsidRPr="001348AB">
        <w:rPr>
          <w:rFonts w:eastAsia="Times New Roman"/>
          <w:sz w:val="20"/>
          <w:szCs w:val="20"/>
          <w:lang w:val="en-US"/>
        </w:rPr>
        <w:t xml:space="preserve"> Blancos. You can wander through the streets, stopping off at places like the Plaza San Martín and the Roman Theatre, which dates from the 1st century BC. This way you’ll come to the wide, beautiful Plaza de San Juan de Dios, with its emblematic buildings like the one that houses the City </w:t>
      </w:r>
      <w:proofErr w:type="spellStart"/>
      <w:r w:rsidRPr="001348AB">
        <w:rPr>
          <w:rFonts w:eastAsia="Times New Roman"/>
          <w:sz w:val="20"/>
          <w:szCs w:val="20"/>
          <w:lang w:val="en-US"/>
        </w:rPr>
        <w:t>Council.One</w:t>
      </w:r>
      <w:proofErr w:type="spellEnd"/>
      <w:r w:rsidRPr="001348AB">
        <w:rPr>
          <w:rFonts w:eastAsia="Times New Roman"/>
          <w:sz w:val="20"/>
          <w:szCs w:val="20"/>
          <w:lang w:val="en-US"/>
        </w:rPr>
        <w:t xml:space="preserve"> of the most surprising places in the city is only a 10-minute walk away: Tavira Tower. The tower was built many years ago by the city’s merchants, who wanted to be able to see their ships and </w:t>
      </w:r>
      <w:proofErr w:type="gramStart"/>
      <w:r w:rsidRPr="001348AB">
        <w:rPr>
          <w:rFonts w:eastAsia="Times New Roman"/>
          <w:sz w:val="20"/>
          <w:szCs w:val="20"/>
          <w:lang w:val="en-US"/>
        </w:rPr>
        <w:t>cargoes</w:t>
      </w:r>
      <w:proofErr w:type="gramEnd"/>
      <w:r w:rsidRPr="001348AB">
        <w:rPr>
          <w:rFonts w:eastAsia="Times New Roman"/>
          <w:sz w:val="20"/>
          <w:szCs w:val="20"/>
          <w:lang w:val="en-US"/>
        </w:rPr>
        <w:t xml:space="preserve"> arrive safely. If you climb up the 173 steps, you’ll find yourself in what for many is the best viewpoint in all of Cadiz. It also keeps a secret: a dark chamber, which will surely surprise you. Really close by stands the San Felipe Neri Oratory, where the first Spanish Constitution was drafted in 1812.</w:t>
      </w:r>
    </w:p>
    <w:p w14:paraId="65B6BD65" w14:textId="77777777" w:rsidR="00E92B87" w:rsidRPr="001348AB" w:rsidRDefault="00E92B87" w:rsidP="00E92B87">
      <w:pPr>
        <w:spacing w:line="256" w:lineRule="auto"/>
        <w:rPr>
          <w:rFonts w:eastAsia="Times New Roman"/>
          <w:sz w:val="20"/>
          <w:szCs w:val="20"/>
          <w:lang w:val="en-US"/>
        </w:rPr>
      </w:pPr>
      <w:r w:rsidRPr="001348AB">
        <w:rPr>
          <w:rFonts w:eastAsia="Times New Roman"/>
          <w:sz w:val="20"/>
          <w:szCs w:val="20"/>
          <w:lang w:val="en-US"/>
        </w:rPr>
        <w:t>Left: View of Cadiz from the Tavira Tower / Right: Plaza San Juan de Dios in Cadiz, Andalusia</w:t>
      </w:r>
    </w:p>
    <w:p w14:paraId="2E8CB378" w14:textId="16C08824" w:rsidR="00E92B87" w:rsidRPr="00E92B87" w:rsidRDefault="00E92B87" w:rsidP="00E92B87">
      <w:pPr>
        <w:spacing w:line="256" w:lineRule="auto"/>
        <w:rPr>
          <w:rFonts w:eastAsia="Times New Roman"/>
        </w:rPr>
      </w:pPr>
      <w:r w:rsidRPr="00E92B87">
        <w:rPr>
          <w:rFonts w:eastAsia="Times New Roman"/>
          <w:noProof/>
        </w:rPr>
        <w:drawing>
          <wp:inline distT="0" distB="0" distL="0" distR="0" wp14:anchorId="532EDEB4" wp14:editId="27B8732B">
            <wp:extent cx="2907030" cy="1225682"/>
            <wp:effectExtent l="0" t="0" r="7620" b="0"/>
            <wp:docPr id="1518782349" name="Immagine 33" descr="Left: View of Cadiz from the Tavira Tower / Right: Plaza San Juan de Dios in Cadiz, Andalu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Left: View of Cadiz from the Tavira Tower / Right: Plaza San Juan de Dios in Cadiz, Andalusi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16644" cy="1229735"/>
                    </a:xfrm>
                    <a:prstGeom prst="rect">
                      <a:avLst/>
                    </a:prstGeom>
                    <a:noFill/>
                    <a:ln>
                      <a:noFill/>
                    </a:ln>
                  </pic:spPr>
                </pic:pic>
              </a:graphicData>
            </a:graphic>
          </wp:inline>
        </w:drawing>
      </w:r>
    </w:p>
    <w:p w14:paraId="66CDCC05" w14:textId="77777777" w:rsidR="00E92B87" w:rsidRPr="001348AB" w:rsidRDefault="00E92B87" w:rsidP="00E92B87">
      <w:pPr>
        <w:spacing w:line="256" w:lineRule="auto"/>
        <w:rPr>
          <w:rFonts w:eastAsia="Times New Roman"/>
          <w:sz w:val="20"/>
          <w:szCs w:val="20"/>
          <w:lang w:val="en-US"/>
        </w:rPr>
      </w:pPr>
      <w:r w:rsidRPr="001348AB">
        <w:rPr>
          <w:rFonts w:eastAsia="Times New Roman"/>
          <w:sz w:val="20"/>
          <w:szCs w:val="20"/>
          <w:lang w:val="en-US"/>
        </w:rPr>
        <w:t xml:space="preserve">The final </w:t>
      </w:r>
      <w:proofErr w:type="gramStart"/>
      <w:r w:rsidRPr="001348AB">
        <w:rPr>
          <w:rFonts w:eastAsia="Times New Roman"/>
          <w:sz w:val="20"/>
          <w:szCs w:val="20"/>
          <w:lang w:val="en-US"/>
        </w:rPr>
        <w:t>stop off</w:t>
      </w:r>
      <w:proofErr w:type="gramEnd"/>
      <w:r w:rsidRPr="001348AB">
        <w:rPr>
          <w:rFonts w:eastAsia="Times New Roman"/>
          <w:sz w:val="20"/>
          <w:szCs w:val="20"/>
          <w:lang w:val="en-US"/>
        </w:rPr>
        <w:t xml:space="preserve"> point before lunch is the pretty, triangular Plaza de las Flores, always so lively and </w:t>
      </w:r>
      <w:proofErr w:type="spellStart"/>
      <w:r w:rsidRPr="001348AB">
        <w:rPr>
          <w:rFonts w:eastAsia="Times New Roman"/>
          <w:sz w:val="20"/>
          <w:szCs w:val="20"/>
          <w:lang w:val="en-US"/>
        </w:rPr>
        <w:t>colourful</w:t>
      </w:r>
      <w:proofErr w:type="spellEnd"/>
      <w:r w:rsidRPr="001348AB">
        <w:rPr>
          <w:rFonts w:eastAsia="Times New Roman"/>
          <w:sz w:val="20"/>
          <w:szCs w:val="20"/>
          <w:lang w:val="en-US"/>
        </w:rPr>
        <w:t xml:space="preserve"> that you’ll feel like spending a good while there. You’ll find a range of cafés which have terraces where you can enjoy the typical churros of Cadiz, and a few famous fried fish establishments. However, if you are hungry after a busy morning, the perfect place is right next door: In the famous Central </w:t>
      </w:r>
      <w:proofErr w:type="spellStart"/>
      <w:r w:rsidRPr="001348AB">
        <w:rPr>
          <w:rFonts w:eastAsia="Times New Roman"/>
          <w:sz w:val="20"/>
          <w:szCs w:val="20"/>
          <w:lang w:val="en-US"/>
        </w:rPr>
        <w:t>Market.This</w:t>
      </w:r>
      <w:proofErr w:type="spellEnd"/>
      <w:r w:rsidRPr="001348AB">
        <w:rPr>
          <w:rFonts w:eastAsia="Times New Roman"/>
          <w:sz w:val="20"/>
          <w:szCs w:val="20"/>
          <w:lang w:val="en-US"/>
        </w:rPr>
        <w:t xml:space="preserve"> market was built in 1838, on the site of an allotment that belonged to an old convent. Despite having been totally refurbished, the architecture, and above all the explosion of life, are still impressive two centuries on. More than 100 </w:t>
      </w:r>
      <w:proofErr w:type="gramStart"/>
      <w:r w:rsidRPr="001348AB">
        <w:rPr>
          <w:rFonts w:eastAsia="Times New Roman"/>
          <w:sz w:val="20"/>
          <w:szCs w:val="20"/>
          <w:lang w:val="en-US"/>
        </w:rPr>
        <w:t>stall selling</w:t>
      </w:r>
      <w:proofErr w:type="gramEnd"/>
      <w:r w:rsidRPr="001348AB">
        <w:rPr>
          <w:rFonts w:eastAsia="Times New Roman"/>
          <w:sz w:val="20"/>
          <w:szCs w:val="20"/>
          <w:lang w:val="en-US"/>
        </w:rPr>
        <w:t xml:space="preserve"> some of the world’s best fish, such as tuna and Barbate tuna, lots of different types of olives, pastries, and much more. You’ll really enjoy tucking into something </w:t>
      </w:r>
      <w:r w:rsidRPr="001348AB">
        <w:rPr>
          <w:rFonts w:eastAsia="Times New Roman"/>
          <w:sz w:val="20"/>
          <w:szCs w:val="20"/>
          <w:lang w:val="en-US"/>
        </w:rPr>
        <w:lastRenderedPageBreak/>
        <w:t xml:space="preserve">delicious in the market’s Rincón </w:t>
      </w:r>
      <w:proofErr w:type="spellStart"/>
      <w:r w:rsidRPr="001348AB">
        <w:rPr>
          <w:rFonts w:eastAsia="Times New Roman"/>
          <w:sz w:val="20"/>
          <w:szCs w:val="20"/>
          <w:lang w:val="en-US"/>
        </w:rPr>
        <w:t>Gastronómico</w:t>
      </w:r>
      <w:proofErr w:type="spellEnd"/>
      <w:r w:rsidRPr="001348AB">
        <w:rPr>
          <w:rFonts w:eastAsia="Times New Roman"/>
          <w:sz w:val="20"/>
          <w:szCs w:val="20"/>
          <w:lang w:val="en-US"/>
        </w:rPr>
        <w:t>, which serves up all kinds of international as well as local dishes at the outdoor tables. </w:t>
      </w:r>
    </w:p>
    <w:p w14:paraId="0018DC53" w14:textId="77777777" w:rsidR="00E92B87" w:rsidRPr="00E92B87" w:rsidRDefault="00E92B87" w:rsidP="00E92B87">
      <w:pPr>
        <w:spacing w:line="256" w:lineRule="auto"/>
        <w:rPr>
          <w:rFonts w:eastAsia="Times New Roman"/>
          <w:b/>
          <w:bCs/>
          <w:lang w:val="en-US"/>
        </w:rPr>
      </w:pPr>
      <w:r w:rsidRPr="00E92B87">
        <w:rPr>
          <w:rFonts w:eastAsia="Times New Roman"/>
          <w:b/>
          <w:bCs/>
          <w:lang w:val="en-US"/>
        </w:rPr>
        <w:t>AFTERNOON</w:t>
      </w:r>
    </w:p>
    <w:p w14:paraId="54C8FCF8" w14:textId="77777777" w:rsidR="00E92B87" w:rsidRPr="001348AB" w:rsidRDefault="00E92B87" w:rsidP="00E92B87">
      <w:pPr>
        <w:spacing w:line="256" w:lineRule="auto"/>
        <w:rPr>
          <w:rFonts w:eastAsia="Times New Roman"/>
          <w:sz w:val="20"/>
          <w:szCs w:val="20"/>
          <w:lang w:val="en-US"/>
        </w:rPr>
      </w:pPr>
      <w:r w:rsidRPr="001348AB">
        <w:rPr>
          <w:rFonts w:eastAsia="Times New Roman"/>
          <w:sz w:val="20"/>
          <w:szCs w:val="20"/>
          <w:lang w:val="en-US"/>
        </w:rPr>
        <w:t xml:space="preserve">The afternoon could be spent wandering through one of the city’s </w:t>
      </w:r>
      <w:proofErr w:type="gramStart"/>
      <w:r w:rsidRPr="001348AB">
        <w:rPr>
          <w:rFonts w:eastAsia="Times New Roman"/>
          <w:sz w:val="20"/>
          <w:szCs w:val="20"/>
          <w:lang w:val="en-US"/>
        </w:rPr>
        <w:t>gardens, and</w:t>
      </w:r>
      <w:proofErr w:type="gramEnd"/>
      <w:r w:rsidRPr="001348AB">
        <w:rPr>
          <w:rFonts w:eastAsia="Times New Roman"/>
          <w:sz w:val="20"/>
          <w:szCs w:val="20"/>
          <w:lang w:val="en-US"/>
        </w:rPr>
        <w:t xml:space="preserve"> discovering its castles.</w:t>
      </w:r>
    </w:p>
    <w:p w14:paraId="3D9DA55D" w14:textId="77777777" w:rsidR="00E92B87" w:rsidRPr="001348AB" w:rsidRDefault="00E92B87" w:rsidP="00E92B87">
      <w:pPr>
        <w:spacing w:line="256" w:lineRule="auto"/>
        <w:rPr>
          <w:rFonts w:eastAsia="Times New Roman"/>
          <w:sz w:val="20"/>
          <w:szCs w:val="20"/>
          <w:lang w:val="en-US"/>
        </w:rPr>
      </w:pPr>
      <w:r w:rsidRPr="001348AB">
        <w:rPr>
          <w:rFonts w:eastAsia="Times New Roman"/>
          <w:sz w:val="20"/>
          <w:szCs w:val="20"/>
          <w:lang w:val="en-US"/>
        </w:rPr>
        <w:t>After a good meal, a stroll through a garden is sure to appeal. Try the leafy green world of the Apodaca Poplar Grove, and look out over the sea as you walk, or head for the pretty </w:t>
      </w:r>
      <w:proofErr w:type="spellStart"/>
      <w:r w:rsidRPr="001348AB">
        <w:rPr>
          <w:rFonts w:eastAsia="Times New Roman"/>
          <w:sz w:val="20"/>
          <w:szCs w:val="20"/>
          <w:lang w:val="en-US"/>
        </w:rPr>
        <w:t>Genovés</w:t>
      </w:r>
      <w:proofErr w:type="spellEnd"/>
      <w:r w:rsidRPr="001348AB">
        <w:rPr>
          <w:rFonts w:eastAsia="Times New Roman"/>
          <w:sz w:val="20"/>
          <w:szCs w:val="20"/>
          <w:lang w:val="en-US"/>
        </w:rPr>
        <w:t xml:space="preserve"> Park, which is the largest green area in the old quarter, and take a seat by the lake. There’s even a waterfall.</w:t>
      </w:r>
    </w:p>
    <w:p w14:paraId="63DDBE25" w14:textId="77777777" w:rsidR="00E92B87" w:rsidRPr="001348AB" w:rsidRDefault="00E92B87" w:rsidP="00E92B87">
      <w:pPr>
        <w:spacing w:line="256" w:lineRule="auto"/>
        <w:rPr>
          <w:rFonts w:eastAsia="Times New Roman"/>
          <w:sz w:val="20"/>
          <w:szCs w:val="20"/>
          <w:lang w:val="en-US"/>
        </w:rPr>
      </w:pPr>
      <w:r w:rsidRPr="001348AB">
        <w:rPr>
          <w:rFonts w:eastAsia="Times New Roman"/>
          <w:sz w:val="20"/>
          <w:szCs w:val="20"/>
          <w:lang w:val="en-US"/>
        </w:rPr>
        <w:t>Left: Aerial view of Cadiz and San Sebastián Castle / Right: Santa Catalina Castle in Cadiz, Andalusia</w:t>
      </w:r>
    </w:p>
    <w:p w14:paraId="4CD477B8" w14:textId="116D75A9" w:rsidR="00E92B87" w:rsidRPr="00E92B87" w:rsidRDefault="00E92B87" w:rsidP="00E92B87">
      <w:pPr>
        <w:spacing w:line="256" w:lineRule="auto"/>
        <w:rPr>
          <w:rFonts w:eastAsia="Times New Roman"/>
        </w:rPr>
      </w:pPr>
      <w:r w:rsidRPr="00E92B87">
        <w:rPr>
          <w:rFonts w:eastAsia="Times New Roman"/>
          <w:noProof/>
        </w:rPr>
        <w:drawing>
          <wp:inline distT="0" distB="0" distL="0" distR="0" wp14:anchorId="482272EF" wp14:editId="65F50754">
            <wp:extent cx="2266950" cy="955808"/>
            <wp:effectExtent l="0" t="0" r="0" b="0"/>
            <wp:docPr id="1032266684" name="Immagine 32" descr=" Left: Aerial view of Cadiz and San Sebastián Castle / Right: Santa Catalina Castle in Cadiz, Andalu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 Left: Aerial view of Cadiz and San Sebastián Castle / Right: Santa Catalina Castle in Cadiz, Andalusi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91271" cy="966062"/>
                    </a:xfrm>
                    <a:prstGeom prst="rect">
                      <a:avLst/>
                    </a:prstGeom>
                    <a:noFill/>
                    <a:ln>
                      <a:noFill/>
                    </a:ln>
                  </pic:spPr>
                </pic:pic>
              </a:graphicData>
            </a:graphic>
          </wp:inline>
        </w:drawing>
      </w:r>
    </w:p>
    <w:p w14:paraId="0E01A55D" w14:textId="7882CDC3" w:rsidR="00E92B87" w:rsidRPr="001348AB" w:rsidRDefault="00E92B87" w:rsidP="00E92B87">
      <w:pPr>
        <w:spacing w:line="256" w:lineRule="auto"/>
        <w:rPr>
          <w:rFonts w:eastAsia="Times New Roman"/>
          <w:sz w:val="20"/>
          <w:szCs w:val="20"/>
          <w:lang w:val="en-US"/>
        </w:rPr>
      </w:pPr>
      <w:r w:rsidRPr="001348AB">
        <w:rPr>
          <w:rFonts w:eastAsia="Times New Roman"/>
          <w:sz w:val="20"/>
          <w:szCs w:val="20"/>
          <w:lang w:val="en-US"/>
        </w:rPr>
        <w:t xml:space="preserve">Following the coast, you’ll come to Santa Catalina Castle, the oldest fortress in Cadiz, which offers unforgettable </w:t>
      </w:r>
      <w:proofErr w:type="gramStart"/>
      <w:r w:rsidRPr="001348AB">
        <w:rPr>
          <w:rFonts w:eastAsia="Times New Roman"/>
          <w:sz w:val="20"/>
          <w:szCs w:val="20"/>
          <w:lang w:val="en-US"/>
        </w:rPr>
        <w:t>views out</w:t>
      </w:r>
      <w:proofErr w:type="gramEnd"/>
      <w:r w:rsidRPr="001348AB">
        <w:rPr>
          <w:rFonts w:eastAsia="Times New Roman"/>
          <w:sz w:val="20"/>
          <w:szCs w:val="20"/>
          <w:lang w:val="en-US"/>
        </w:rPr>
        <w:t xml:space="preserve"> over the Atlantic. And a panoramic view of the famous La Caleta beach, a great place for a refreshing swim. This beach, the only one in the </w:t>
      </w:r>
      <w:proofErr w:type="spellStart"/>
      <w:r w:rsidRPr="001348AB">
        <w:rPr>
          <w:rFonts w:eastAsia="Times New Roman"/>
          <w:sz w:val="20"/>
          <w:szCs w:val="20"/>
          <w:lang w:val="en-US"/>
        </w:rPr>
        <w:t>centre</w:t>
      </w:r>
      <w:proofErr w:type="spellEnd"/>
      <w:r w:rsidRPr="001348AB">
        <w:rPr>
          <w:rFonts w:eastAsia="Times New Roman"/>
          <w:sz w:val="20"/>
          <w:szCs w:val="20"/>
          <w:lang w:val="en-US"/>
        </w:rPr>
        <w:t>, is a must if you travel to Cadiz. You will find one of the most idyllic landscapes of the city: the white Spa of La Palma sits on the sand, with San Sebastián castle in the background, towering over the sea.</w:t>
      </w:r>
    </w:p>
    <w:p w14:paraId="70319A41" w14:textId="77777777" w:rsidR="00E92B87" w:rsidRPr="001348AB" w:rsidRDefault="00E92B87" w:rsidP="00E92B87">
      <w:pPr>
        <w:spacing w:line="256" w:lineRule="auto"/>
        <w:rPr>
          <w:rFonts w:eastAsia="Times New Roman"/>
          <w:sz w:val="20"/>
          <w:szCs w:val="20"/>
          <w:lang w:val="it-IT"/>
        </w:rPr>
      </w:pPr>
      <w:r w:rsidRPr="001348AB">
        <w:rPr>
          <w:rFonts w:eastAsia="Times New Roman"/>
          <w:sz w:val="20"/>
          <w:szCs w:val="20"/>
          <w:lang w:val="it-IT"/>
        </w:rPr>
        <w:t>La Caleta beach in Cadiz, Andalusia</w:t>
      </w:r>
    </w:p>
    <w:p w14:paraId="39F795AB" w14:textId="593CCF2D" w:rsidR="00E92B87" w:rsidRPr="00E92B87" w:rsidRDefault="00E92B87" w:rsidP="00E92B87">
      <w:pPr>
        <w:spacing w:line="256" w:lineRule="auto"/>
        <w:rPr>
          <w:rFonts w:eastAsia="Times New Roman"/>
        </w:rPr>
      </w:pPr>
      <w:r w:rsidRPr="00E92B87">
        <w:rPr>
          <w:rFonts w:eastAsia="Times New Roman"/>
          <w:noProof/>
        </w:rPr>
        <w:drawing>
          <wp:inline distT="0" distB="0" distL="0" distR="0" wp14:anchorId="6CA028F7" wp14:editId="44E33238">
            <wp:extent cx="5109210" cy="1193165"/>
            <wp:effectExtent l="0" t="0" r="0" b="6985"/>
            <wp:docPr id="648660272" name="Immagine 31" descr="La Caleta beach in Cadiz, Andalu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La Caleta beach in Cadiz, Andalusi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42298" cy="1200892"/>
                    </a:xfrm>
                    <a:prstGeom prst="rect">
                      <a:avLst/>
                    </a:prstGeom>
                    <a:noFill/>
                    <a:ln>
                      <a:noFill/>
                    </a:ln>
                  </pic:spPr>
                </pic:pic>
              </a:graphicData>
            </a:graphic>
          </wp:inline>
        </w:drawing>
      </w:r>
    </w:p>
    <w:p w14:paraId="6A3583E1" w14:textId="77777777" w:rsidR="00E92B87" w:rsidRPr="001348AB" w:rsidRDefault="00E92B87" w:rsidP="00E92B87">
      <w:pPr>
        <w:spacing w:line="256" w:lineRule="auto"/>
        <w:rPr>
          <w:rFonts w:eastAsia="Times New Roman"/>
          <w:sz w:val="20"/>
          <w:szCs w:val="20"/>
          <w:lang w:val="en-US"/>
        </w:rPr>
      </w:pPr>
      <w:r w:rsidRPr="001348AB">
        <w:rPr>
          <w:rFonts w:eastAsia="Times New Roman"/>
          <w:sz w:val="20"/>
          <w:szCs w:val="20"/>
          <w:lang w:val="en-US"/>
        </w:rPr>
        <w:t xml:space="preserve">This 18th century castle stands on a tiny island that you can reach on foot via a long breakwater - a walk that’s a feast for the senses. By the way, did you know that La Caleta beach has appeared in films such as "Die another day" - one of the Bond series - in which actress Halle Berry takes a dip in its </w:t>
      </w:r>
      <w:proofErr w:type="spellStart"/>
      <w:r w:rsidRPr="001348AB">
        <w:rPr>
          <w:rFonts w:eastAsia="Times New Roman"/>
          <w:sz w:val="20"/>
          <w:szCs w:val="20"/>
          <w:lang w:val="en-US"/>
        </w:rPr>
        <w:t>waters?Say</w:t>
      </w:r>
      <w:proofErr w:type="spellEnd"/>
      <w:r w:rsidRPr="001348AB">
        <w:rPr>
          <w:rFonts w:eastAsia="Times New Roman"/>
          <w:sz w:val="20"/>
          <w:szCs w:val="20"/>
          <w:lang w:val="en-US"/>
        </w:rPr>
        <w:t xml:space="preserve"> goodbye to the day by wandering along the Avenida Campo del Sur seafront promenade while you watch the sun go down, with the Cathedral always in the background. </w:t>
      </w:r>
    </w:p>
    <w:p w14:paraId="221148E0" w14:textId="77777777" w:rsidR="00E92B87" w:rsidRPr="001348AB" w:rsidRDefault="00E92B87" w:rsidP="00E92B87">
      <w:pPr>
        <w:spacing w:line="256" w:lineRule="auto"/>
        <w:rPr>
          <w:rFonts w:eastAsia="Times New Roman"/>
          <w:b/>
          <w:bCs/>
          <w:sz w:val="20"/>
          <w:szCs w:val="20"/>
          <w:lang w:val="en-US"/>
        </w:rPr>
      </w:pPr>
      <w:r w:rsidRPr="001348AB">
        <w:rPr>
          <w:rFonts w:eastAsia="Times New Roman"/>
          <w:b/>
          <w:bCs/>
          <w:sz w:val="20"/>
          <w:szCs w:val="20"/>
          <w:lang w:val="en-US"/>
        </w:rPr>
        <w:t>NIGHT</w:t>
      </w:r>
    </w:p>
    <w:p w14:paraId="0C256FB4" w14:textId="77777777" w:rsidR="00E92B87" w:rsidRPr="001348AB" w:rsidRDefault="00E92B87" w:rsidP="00E92B87">
      <w:pPr>
        <w:spacing w:line="256" w:lineRule="auto"/>
        <w:rPr>
          <w:rFonts w:eastAsia="Times New Roman"/>
          <w:sz w:val="20"/>
          <w:szCs w:val="20"/>
          <w:lang w:val="en-US"/>
        </w:rPr>
      </w:pPr>
      <w:r w:rsidRPr="001348AB">
        <w:rPr>
          <w:rFonts w:eastAsia="Times New Roman"/>
          <w:sz w:val="20"/>
          <w:szCs w:val="20"/>
          <w:lang w:val="en-US"/>
        </w:rPr>
        <w:t>It’s dinner time, and time for a last experience that’ll leave you with good memories of Cadiz.</w:t>
      </w:r>
    </w:p>
    <w:p w14:paraId="133AF3F5" w14:textId="77777777" w:rsidR="00E92B87" w:rsidRPr="001348AB" w:rsidRDefault="00E92B87" w:rsidP="00E92B87">
      <w:pPr>
        <w:spacing w:line="256" w:lineRule="auto"/>
        <w:rPr>
          <w:rFonts w:eastAsia="Times New Roman"/>
          <w:sz w:val="20"/>
          <w:szCs w:val="20"/>
          <w:lang w:val="en-US"/>
        </w:rPr>
      </w:pPr>
      <w:r w:rsidRPr="001348AB">
        <w:rPr>
          <w:rFonts w:eastAsia="Times New Roman"/>
          <w:sz w:val="20"/>
          <w:szCs w:val="20"/>
          <w:lang w:val="en-US"/>
        </w:rPr>
        <w:t xml:space="preserve">The tapas bars of Calle Zorillo are a brilliant option for dinner, and a great opportunity to try all sorts of different typical dishes. Also in La Viña neighborhood the streets of San Félix and La Palma and the Plaza del </w:t>
      </w:r>
      <w:proofErr w:type="spellStart"/>
      <w:r w:rsidRPr="001348AB">
        <w:rPr>
          <w:rFonts w:eastAsia="Times New Roman"/>
          <w:sz w:val="20"/>
          <w:szCs w:val="20"/>
          <w:lang w:val="en-US"/>
        </w:rPr>
        <w:t>Tío</w:t>
      </w:r>
      <w:proofErr w:type="spellEnd"/>
      <w:r w:rsidRPr="001348AB">
        <w:rPr>
          <w:rFonts w:eastAsia="Times New Roman"/>
          <w:sz w:val="20"/>
          <w:szCs w:val="20"/>
          <w:lang w:val="en-US"/>
        </w:rPr>
        <w:t xml:space="preserve"> de la Tiza square are famous for their </w:t>
      </w:r>
      <w:r w:rsidRPr="001348AB">
        <w:rPr>
          <w:rFonts w:eastAsia="Times New Roman"/>
          <w:i/>
          <w:iCs/>
          <w:sz w:val="20"/>
          <w:szCs w:val="20"/>
          <w:lang w:val="en-US"/>
        </w:rPr>
        <w:t>fried</w:t>
      </w:r>
      <w:r w:rsidRPr="001348AB">
        <w:rPr>
          <w:rFonts w:eastAsia="Times New Roman"/>
          <w:sz w:val="20"/>
          <w:szCs w:val="20"/>
          <w:lang w:val="en-US"/>
        </w:rPr>
        <w:t xml:space="preserve"> fish (you must try their traditional shrimp </w:t>
      </w:r>
      <w:proofErr w:type="spellStart"/>
      <w:r w:rsidRPr="001348AB">
        <w:rPr>
          <w:rFonts w:eastAsia="Times New Roman"/>
          <w:sz w:val="20"/>
          <w:szCs w:val="20"/>
          <w:lang w:val="en-US"/>
        </w:rPr>
        <w:t>omelette</w:t>
      </w:r>
      <w:proofErr w:type="spellEnd"/>
      <w:r w:rsidRPr="001348AB">
        <w:rPr>
          <w:rFonts w:eastAsia="Times New Roman"/>
          <w:sz w:val="20"/>
          <w:szCs w:val="20"/>
          <w:lang w:val="en-US"/>
        </w:rPr>
        <w:t>) and in summer one of the typical dishes of Cadiz gastronomy: mackerel with “</w:t>
      </w:r>
      <w:proofErr w:type="spellStart"/>
      <w:r w:rsidRPr="001348AB">
        <w:rPr>
          <w:rFonts w:eastAsia="Times New Roman"/>
          <w:sz w:val="20"/>
          <w:szCs w:val="20"/>
          <w:lang w:val="en-US"/>
        </w:rPr>
        <w:t>piriñaca</w:t>
      </w:r>
      <w:proofErr w:type="spellEnd"/>
      <w:r w:rsidRPr="001348AB">
        <w:rPr>
          <w:rFonts w:eastAsia="Times New Roman"/>
          <w:sz w:val="20"/>
          <w:szCs w:val="20"/>
          <w:lang w:val="en-US"/>
        </w:rPr>
        <w:t>” (minced tomato, pepper and onion with virgin olive oil and sherry vinegar).</w:t>
      </w:r>
    </w:p>
    <w:p w14:paraId="57ADADE2" w14:textId="17AF5CE8" w:rsidR="00E92B87" w:rsidRPr="001348AB" w:rsidRDefault="00E92B87" w:rsidP="00E92B87">
      <w:pPr>
        <w:spacing w:line="256" w:lineRule="auto"/>
        <w:rPr>
          <w:rFonts w:eastAsia="Times New Roman"/>
          <w:sz w:val="20"/>
          <w:szCs w:val="20"/>
          <w:lang w:val="en-US"/>
        </w:rPr>
      </w:pPr>
      <w:r w:rsidRPr="001348AB">
        <w:rPr>
          <w:rFonts w:eastAsia="Times New Roman"/>
          <w:sz w:val="20"/>
          <w:szCs w:val="20"/>
          <w:lang w:val="en-US"/>
        </w:rPr>
        <w:t xml:space="preserve">Left: Plate of </w:t>
      </w:r>
      <w:proofErr w:type="spellStart"/>
      <w:r w:rsidRPr="001348AB">
        <w:rPr>
          <w:rFonts w:eastAsia="Times New Roman"/>
          <w:sz w:val="20"/>
          <w:szCs w:val="20"/>
          <w:lang w:val="en-US"/>
        </w:rPr>
        <w:t>pescaíto</w:t>
      </w:r>
      <w:proofErr w:type="spellEnd"/>
      <w:r w:rsidRPr="001348AB">
        <w:rPr>
          <w:rFonts w:eastAsia="Times New Roman"/>
          <w:sz w:val="20"/>
          <w:szCs w:val="20"/>
          <w:lang w:val="en-US"/>
        </w:rPr>
        <w:t xml:space="preserve"> </w:t>
      </w:r>
      <w:proofErr w:type="spellStart"/>
      <w:r w:rsidRPr="001348AB">
        <w:rPr>
          <w:rFonts w:eastAsia="Times New Roman"/>
          <w:sz w:val="20"/>
          <w:szCs w:val="20"/>
          <w:lang w:val="en-US"/>
        </w:rPr>
        <w:t>frito</w:t>
      </w:r>
      <w:proofErr w:type="spellEnd"/>
      <w:r w:rsidRPr="001348AB">
        <w:rPr>
          <w:rFonts w:eastAsia="Times New Roman"/>
          <w:sz w:val="20"/>
          <w:szCs w:val="20"/>
          <w:lang w:val="en-US"/>
        </w:rPr>
        <w:t xml:space="preserve"> (little fried fish) - Right: The La Viña </w:t>
      </w:r>
      <w:proofErr w:type="spellStart"/>
      <w:r w:rsidRPr="001348AB">
        <w:rPr>
          <w:rFonts w:eastAsia="Times New Roman"/>
          <w:sz w:val="20"/>
          <w:szCs w:val="20"/>
          <w:lang w:val="en-US"/>
        </w:rPr>
        <w:t>neighbourhood</w:t>
      </w:r>
      <w:proofErr w:type="spellEnd"/>
      <w:r w:rsidRPr="001348AB">
        <w:rPr>
          <w:rFonts w:eastAsia="Times New Roman"/>
          <w:sz w:val="20"/>
          <w:szCs w:val="20"/>
          <w:lang w:val="en-US"/>
        </w:rPr>
        <w:t xml:space="preserve"> in Cadiz, </w:t>
      </w:r>
    </w:p>
    <w:p w14:paraId="3CF49390" w14:textId="42C865A0" w:rsidR="00E92B87" w:rsidRPr="00E92B87" w:rsidRDefault="00E92B87" w:rsidP="00E92B87">
      <w:pPr>
        <w:spacing w:line="256" w:lineRule="auto"/>
        <w:rPr>
          <w:rFonts w:eastAsia="Times New Roman"/>
        </w:rPr>
      </w:pPr>
      <w:r w:rsidRPr="00E92B87">
        <w:rPr>
          <w:rFonts w:eastAsia="Times New Roman"/>
          <w:noProof/>
        </w:rPr>
        <w:lastRenderedPageBreak/>
        <w:drawing>
          <wp:inline distT="0" distB="0" distL="0" distR="0" wp14:anchorId="57508C62" wp14:editId="4F443E5B">
            <wp:extent cx="5322570" cy="1495425"/>
            <wp:effectExtent l="0" t="0" r="0" b="9525"/>
            <wp:docPr id="2061153479" name="Immagine 30" descr="Left: Plate of pescaíto frito (little fried fish) - Right: The La Viña neighbourhood in Cadiz, Andalusia © Jose R Pizar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Left: Plate of pescaíto frito (little fried fish) - Right: The La Viña neighbourhood in Cadiz, Andalusia © Jose R Pizarr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56027" cy="1504825"/>
                    </a:xfrm>
                    <a:prstGeom prst="rect">
                      <a:avLst/>
                    </a:prstGeom>
                    <a:noFill/>
                    <a:ln>
                      <a:noFill/>
                    </a:ln>
                  </pic:spPr>
                </pic:pic>
              </a:graphicData>
            </a:graphic>
          </wp:inline>
        </w:drawing>
      </w:r>
    </w:p>
    <w:p w14:paraId="2D4BC145" w14:textId="77777777" w:rsidR="00E92B87" w:rsidRPr="00E92B87" w:rsidRDefault="00E92B87" w:rsidP="00E92B87">
      <w:pPr>
        <w:spacing w:line="256" w:lineRule="auto"/>
        <w:rPr>
          <w:rFonts w:eastAsia="Times New Roman"/>
          <w:lang w:val="en-US"/>
        </w:rPr>
      </w:pPr>
      <w:r w:rsidRPr="00E92B87">
        <w:rPr>
          <w:rFonts w:eastAsia="Times New Roman"/>
          <w:b/>
          <w:bCs/>
          <w:lang w:val="en-US"/>
        </w:rPr>
        <w:t>Places not to be missed</w:t>
      </w:r>
    </w:p>
    <w:p w14:paraId="60ED0C5D" w14:textId="3D8BF118" w:rsidR="00E92B87" w:rsidRPr="001348AB" w:rsidRDefault="00E92B87" w:rsidP="00E92B87">
      <w:pPr>
        <w:spacing w:line="256" w:lineRule="auto"/>
        <w:rPr>
          <w:rFonts w:eastAsia="Times New Roman"/>
          <w:b/>
          <w:bCs/>
          <w:lang w:val="en-US"/>
        </w:rPr>
      </w:pPr>
      <w:r w:rsidRPr="00E92B87">
        <w:rPr>
          <w:rFonts w:eastAsia="Times New Roman"/>
          <w:b/>
          <w:bCs/>
          <w:lang w:val="en-US"/>
        </w:rPr>
        <w:t>What to see</w:t>
      </w:r>
    </w:p>
    <w:p w14:paraId="275F147D" w14:textId="77777777" w:rsidR="00E92B87" w:rsidRPr="00E92B87" w:rsidRDefault="00E92B87" w:rsidP="00E92B87">
      <w:pPr>
        <w:numPr>
          <w:ilvl w:val="0"/>
          <w:numId w:val="19"/>
        </w:numPr>
        <w:spacing w:line="256" w:lineRule="auto"/>
        <w:rPr>
          <w:rFonts w:eastAsia="Times New Roman"/>
        </w:rPr>
      </w:pPr>
      <w:r w:rsidRPr="00E92B87">
        <w:rPr>
          <w:rFonts w:eastAsia="Times New Roman"/>
        </w:rPr>
        <w:t>Beach: La Caleta</w:t>
      </w:r>
    </w:p>
    <w:p w14:paraId="7BD652D8" w14:textId="5D6F9042" w:rsidR="00902C11" w:rsidRPr="00902C11" w:rsidRDefault="00E92B87" w:rsidP="00902C11">
      <w:pPr>
        <w:numPr>
          <w:ilvl w:val="0"/>
          <w:numId w:val="19"/>
        </w:numPr>
        <w:spacing w:line="256" w:lineRule="auto"/>
        <w:rPr>
          <w:rFonts w:eastAsia="Times New Roman"/>
        </w:rPr>
      </w:pPr>
      <w:r w:rsidRPr="00E92B87">
        <w:rPr>
          <w:rFonts w:eastAsia="Times New Roman"/>
        </w:rPr>
        <w:t xml:space="preserve">Roman </w:t>
      </w:r>
      <w:proofErr w:type="spellStart"/>
      <w:r w:rsidRPr="00E92B87">
        <w:rPr>
          <w:rFonts w:eastAsia="Times New Roman"/>
        </w:rPr>
        <w:t>Theatre</w:t>
      </w:r>
      <w:proofErr w:type="spellEnd"/>
    </w:p>
    <w:p w14:paraId="506AB1D1" w14:textId="77777777" w:rsidR="00E92B87" w:rsidRPr="00902C11" w:rsidRDefault="00E92B87" w:rsidP="00E92B87">
      <w:pPr>
        <w:numPr>
          <w:ilvl w:val="0"/>
          <w:numId w:val="19"/>
        </w:numPr>
        <w:spacing w:line="256" w:lineRule="auto"/>
        <w:rPr>
          <w:rFonts w:eastAsia="Times New Roman"/>
          <w:lang w:val="it-IT"/>
        </w:rPr>
      </w:pPr>
      <w:r w:rsidRPr="00902C11">
        <w:rPr>
          <w:rFonts w:eastAsia="Times New Roman"/>
          <w:lang w:val="it-IT"/>
        </w:rPr>
        <w:t>Plaza San Juan de Dios</w:t>
      </w:r>
    </w:p>
    <w:p w14:paraId="283491FB" w14:textId="77777777" w:rsidR="00E92B87" w:rsidRPr="00E92B87" w:rsidRDefault="00E92B87" w:rsidP="00E92B87">
      <w:pPr>
        <w:numPr>
          <w:ilvl w:val="0"/>
          <w:numId w:val="19"/>
        </w:numPr>
        <w:spacing w:line="256" w:lineRule="auto"/>
        <w:rPr>
          <w:rFonts w:eastAsia="Times New Roman"/>
          <w:lang w:val="en-US"/>
        </w:rPr>
      </w:pPr>
      <w:r w:rsidRPr="00E92B87">
        <w:rPr>
          <w:rFonts w:eastAsia="Times New Roman"/>
          <w:lang w:val="en-US"/>
        </w:rPr>
        <w:t>Oratory of San Felipe de Neri</w:t>
      </w:r>
    </w:p>
    <w:p w14:paraId="03D10D53" w14:textId="77777777" w:rsidR="00E92B87" w:rsidRPr="00E92B87" w:rsidRDefault="00E92B87" w:rsidP="00E92B87">
      <w:pPr>
        <w:numPr>
          <w:ilvl w:val="0"/>
          <w:numId w:val="19"/>
        </w:numPr>
        <w:spacing w:line="256" w:lineRule="auto"/>
        <w:rPr>
          <w:rFonts w:eastAsia="Times New Roman"/>
        </w:rPr>
      </w:pPr>
      <w:r w:rsidRPr="00E92B87">
        <w:rPr>
          <w:rFonts w:eastAsia="Times New Roman"/>
        </w:rPr>
        <w:t>Plaza de las Flores</w:t>
      </w:r>
    </w:p>
    <w:p w14:paraId="35C4EEB7" w14:textId="77777777" w:rsidR="00E92B87" w:rsidRPr="00E92B87" w:rsidRDefault="00E92B87" w:rsidP="00E92B87">
      <w:pPr>
        <w:numPr>
          <w:ilvl w:val="0"/>
          <w:numId w:val="19"/>
        </w:numPr>
        <w:spacing w:line="256" w:lineRule="auto"/>
        <w:rPr>
          <w:rFonts w:eastAsia="Times New Roman"/>
        </w:rPr>
      </w:pPr>
      <w:r w:rsidRPr="00E92B87">
        <w:rPr>
          <w:rFonts w:eastAsia="Times New Roman"/>
        </w:rPr>
        <w:t>Santa Catalina Castle</w:t>
      </w:r>
    </w:p>
    <w:p w14:paraId="5F06B247" w14:textId="77777777" w:rsidR="00E92B87" w:rsidRPr="00E92B87" w:rsidRDefault="00E92B87" w:rsidP="00E92B87">
      <w:pPr>
        <w:numPr>
          <w:ilvl w:val="0"/>
          <w:numId w:val="19"/>
        </w:numPr>
        <w:spacing w:line="256" w:lineRule="auto"/>
        <w:rPr>
          <w:rFonts w:eastAsia="Times New Roman"/>
        </w:rPr>
      </w:pPr>
      <w:r w:rsidRPr="00E92B87">
        <w:rPr>
          <w:rFonts w:eastAsia="Times New Roman"/>
        </w:rPr>
        <w:t>San Sebastián Castle</w:t>
      </w:r>
    </w:p>
    <w:p w14:paraId="1EF238CB" w14:textId="60EA3873" w:rsidR="00E92B87" w:rsidRPr="00CC6ABA" w:rsidRDefault="00E92B87" w:rsidP="00E92B87">
      <w:pPr>
        <w:spacing w:line="256" w:lineRule="auto"/>
        <w:rPr>
          <w:rFonts w:eastAsia="Times New Roman"/>
        </w:rPr>
      </w:pPr>
    </w:p>
    <w:p w14:paraId="4D7985E8" w14:textId="3CAD0421" w:rsidR="00E92B87" w:rsidRPr="00CC6ABA" w:rsidRDefault="00E92B87" w:rsidP="00E92B87">
      <w:pPr>
        <w:spacing w:line="256" w:lineRule="auto"/>
        <w:rPr>
          <w:rFonts w:eastAsia="Times New Roman"/>
        </w:rPr>
      </w:pPr>
    </w:p>
    <w:p w14:paraId="53B3FBC6" w14:textId="77777777" w:rsidR="00E92B87" w:rsidRPr="001348AB" w:rsidRDefault="00E92B87" w:rsidP="00E92B87">
      <w:pPr>
        <w:spacing w:line="256" w:lineRule="auto"/>
        <w:rPr>
          <w:rFonts w:eastAsia="Times New Roman"/>
          <w:b/>
          <w:bCs/>
          <w:lang w:val="en-US"/>
        </w:rPr>
      </w:pPr>
      <w:r w:rsidRPr="001348AB">
        <w:rPr>
          <w:rFonts w:eastAsia="Times New Roman"/>
          <w:b/>
          <w:bCs/>
          <w:lang w:val="en-US"/>
        </w:rPr>
        <w:t>Beaches</w:t>
      </w:r>
    </w:p>
    <w:p w14:paraId="3ACEB5F8" w14:textId="740AD4F9" w:rsidR="00E92B87" w:rsidRPr="009008AE" w:rsidRDefault="00E92B87" w:rsidP="00E92B87">
      <w:pPr>
        <w:spacing w:line="256" w:lineRule="auto"/>
        <w:rPr>
          <w:rFonts w:eastAsia="Times New Roman"/>
          <w:sz w:val="18"/>
          <w:szCs w:val="18"/>
          <w:lang w:val="en-US"/>
        </w:rPr>
      </w:pPr>
      <w:r w:rsidRPr="009008AE">
        <w:rPr>
          <w:rFonts w:eastAsia="Times New Roman"/>
          <w:sz w:val="18"/>
          <w:szCs w:val="18"/>
          <w:lang w:val="en-US"/>
        </w:rPr>
        <w:t>As well as the La Caleta beach, outside the old quarter you’ll find other, less well-known beaches, such as </w:t>
      </w:r>
      <w:proofErr w:type="spellStart"/>
      <w:r w:rsidRPr="009008AE">
        <w:rPr>
          <w:rFonts w:eastAsia="Times New Roman"/>
          <w:sz w:val="18"/>
          <w:szCs w:val="18"/>
          <w:lang w:val="en-US"/>
        </w:rPr>
        <w:t>Cortadura</w:t>
      </w:r>
      <w:proofErr w:type="spellEnd"/>
      <w:r w:rsidRPr="009008AE">
        <w:rPr>
          <w:rFonts w:eastAsia="Times New Roman"/>
          <w:sz w:val="18"/>
          <w:szCs w:val="18"/>
          <w:lang w:val="en-US"/>
        </w:rPr>
        <w:t xml:space="preserve"> and Santa María del Mar. There’s also the very popular urban Victoria beach, which stretches for almost three </w:t>
      </w:r>
      <w:proofErr w:type="spellStart"/>
      <w:r w:rsidRPr="009008AE">
        <w:rPr>
          <w:rFonts w:eastAsia="Times New Roman"/>
          <w:sz w:val="18"/>
          <w:szCs w:val="18"/>
          <w:lang w:val="en-US"/>
        </w:rPr>
        <w:t>kilometres</w:t>
      </w:r>
      <w:proofErr w:type="spellEnd"/>
      <w:r w:rsidRPr="009008AE">
        <w:rPr>
          <w:rFonts w:eastAsia="Times New Roman"/>
          <w:sz w:val="18"/>
          <w:szCs w:val="18"/>
          <w:lang w:val="en-US"/>
        </w:rPr>
        <w:t>, a broad seafront promenade, and a huge variety of restaurants. </w:t>
      </w:r>
    </w:p>
    <w:p w14:paraId="2727B92C" w14:textId="77777777" w:rsidR="00E92B87" w:rsidRPr="001348AB" w:rsidRDefault="00E92B87" w:rsidP="00E92B87">
      <w:pPr>
        <w:spacing w:line="256" w:lineRule="auto"/>
        <w:rPr>
          <w:rFonts w:eastAsia="Times New Roman"/>
          <w:b/>
          <w:bCs/>
          <w:lang w:val="en-US"/>
        </w:rPr>
      </w:pPr>
      <w:r w:rsidRPr="001348AB">
        <w:rPr>
          <w:rFonts w:eastAsia="Times New Roman"/>
          <w:b/>
          <w:bCs/>
          <w:lang w:val="en-US"/>
        </w:rPr>
        <w:t>Museums</w:t>
      </w:r>
    </w:p>
    <w:p w14:paraId="50CECB72" w14:textId="54843ABB" w:rsidR="007378C4" w:rsidRPr="009008AE" w:rsidRDefault="00E92B87" w:rsidP="00E92B87">
      <w:pPr>
        <w:spacing w:line="256" w:lineRule="auto"/>
        <w:rPr>
          <w:rFonts w:eastAsia="Times New Roman"/>
          <w:sz w:val="18"/>
          <w:szCs w:val="18"/>
          <w:lang w:val="en-US"/>
        </w:rPr>
      </w:pPr>
      <w:r w:rsidRPr="009008AE">
        <w:rPr>
          <w:rFonts w:eastAsia="Times New Roman"/>
          <w:sz w:val="18"/>
          <w:szCs w:val="18"/>
          <w:lang w:val="en-US"/>
        </w:rPr>
        <w:t>If you’re spending more than one day in the city, you might like to visit some interesting museums such as the Cadiz Museum with its famous Phoenician sarcophagi, the Puppet Museum (especially if you’re travelling with children), or the Las Cortes de Cádiz Museum.</w:t>
      </w:r>
    </w:p>
    <w:p w14:paraId="3A637C38" w14:textId="77777777" w:rsidR="00902C11" w:rsidRPr="009008AE" w:rsidRDefault="00902C11" w:rsidP="00902C11">
      <w:pPr>
        <w:spacing w:line="256" w:lineRule="auto"/>
        <w:rPr>
          <w:rFonts w:eastAsia="Times New Roman"/>
          <w:sz w:val="16"/>
          <w:szCs w:val="16"/>
          <w:lang w:val="en-US"/>
        </w:rPr>
      </w:pPr>
      <w:r w:rsidRPr="009008AE">
        <w:rPr>
          <w:rFonts w:eastAsia="Times New Roman"/>
          <w:sz w:val="16"/>
          <w:szCs w:val="16"/>
          <w:lang w:val="en-US"/>
        </w:rPr>
        <w:t>Founded 3,000 years ago by the Phoenicians, Cádiz is the oldest city in Western Europe.</w:t>
      </w:r>
    </w:p>
    <w:p w14:paraId="15A151FA" w14:textId="77777777" w:rsidR="00902C11" w:rsidRPr="009008AE" w:rsidRDefault="00902C11" w:rsidP="00902C11">
      <w:pPr>
        <w:spacing w:line="256" w:lineRule="auto"/>
        <w:rPr>
          <w:rFonts w:eastAsia="Times New Roman"/>
          <w:sz w:val="16"/>
          <w:szCs w:val="16"/>
          <w:lang w:val="en-US"/>
        </w:rPr>
      </w:pPr>
      <w:r w:rsidRPr="009008AE">
        <w:rPr>
          <w:rFonts w:eastAsia="Times New Roman"/>
          <w:sz w:val="16"/>
          <w:szCs w:val="16"/>
          <w:lang w:val="en-US"/>
        </w:rPr>
        <w:t xml:space="preserve">The different peoples who settled here left an important cultural imprint, whose influence </w:t>
      </w:r>
      <w:proofErr w:type="gramStart"/>
      <w:r w:rsidRPr="009008AE">
        <w:rPr>
          <w:rFonts w:eastAsia="Times New Roman"/>
          <w:sz w:val="16"/>
          <w:szCs w:val="16"/>
          <w:lang w:val="en-US"/>
        </w:rPr>
        <w:t>still remains</w:t>
      </w:r>
      <w:proofErr w:type="gramEnd"/>
      <w:r w:rsidRPr="009008AE">
        <w:rPr>
          <w:rFonts w:eastAsia="Times New Roman"/>
          <w:sz w:val="16"/>
          <w:szCs w:val="16"/>
          <w:lang w:val="en-US"/>
        </w:rPr>
        <w:t xml:space="preserve"> in the character of the city's people. This peninsula, right on the Andalusian Atlantic coast, has been able to preserve an important historical legacy - the result of its commercial importance - together with excellent beaches and </w:t>
      </w:r>
      <w:proofErr w:type="gramStart"/>
      <w:r w:rsidRPr="009008AE">
        <w:rPr>
          <w:rFonts w:eastAsia="Times New Roman"/>
          <w:sz w:val="16"/>
          <w:szCs w:val="16"/>
          <w:lang w:val="en-US"/>
        </w:rPr>
        <w:t>an exquisite</w:t>
      </w:r>
      <w:proofErr w:type="gramEnd"/>
      <w:r w:rsidRPr="009008AE">
        <w:rPr>
          <w:rFonts w:eastAsia="Times New Roman"/>
          <w:sz w:val="16"/>
          <w:szCs w:val="16"/>
          <w:lang w:val="en-US"/>
        </w:rPr>
        <w:t xml:space="preserve"> regional cuisine. The Costa de la Luz, divided between the provinces of Huelva and Cádiz, also offers a multitude of destinations combining culture and leisure. And, for nature lovers, there is nothing better than touring the </w:t>
      </w:r>
      <w:proofErr w:type="spellStart"/>
      <w:r w:rsidRPr="009008AE">
        <w:rPr>
          <w:rFonts w:eastAsia="Times New Roman"/>
          <w:sz w:val="16"/>
          <w:szCs w:val="16"/>
          <w:lang w:val="en-US"/>
        </w:rPr>
        <w:t>Doñana</w:t>
      </w:r>
      <w:proofErr w:type="spellEnd"/>
      <w:r w:rsidRPr="009008AE">
        <w:rPr>
          <w:rFonts w:eastAsia="Times New Roman"/>
          <w:sz w:val="16"/>
          <w:szCs w:val="16"/>
          <w:lang w:val="en-US"/>
        </w:rPr>
        <w:t xml:space="preserve"> National Park, declared a World Heritage Site by UNESCO.</w:t>
      </w:r>
    </w:p>
    <w:p w14:paraId="68D2B14B" w14:textId="12536402" w:rsidR="00902C11" w:rsidRPr="009008AE" w:rsidRDefault="00902C11" w:rsidP="00902C11">
      <w:pPr>
        <w:spacing w:line="256" w:lineRule="auto"/>
        <w:rPr>
          <w:rFonts w:eastAsia="Times New Roman"/>
          <w:sz w:val="18"/>
          <w:szCs w:val="18"/>
          <w:lang w:val="en-US"/>
        </w:rPr>
      </w:pPr>
      <w:r w:rsidRPr="009008AE">
        <w:rPr>
          <w:rFonts w:eastAsia="Times New Roman"/>
          <w:sz w:val="16"/>
          <w:szCs w:val="16"/>
          <w:lang w:val="en-US"/>
        </w:rPr>
        <w:t>The former Phoenician Gades and Roman Gadir experienced its most splendid period when, in the 17</w:t>
      </w:r>
      <w:r w:rsidRPr="009008AE">
        <w:rPr>
          <w:rFonts w:eastAsia="Times New Roman"/>
          <w:sz w:val="16"/>
          <w:szCs w:val="16"/>
          <w:vertAlign w:val="superscript"/>
          <w:lang w:val="en-US"/>
        </w:rPr>
        <w:t>th</w:t>
      </w:r>
      <w:r w:rsidRPr="009008AE">
        <w:rPr>
          <w:rFonts w:eastAsia="Times New Roman"/>
          <w:sz w:val="16"/>
          <w:szCs w:val="16"/>
          <w:lang w:val="en-US"/>
        </w:rPr>
        <w:t xml:space="preserve"> Century, it had the Ultramar (Spanish overseas empire) trade monopoly. This rise attracted attacks by pirates, which made the city fortify itself, constructing defensive bastions, castles and watchtowers on each flat roof. These are some of the characteristics of the city, in which the balcony railings are also outstanding. A visit might begin in Puerta Tierra, the entry point through the walls and the dividing line between modern and old Cádiz. On one side, wide </w:t>
      </w:r>
      <w:proofErr w:type="gramStart"/>
      <w:r w:rsidRPr="009008AE">
        <w:rPr>
          <w:rFonts w:eastAsia="Times New Roman"/>
          <w:sz w:val="16"/>
          <w:szCs w:val="16"/>
          <w:lang w:val="en-US"/>
        </w:rPr>
        <w:t>avenues</w:t>
      </w:r>
      <w:proofErr w:type="gramEnd"/>
      <w:r w:rsidRPr="009008AE">
        <w:rPr>
          <w:rFonts w:eastAsia="Times New Roman"/>
          <w:sz w:val="16"/>
          <w:szCs w:val="16"/>
          <w:lang w:val="en-US"/>
        </w:rPr>
        <w:t xml:space="preserve">, beaches (La Victoria, Santa María and La </w:t>
      </w:r>
      <w:proofErr w:type="spellStart"/>
      <w:r w:rsidRPr="009008AE">
        <w:rPr>
          <w:rFonts w:eastAsia="Times New Roman"/>
          <w:sz w:val="16"/>
          <w:szCs w:val="16"/>
          <w:lang w:val="en-US"/>
        </w:rPr>
        <w:t>Cortadura</w:t>
      </w:r>
      <w:proofErr w:type="spellEnd"/>
      <w:r w:rsidRPr="009008AE">
        <w:rPr>
          <w:rFonts w:eastAsia="Times New Roman"/>
          <w:sz w:val="16"/>
          <w:szCs w:val="16"/>
          <w:lang w:val="en-US"/>
        </w:rPr>
        <w:t xml:space="preserve">), sailing clubs and modern sporting facilities. On the other, a Cádiz with more </w:t>
      </w:r>
      <w:proofErr w:type="spellStart"/>
      <w:r w:rsidRPr="009008AE">
        <w:rPr>
          <w:rFonts w:eastAsia="Times New Roman"/>
          <w:sz w:val="16"/>
          <w:szCs w:val="16"/>
          <w:lang w:val="en-US"/>
        </w:rPr>
        <w:t>flavour</w:t>
      </w:r>
      <w:proofErr w:type="spellEnd"/>
      <w:r w:rsidRPr="009008AE">
        <w:rPr>
          <w:rFonts w:eastAsia="Times New Roman"/>
          <w:sz w:val="16"/>
          <w:szCs w:val="16"/>
          <w:lang w:val="en-US"/>
        </w:rPr>
        <w:t xml:space="preserve"> and history, that of the old districts: El </w:t>
      </w:r>
      <w:proofErr w:type="spellStart"/>
      <w:r w:rsidRPr="009008AE">
        <w:rPr>
          <w:rFonts w:eastAsia="Times New Roman"/>
          <w:sz w:val="16"/>
          <w:szCs w:val="16"/>
          <w:lang w:val="en-US"/>
        </w:rPr>
        <w:t>Pópulo</w:t>
      </w:r>
      <w:proofErr w:type="spellEnd"/>
      <w:r w:rsidRPr="009008AE">
        <w:rPr>
          <w:rFonts w:eastAsia="Times New Roman"/>
          <w:sz w:val="16"/>
          <w:szCs w:val="16"/>
          <w:lang w:val="en-US"/>
        </w:rPr>
        <w:t xml:space="preserve">, the old medieval town; La Viña, fishing district and </w:t>
      </w:r>
      <w:proofErr w:type="spellStart"/>
      <w:r w:rsidRPr="009008AE">
        <w:rPr>
          <w:rFonts w:eastAsia="Times New Roman"/>
          <w:sz w:val="16"/>
          <w:szCs w:val="16"/>
          <w:lang w:val="en-US"/>
        </w:rPr>
        <w:t>centre</w:t>
      </w:r>
      <w:proofErr w:type="spellEnd"/>
      <w:r w:rsidRPr="009008AE">
        <w:rPr>
          <w:rFonts w:eastAsia="Times New Roman"/>
          <w:sz w:val="16"/>
          <w:szCs w:val="16"/>
          <w:lang w:val="en-US"/>
        </w:rPr>
        <w:t xml:space="preserve"> of the local tradition of satirical verses, or Santa María, living temple to flamenco. Streets with distinct characters but which have maintained a uniformity in the look of their houses which together form an exceptionally beautiful </w:t>
      </w:r>
      <w:proofErr w:type="spellStart"/>
      <w:proofErr w:type="gramStart"/>
      <w:r w:rsidRPr="009008AE">
        <w:rPr>
          <w:rFonts w:eastAsia="Times New Roman"/>
          <w:sz w:val="16"/>
          <w:szCs w:val="16"/>
          <w:lang w:val="en-US"/>
        </w:rPr>
        <w:t>pattern.On</w:t>
      </w:r>
      <w:proofErr w:type="spellEnd"/>
      <w:proofErr w:type="gramEnd"/>
      <w:r w:rsidRPr="009008AE">
        <w:rPr>
          <w:rFonts w:eastAsia="Times New Roman"/>
          <w:sz w:val="16"/>
          <w:szCs w:val="16"/>
          <w:lang w:val="en-US"/>
        </w:rPr>
        <w:t xml:space="preserve"> the Atlantic front rise the dome and yellow tiles of the Cathedral, looking towards Campo del Sur. Baroque and Neoclassical in style, its crypt guards the remains of the composer Manuel de Falla. </w:t>
      </w:r>
      <w:proofErr w:type="gramStart"/>
      <w:r w:rsidRPr="009008AE">
        <w:rPr>
          <w:rFonts w:eastAsia="Times New Roman"/>
          <w:sz w:val="16"/>
          <w:szCs w:val="16"/>
          <w:lang w:val="en-US"/>
        </w:rPr>
        <w:t>Beside</w:t>
      </w:r>
      <w:proofErr w:type="gramEnd"/>
      <w:r w:rsidRPr="009008AE">
        <w:rPr>
          <w:rFonts w:eastAsia="Times New Roman"/>
          <w:sz w:val="16"/>
          <w:szCs w:val="16"/>
          <w:lang w:val="en-US"/>
        </w:rPr>
        <w:t xml:space="preserve"> it are </w:t>
      </w:r>
      <w:r w:rsidRPr="009008AE">
        <w:rPr>
          <w:rFonts w:eastAsia="Times New Roman"/>
          <w:sz w:val="16"/>
          <w:szCs w:val="16"/>
          <w:lang w:val="en-US"/>
        </w:rPr>
        <w:lastRenderedPageBreak/>
        <w:t xml:space="preserve">the old Roman theatre and the old </w:t>
      </w:r>
      <w:proofErr w:type="spellStart"/>
      <w:proofErr w:type="gramStart"/>
      <w:r w:rsidRPr="009008AE">
        <w:rPr>
          <w:rFonts w:eastAsia="Times New Roman"/>
          <w:sz w:val="16"/>
          <w:szCs w:val="16"/>
          <w:lang w:val="en-US"/>
        </w:rPr>
        <w:t>cathedral.What</w:t>
      </w:r>
      <w:proofErr w:type="spellEnd"/>
      <w:proofErr w:type="gramEnd"/>
      <w:r w:rsidRPr="009008AE">
        <w:rPr>
          <w:rFonts w:eastAsia="Times New Roman"/>
          <w:sz w:val="16"/>
          <w:szCs w:val="16"/>
          <w:lang w:val="en-US"/>
        </w:rPr>
        <w:t xml:space="preserve"> was a royal square, parade ground and market, originating on land won from the sea, is also worth a visit. This is the Plaza de San Juan de Dios where the Neoclassical structure of Cádiz City Hall stands, looking towards the nearby </w:t>
      </w:r>
      <w:proofErr w:type="spellStart"/>
      <w:proofErr w:type="gramStart"/>
      <w:r w:rsidRPr="009008AE">
        <w:rPr>
          <w:rFonts w:eastAsia="Times New Roman"/>
          <w:sz w:val="16"/>
          <w:szCs w:val="16"/>
          <w:lang w:val="en-US"/>
        </w:rPr>
        <w:t>port.Many</w:t>
      </w:r>
      <w:proofErr w:type="spellEnd"/>
      <w:proofErr w:type="gramEnd"/>
      <w:r w:rsidRPr="009008AE">
        <w:rPr>
          <w:rFonts w:eastAsia="Times New Roman"/>
          <w:sz w:val="16"/>
          <w:szCs w:val="16"/>
          <w:lang w:val="en-US"/>
        </w:rPr>
        <w:t xml:space="preserve"> lively squares lie along any route. In the Plaza de España, beside the port, stands the palace of the Provincial Government and Monument to the Liberal Cortes (Parliament). In the tree-lined Plaza Mina you can visit the Cádiz Archaeological and Fine Arts Museum, which has interesting Phoenician exhibitions, while in the Plaza de San Francisco you can visit the church of the same name. The city's most important </w:t>
      </w:r>
      <w:r w:rsidRPr="009008AE">
        <w:rPr>
          <w:rFonts w:eastAsia="Times New Roman"/>
          <w:sz w:val="18"/>
          <w:szCs w:val="18"/>
          <w:lang w:val="en-US"/>
        </w:rPr>
        <w:t xml:space="preserve">shopping streets </w:t>
      </w:r>
      <w:r w:rsidRPr="009008AE">
        <w:rPr>
          <w:rFonts w:eastAsia="Times New Roman"/>
          <w:sz w:val="16"/>
          <w:szCs w:val="16"/>
          <w:lang w:val="en-US"/>
        </w:rPr>
        <w:t xml:space="preserve">begin around the Plaza de las Flores. There is a good reason why the Central Market </w:t>
      </w:r>
      <w:proofErr w:type="gramStart"/>
      <w:r w:rsidRPr="009008AE">
        <w:rPr>
          <w:rFonts w:eastAsia="Times New Roman"/>
          <w:sz w:val="16"/>
          <w:szCs w:val="16"/>
          <w:lang w:val="en-US"/>
        </w:rPr>
        <w:t>located</w:t>
      </w:r>
      <w:proofErr w:type="gramEnd"/>
      <w:r w:rsidRPr="009008AE">
        <w:rPr>
          <w:rFonts w:eastAsia="Times New Roman"/>
          <w:sz w:val="16"/>
          <w:szCs w:val="16"/>
          <w:lang w:val="en-US"/>
        </w:rPr>
        <w:t xml:space="preserve"> here. Another square, that of </w:t>
      </w:r>
      <w:proofErr w:type="spellStart"/>
      <w:r w:rsidRPr="009008AE">
        <w:rPr>
          <w:rFonts w:eastAsia="Times New Roman"/>
          <w:sz w:val="16"/>
          <w:szCs w:val="16"/>
          <w:lang w:val="en-US"/>
        </w:rPr>
        <w:t>Tío</w:t>
      </w:r>
      <w:proofErr w:type="spellEnd"/>
      <w:r w:rsidRPr="009008AE">
        <w:rPr>
          <w:rFonts w:eastAsia="Times New Roman"/>
          <w:sz w:val="16"/>
          <w:szCs w:val="16"/>
          <w:lang w:val="en-US"/>
        </w:rPr>
        <w:t xml:space="preserve"> de la Tiza, is the heart of the district of La Viña, where the Carnival, a Festival of International Tourist Interest, begins with the traditional satirical </w:t>
      </w:r>
      <w:proofErr w:type="spellStart"/>
      <w:proofErr w:type="gramStart"/>
      <w:r w:rsidRPr="009008AE">
        <w:rPr>
          <w:rFonts w:eastAsia="Times New Roman"/>
          <w:sz w:val="16"/>
          <w:szCs w:val="16"/>
          <w:lang w:val="en-US"/>
        </w:rPr>
        <w:t>verses.Cádiz</w:t>
      </w:r>
      <w:proofErr w:type="spellEnd"/>
      <w:proofErr w:type="gramEnd"/>
      <w:r w:rsidRPr="009008AE">
        <w:rPr>
          <w:rFonts w:eastAsia="Times New Roman"/>
          <w:sz w:val="16"/>
          <w:szCs w:val="16"/>
          <w:lang w:val="en-US"/>
        </w:rPr>
        <w:t xml:space="preserve"> has important religious buildings that tell us of Andalusian religious feeling. In Santa María, the church that gives its name to the district and the Convent of Santo Domingo are important. Near La Viña the parish church of La Palma awaits, while at the other end of the city, next to Candelaria Bastion, stands the church of Carmen.</w:t>
      </w:r>
      <w:r w:rsidR="001348AB" w:rsidRPr="009008AE">
        <w:rPr>
          <w:rFonts w:eastAsia="Times New Roman"/>
          <w:sz w:val="16"/>
          <w:szCs w:val="16"/>
          <w:lang w:val="en-US"/>
        </w:rPr>
        <w:t xml:space="preserve"> </w:t>
      </w:r>
      <w:r w:rsidRPr="009008AE">
        <w:rPr>
          <w:rFonts w:eastAsia="Times New Roman"/>
          <w:sz w:val="16"/>
          <w:szCs w:val="16"/>
          <w:lang w:val="en-US"/>
        </w:rPr>
        <w:t xml:space="preserve">Right in the </w:t>
      </w:r>
      <w:proofErr w:type="spellStart"/>
      <w:r w:rsidRPr="009008AE">
        <w:rPr>
          <w:rFonts w:eastAsia="Times New Roman"/>
          <w:sz w:val="16"/>
          <w:szCs w:val="16"/>
          <w:lang w:val="en-US"/>
        </w:rPr>
        <w:t>centre</w:t>
      </w:r>
      <w:proofErr w:type="spellEnd"/>
      <w:r w:rsidRPr="009008AE">
        <w:rPr>
          <w:rFonts w:eastAsia="Times New Roman"/>
          <w:sz w:val="16"/>
          <w:szCs w:val="16"/>
          <w:lang w:val="en-US"/>
        </w:rPr>
        <w:t xml:space="preserve"> of Cádiz you can visit the Cádiz Municipal Historical Museum, the Tavira Tower, one of the most symbolic in the city, and the Oratory of San Felipe Neri, a National Monument in which the Liberal Constitution of 1812 was </w:t>
      </w:r>
      <w:proofErr w:type="spellStart"/>
      <w:r w:rsidRPr="009008AE">
        <w:rPr>
          <w:rFonts w:eastAsia="Times New Roman"/>
          <w:sz w:val="16"/>
          <w:szCs w:val="16"/>
          <w:lang w:val="en-US"/>
        </w:rPr>
        <w:t>debated.And</w:t>
      </w:r>
      <w:proofErr w:type="spellEnd"/>
      <w:r w:rsidRPr="009008AE">
        <w:rPr>
          <w:rFonts w:eastAsia="Times New Roman"/>
          <w:sz w:val="16"/>
          <w:szCs w:val="16"/>
          <w:lang w:val="en-US"/>
        </w:rPr>
        <w:t xml:space="preserve"> for the best views of the Atlantic Ocean there is nothing like a stroll in the garden walks of the Alameda de la Apodaca, the </w:t>
      </w:r>
      <w:proofErr w:type="spellStart"/>
      <w:r w:rsidRPr="009008AE">
        <w:rPr>
          <w:rFonts w:eastAsia="Times New Roman"/>
          <w:sz w:val="16"/>
          <w:szCs w:val="16"/>
          <w:lang w:val="en-US"/>
        </w:rPr>
        <w:t>Genovés</w:t>
      </w:r>
      <w:proofErr w:type="spellEnd"/>
      <w:r w:rsidRPr="009008AE">
        <w:rPr>
          <w:rFonts w:eastAsia="Times New Roman"/>
          <w:sz w:val="16"/>
          <w:szCs w:val="16"/>
          <w:lang w:val="en-US"/>
        </w:rPr>
        <w:t xml:space="preserve"> Park and La Caleta beach. This beach is the only one is the old town and is framed by the Santa Catalina and San Sebastián castles. Its sands give way to the bathing area of La Palma and El Real. You can continue as far as the beaches of the modern city, passing through Campo del Sur and stopping at the </w:t>
      </w:r>
      <w:proofErr w:type="spellStart"/>
      <w:r w:rsidRPr="009008AE">
        <w:rPr>
          <w:rFonts w:eastAsia="Times New Roman"/>
          <w:sz w:val="16"/>
          <w:szCs w:val="16"/>
          <w:lang w:val="en-US"/>
        </w:rPr>
        <w:t>Mártires</w:t>
      </w:r>
      <w:proofErr w:type="spellEnd"/>
      <w:r w:rsidRPr="009008AE">
        <w:rPr>
          <w:rFonts w:eastAsia="Times New Roman"/>
          <w:sz w:val="16"/>
          <w:szCs w:val="16"/>
          <w:lang w:val="en-US"/>
        </w:rPr>
        <w:t xml:space="preserve">, Capuchinos and San Roque </w:t>
      </w:r>
      <w:proofErr w:type="spellStart"/>
      <w:proofErr w:type="gramStart"/>
      <w:r w:rsidRPr="009008AE">
        <w:rPr>
          <w:rFonts w:eastAsia="Times New Roman"/>
          <w:sz w:val="16"/>
          <w:szCs w:val="16"/>
          <w:lang w:val="en-US"/>
        </w:rPr>
        <w:t>bastions.The</w:t>
      </w:r>
      <w:proofErr w:type="spellEnd"/>
      <w:proofErr w:type="gramEnd"/>
      <w:r w:rsidRPr="009008AE">
        <w:rPr>
          <w:rFonts w:eastAsia="Times New Roman"/>
          <w:sz w:val="16"/>
          <w:szCs w:val="16"/>
          <w:lang w:val="en-US"/>
        </w:rPr>
        <w:t xml:space="preserve"> former Gades offers you its Parador de Turismo, the “Hotel Atlántico”. Staying in the heart of the old town in a room with sea views is ideal preparation for tasting the rich cuisine of Cádiz. The capital brings together the wealth of the whole province and offers us langoustines from </w:t>
      </w:r>
      <w:proofErr w:type="spellStart"/>
      <w:r w:rsidRPr="009008AE">
        <w:rPr>
          <w:rFonts w:eastAsia="Times New Roman"/>
          <w:sz w:val="16"/>
          <w:szCs w:val="16"/>
          <w:lang w:val="en-US"/>
        </w:rPr>
        <w:t>Sanlúcar</w:t>
      </w:r>
      <w:proofErr w:type="spellEnd"/>
      <w:r w:rsidRPr="009008AE">
        <w:rPr>
          <w:rFonts w:eastAsia="Times New Roman"/>
          <w:sz w:val="16"/>
          <w:szCs w:val="16"/>
          <w:lang w:val="en-US"/>
        </w:rPr>
        <w:t>, sole from San Fernando, wines from Jerez (sherry) and Cádiz "</w:t>
      </w:r>
      <w:proofErr w:type="spellStart"/>
      <w:r w:rsidRPr="009008AE">
        <w:rPr>
          <w:rFonts w:eastAsia="Times New Roman"/>
          <w:sz w:val="16"/>
          <w:szCs w:val="16"/>
          <w:lang w:val="en-US"/>
        </w:rPr>
        <w:t>turrón</w:t>
      </w:r>
      <w:proofErr w:type="spellEnd"/>
      <w:r w:rsidRPr="009008AE">
        <w:rPr>
          <w:rFonts w:eastAsia="Times New Roman"/>
          <w:sz w:val="16"/>
          <w:szCs w:val="16"/>
          <w:lang w:val="en-US"/>
        </w:rPr>
        <w:t xml:space="preserve">" (a kind of nougat). Cold meats include Iberian ham, always from the mountains of the </w:t>
      </w:r>
      <w:proofErr w:type="spellStart"/>
      <w:proofErr w:type="gramStart"/>
      <w:r w:rsidRPr="009008AE">
        <w:rPr>
          <w:rFonts w:eastAsia="Times New Roman"/>
          <w:sz w:val="16"/>
          <w:szCs w:val="16"/>
          <w:lang w:val="en-US"/>
        </w:rPr>
        <w:t>interior.The</w:t>
      </w:r>
      <w:proofErr w:type="spellEnd"/>
      <w:proofErr w:type="gramEnd"/>
      <w:r w:rsidRPr="009008AE">
        <w:rPr>
          <w:rFonts w:eastAsia="Times New Roman"/>
          <w:sz w:val="16"/>
          <w:szCs w:val="16"/>
          <w:lang w:val="en-US"/>
        </w:rPr>
        <w:t xml:space="preserve"> exceptional geographical position of Cádiz enables you to go to beautiful places like the Costa de la Luz, El Puerto de Santa María, Puerto Real (whose old quarter is a historic-artistic site) or Chiclana de la Frontera. At the western end of the Cadiz coast lies </w:t>
      </w:r>
      <w:proofErr w:type="spellStart"/>
      <w:r w:rsidRPr="009008AE">
        <w:rPr>
          <w:rFonts w:eastAsia="Times New Roman"/>
          <w:sz w:val="16"/>
          <w:szCs w:val="16"/>
          <w:lang w:val="en-US"/>
        </w:rPr>
        <w:t>Sanlúcar</w:t>
      </w:r>
      <w:proofErr w:type="spellEnd"/>
      <w:r w:rsidRPr="009008AE">
        <w:rPr>
          <w:rFonts w:eastAsia="Times New Roman"/>
          <w:sz w:val="16"/>
          <w:szCs w:val="16"/>
          <w:lang w:val="en-US"/>
        </w:rPr>
        <w:t xml:space="preserve"> de Barrameda, well known for its manzanilla, with Denomination of Origin, and for being one of the entrances to the </w:t>
      </w:r>
      <w:proofErr w:type="spellStart"/>
      <w:r w:rsidRPr="009008AE">
        <w:rPr>
          <w:rFonts w:eastAsia="Times New Roman"/>
          <w:sz w:val="16"/>
          <w:szCs w:val="16"/>
          <w:lang w:val="en-US"/>
        </w:rPr>
        <w:t>Doñana</w:t>
      </w:r>
      <w:proofErr w:type="spellEnd"/>
      <w:r w:rsidRPr="009008AE">
        <w:rPr>
          <w:rFonts w:eastAsia="Times New Roman"/>
          <w:sz w:val="16"/>
          <w:szCs w:val="16"/>
          <w:lang w:val="en-US"/>
        </w:rPr>
        <w:t xml:space="preserve"> Natural Park, declared a World Heritage </w:t>
      </w:r>
      <w:proofErr w:type="spellStart"/>
      <w:r w:rsidRPr="009008AE">
        <w:rPr>
          <w:rFonts w:eastAsia="Times New Roman"/>
          <w:sz w:val="16"/>
          <w:szCs w:val="16"/>
          <w:lang w:val="en-US"/>
        </w:rPr>
        <w:t>Site.Inland</w:t>
      </w:r>
      <w:proofErr w:type="spellEnd"/>
      <w:r w:rsidRPr="009008AE">
        <w:rPr>
          <w:rFonts w:eastAsia="Times New Roman"/>
          <w:sz w:val="16"/>
          <w:szCs w:val="16"/>
          <w:lang w:val="en-US"/>
        </w:rPr>
        <w:t>, Jerez de la Frontera awaits, a city with one of the most famous wines in Spain, (also with Denomination of Origin) and home to the "</w:t>
      </w:r>
      <w:proofErr w:type="spellStart"/>
      <w:r w:rsidRPr="009008AE">
        <w:rPr>
          <w:rFonts w:eastAsia="Times New Roman"/>
          <w:sz w:val="16"/>
          <w:szCs w:val="16"/>
          <w:lang w:val="en-US"/>
        </w:rPr>
        <w:t>cartujano</w:t>
      </w:r>
      <w:proofErr w:type="spellEnd"/>
      <w:r w:rsidRPr="009008AE">
        <w:rPr>
          <w:rFonts w:eastAsia="Times New Roman"/>
          <w:sz w:val="16"/>
          <w:szCs w:val="16"/>
          <w:lang w:val="en-US"/>
        </w:rPr>
        <w:t xml:space="preserve">" horses. It is a good starting point for doing the White Villages Route. This way you will discover </w:t>
      </w:r>
      <w:proofErr w:type="spellStart"/>
      <w:r w:rsidRPr="009008AE">
        <w:rPr>
          <w:rFonts w:eastAsia="Times New Roman"/>
          <w:sz w:val="16"/>
          <w:szCs w:val="16"/>
          <w:lang w:val="en-US"/>
        </w:rPr>
        <w:t>Serranía</w:t>
      </w:r>
      <w:proofErr w:type="spellEnd"/>
      <w:r w:rsidRPr="009008AE">
        <w:rPr>
          <w:rFonts w:eastAsia="Times New Roman"/>
          <w:sz w:val="16"/>
          <w:szCs w:val="16"/>
          <w:lang w:val="en-US"/>
        </w:rPr>
        <w:t xml:space="preserve"> de Ronda - the natural parks of </w:t>
      </w:r>
      <w:proofErr w:type="spellStart"/>
      <w:r w:rsidRPr="009008AE">
        <w:rPr>
          <w:rFonts w:eastAsia="Times New Roman"/>
          <w:sz w:val="16"/>
          <w:szCs w:val="16"/>
          <w:lang w:val="en-US"/>
        </w:rPr>
        <w:t>Grazalema</w:t>
      </w:r>
      <w:proofErr w:type="spellEnd"/>
      <w:r w:rsidRPr="009008AE">
        <w:rPr>
          <w:rFonts w:eastAsia="Times New Roman"/>
          <w:sz w:val="16"/>
          <w:szCs w:val="16"/>
          <w:lang w:val="en-US"/>
        </w:rPr>
        <w:t xml:space="preserve"> and Los </w:t>
      </w:r>
      <w:proofErr w:type="spellStart"/>
      <w:r w:rsidRPr="009008AE">
        <w:rPr>
          <w:rFonts w:eastAsia="Times New Roman"/>
          <w:sz w:val="16"/>
          <w:szCs w:val="16"/>
          <w:lang w:val="en-US"/>
        </w:rPr>
        <w:t>Alcornocales</w:t>
      </w:r>
      <w:proofErr w:type="spellEnd"/>
      <w:r w:rsidRPr="009008AE">
        <w:rPr>
          <w:rFonts w:eastAsia="Times New Roman"/>
          <w:sz w:val="16"/>
          <w:szCs w:val="16"/>
          <w:lang w:val="en-US"/>
        </w:rPr>
        <w:t xml:space="preserve"> - as well as places with impeccable white houses like Arcos de la Frontera, Medina Sidonia or Vejer de la Frontera. Another highly recommended tour is the Roman </w:t>
      </w:r>
      <w:proofErr w:type="spellStart"/>
      <w:r w:rsidRPr="009008AE">
        <w:rPr>
          <w:rFonts w:eastAsia="Times New Roman"/>
          <w:sz w:val="16"/>
          <w:szCs w:val="16"/>
          <w:lang w:val="en-US"/>
        </w:rPr>
        <w:t>Bética</w:t>
      </w:r>
      <w:proofErr w:type="spellEnd"/>
      <w:r w:rsidRPr="009008AE">
        <w:rPr>
          <w:rFonts w:eastAsia="Times New Roman"/>
          <w:sz w:val="16"/>
          <w:szCs w:val="16"/>
          <w:lang w:val="en-US"/>
        </w:rPr>
        <w:t xml:space="preserve"> Route, which takes you to places in the former Roman province, from </w:t>
      </w:r>
      <w:proofErr w:type="spellStart"/>
      <w:r w:rsidRPr="009008AE">
        <w:rPr>
          <w:rFonts w:eastAsia="Times New Roman"/>
          <w:sz w:val="16"/>
          <w:szCs w:val="16"/>
          <w:lang w:val="en-US"/>
        </w:rPr>
        <w:t>Santiponce</w:t>
      </w:r>
      <w:proofErr w:type="spellEnd"/>
      <w:r w:rsidRPr="009008AE">
        <w:rPr>
          <w:rFonts w:eastAsia="Times New Roman"/>
          <w:sz w:val="16"/>
          <w:szCs w:val="16"/>
          <w:lang w:val="en-US"/>
        </w:rPr>
        <w:t xml:space="preserve"> (Seville) to Tarifa (Cádiz), a good place for walking in the old town and going windsurfing.</w:t>
      </w:r>
    </w:p>
    <w:p w14:paraId="688B5890" w14:textId="44D17A9B" w:rsidR="009008AE" w:rsidRDefault="009008AE">
      <w:pPr>
        <w:rPr>
          <w:rFonts w:eastAsia="Times New Roman"/>
          <w:lang w:val="en-US"/>
        </w:rPr>
      </w:pPr>
      <w:bookmarkStart w:id="28" w:name="_Toc219813568"/>
      <w:bookmarkStart w:id="29" w:name="_Toc219814039"/>
      <w:bookmarkStart w:id="30" w:name="_Toc219814645"/>
      <w:r>
        <w:rPr>
          <w:rFonts w:eastAsia="Times New Roman"/>
          <w:lang w:val="en-US"/>
        </w:rPr>
        <w:br w:type="page"/>
      </w:r>
    </w:p>
    <w:p w14:paraId="00FFF2D3" w14:textId="31A380A7" w:rsidR="001742E3" w:rsidRPr="009008AE" w:rsidRDefault="001742E3" w:rsidP="009008AE">
      <w:pPr>
        <w:pStyle w:val="Titolo1"/>
      </w:pPr>
      <w:bookmarkStart w:id="31" w:name="_Toc220782805"/>
      <w:r w:rsidRPr="00824271">
        <w:lastRenderedPageBreak/>
        <w:t>SEVILLA</w:t>
      </w:r>
      <w:bookmarkEnd w:id="28"/>
      <w:bookmarkEnd w:id="29"/>
      <w:bookmarkEnd w:id="30"/>
      <w:bookmarkEnd w:id="31"/>
    </w:p>
    <w:p w14:paraId="7865EB3B" w14:textId="77777777" w:rsidR="0038255E" w:rsidRDefault="0038255E" w:rsidP="0038255E">
      <w:pPr>
        <w:rPr>
          <w:lang w:val="en-US"/>
        </w:rPr>
      </w:pPr>
    </w:p>
    <w:p w14:paraId="05E134BC" w14:textId="0F3FB5D6" w:rsidR="00563A0C" w:rsidRPr="00942133" w:rsidRDefault="00563A0C" w:rsidP="00563A0C">
      <w:pPr>
        <w:pStyle w:val="Titolo2"/>
        <w:rPr>
          <w:lang w:val="en-US"/>
        </w:rPr>
      </w:pPr>
      <w:bookmarkStart w:id="32" w:name="_Toc220782806"/>
      <w:r w:rsidRPr="00942133">
        <w:rPr>
          <w:lang w:val="en-US"/>
        </w:rPr>
        <w:t>0</w:t>
      </w:r>
      <w:r w:rsidRPr="00942133">
        <w:rPr>
          <w:lang w:val="en-US"/>
        </w:rPr>
        <w:t>4</w:t>
      </w:r>
      <w:r w:rsidRPr="00942133">
        <w:rPr>
          <w:lang w:val="en-US"/>
        </w:rPr>
        <w:t>.10.2026</w:t>
      </w:r>
      <w:r w:rsidRPr="00942133">
        <w:rPr>
          <w:lang w:val="en-US"/>
        </w:rPr>
        <w:t xml:space="preserve"> – 05.10.2026</w:t>
      </w:r>
      <w:bookmarkEnd w:id="32"/>
    </w:p>
    <w:p w14:paraId="14E313F2" w14:textId="77777777" w:rsidR="00563A0C" w:rsidRDefault="00563A0C" w:rsidP="0038255E">
      <w:pPr>
        <w:rPr>
          <w:lang w:val="en-US"/>
        </w:rPr>
      </w:pPr>
    </w:p>
    <w:p w14:paraId="38D22ADA" w14:textId="1CF3EE32" w:rsidR="0038255E" w:rsidRPr="0038255E" w:rsidRDefault="0038255E" w:rsidP="0038255E">
      <w:pPr>
        <w:pStyle w:val="Titolo2"/>
        <w:rPr>
          <w:lang w:val="en-US"/>
        </w:rPr>
      </w:pPr>
      <w:bookmarkStart w:id="33" w:name="_Toc220782807"/>
      <w:r w:rsidRPr="0038255E">
        <w:rPr>
          <w:lang w:val="en-US"/>
        </w:rPr>
        <w:t xml:space="preserve">Navigation to </w:t>
      </w:r>
      <w:r>
        <w:rPr>
          <w:lang w:val="en-US"/>
        </w:rPr>
        <w:t>Sevilla</w:t>
      </w:r>
      <w:bookmarkEnd w:id="33"/>
    </w:p>
    <w:p w14:paraId="71C2C6A8" w14:textId="77777777" w:rsidR="0038255E" w:rsidRPr="0038255E" w:rsidRDefault="0038255E" w:rsidP="0038255E">
      <w:pPr>
        <w:rPr>
          <w:lang w:val="en-US"/>
        </w:rPr>
      </w:pPr>
    </w:p>
    <w:p w14:paraId="584C1696" w14:textId="1CA4D086" w:rsidR="0038255E" w:rsidRPr="009008AE" w:rsidRDefault="0038255E" w:rsidP="0038255E">
      <w:pPr>
        <w:rPr>
          <w:lang w:val="en-US"/>
        </w:rPr>
      </w:pPr>
      <w:r w:rsidRPr="009008AE">
        <w:rPr>
          <w:lang w:val="en-US"/>
        </w:rPr>
        <w:t>CADIZ- SEVILLA</w:t>
      </w:r>
    </w:p>
    <w:p w14:paraId="73161D46" w14:textId="7A40A271" w:rsidR="0038255E" w:rsidRPr="0038255E" w:rsidRDefault="0038255E" w:rsidP="0038255E">
      <w:pPr>
        <w:rPr>
          <w:b/>
          <w:bCs/>
          <w:sz w:val="32"/>
          <w:szCs w:val="32"/>
          <w:lang w:val="it-IT"/>
        </w:rPr>
      </w:pPr>
      <w:r w:rsidRPr="0038255E">
        <w:rPr>
          <w:b/>
          <w:bCs/>
          <w:color w:val="009900"/>
          <w:sz w:val="40"/>
          <w:szCs w:val="40"/>
          <w:lang w:val="it-IT"/>
        </w:rPr>
        <w:t>1 h 35 min</w:t>
      </w:r>
      <w:r w:rsidRPr="0038255E">
        <w:rPr>
          <w:b/>
          <w:bCs/>
          <w:color w:val="33CC33"/>
          <w:sz w:val="40"/>
          <w:szCs w:val="40"/>
          <w:lang w:val="it-IT"/>
        </w:rPr>
        <w:t xml:space="preserve">         </w:t>
      </w:r>
      <w:r w:rsidRPr="0038255E">
        <w:rPr>
          <w:b/>
          <w:bCs/>
          <w:sz w:val="32"/>
          <w:szCs w:val="32"/>
          <w:lang w:val="it-IT"/>
        </w:rPr>
        <w:tab/>
        <w:t>(12</w:t>
      </w:r>
      <w:r>
        <w:rPr>
          <w:b/>
          <w:bCs/>
          <w:sz w:val="32"/>
          <w:szCs w:val="32"/>
          <w:lang w:val="it-IT"/>
        </w:rPr>
        <w:t>7</w:t>
      </w:r>
      <w:r w:rsidRPr="0038255E">
        <w:rPr>
          <w:b/>
          <w:bCs/>
          <w:sz w:val="32"/>
          <w:szCs w:val="32"/>
          <w:lang w:val="it-IT"/>
        </w:rPr>
        <w:t xml:space="preserve"> km)</w:t>
      </w:r>
    </w:p>
    <w:p w14:paraId="326DFB52" w14:textId="77777777" w:rsidR="0038255E" w:rsidRDefault="0038255E" w:rsidP="0038255E">
      <w:pPr>
        <w:rPr>
          <w:lang w:val="it-IT"/>
        </w:rPr>
      </w:pPr>
      <w:r w:rsidRPr="00934EA6">
        <w:rPr>
          <w:noProof/>
          <w:lang w:val="it-IT"/>
        </w:rPr>
        <w:drawing>
          <wp:inline distT="0" distB="0" distL="0" distR="0" wp14:anchorId="65049E25" wp14:editId="26B9978A">
            <wp:extent cx="4187190" cy="5199371"/>
            <wp:effectExtent l="0" t="0" r="3810" b="1905"/>
            <wp:docPr id="297224025" name="Immagine 1" descr="Immagine che contiene mappa, Aerofotogrammetria, testo, aere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24025" name="Immagine 1" descr="Immagine che contiene mappa, Aerofotogrammetria, testo, aereo&#10;&#10;Il contenuto generato dall'IA potrebbe non essere corretto."/>
                    <pic:cNvPicPr/>
                  </pic:nvPicPr>
                  <pic:blipFill>
                    <a:blip r:embed="rId27"/>
                    <a:stretch>
                      <a:fillRect/>
                    </a:stretch>
                  </pic:blipFill>
                  <pic:spPr>
                    <a:xfrm>
                      <a:off x="0" y="0"/>
                      <a:ext cx="4193492" cy="5207196"/>
                    </a:xfrm>
                    <a:prstGeom prst="rect">
                      <a:avLst/>
                    </a:prstGeom>
                  </pic:spPr>
                </pic:pic>
              </a:graphicData>
            </a:graphic>
          </wp:inline>
        </w:drawing>
      </w:r>
    </w:p>
    <w:p w14:paraId="309A3C58" w14:textId="77777777" w:rsidR="00F21032" w:rsidRDefault="00F21032">
      <w:pPr>
        <w:rPr>
          <w:lang w:val="en-US"/>
        </w:rPr>
      </w:pPr>
      <w:r>
        <w:rPr>
          <w:lang w:val="en-US"/>
        </w:rPr>
        <w:br w:type="page"/>
      </w:r>
    </w:p>
    <w:p w14:paraId="49CD4299" w14:textId="77777777" w:rsidR="00F21032" w:rsidRDefault="00F21032" w:rsidP="00F21032">
      <w:pPr>
        <w:ind w:left="2832" w:firstLine="708"/>
        <w:rPr>
          <w:rFonts w:ascii="Segoe UI" w:eastAsia="Times New Roman" w:hAnsi="Segoe UI" w:cs="Segoe UI"/>
          <w:color w:val="1A1A1A"/>
          <w:lang w:val="it-IT" w:eastAsia="de-DE"/>
        </w:rPr>
      </w:pPr>
    </w:p>
    <w:p w14:paraId="417D1A7B" w14:textId="0952CFC9" w:rsidR="00F21032" w:rsidRPr="00453DAC" w:rsidRDefault="00F21032" w:rsidP="00F21032">
      <w:pPr>
        <w:pStyle w:val="Titolo2"/>
        <w:rPr>
          <w:rFonts w:eastAsia="Times New Roman"/>
          <w:lang w:val="it-IT"/>
        </w:rPr>
      </w:pPr>
      <w:bookmarkStart w:id="34" w:name="_Toc220782808"/>
      <w:r w:rsidRPr="00453DAC">
        <w:rPr>
          <w:rFonts w:eastAsia="Times New Roman"/>
          <w:lang w:val="it-IT"/>
        </w:rPr>
        <w:t>UNTERKUNFT SEVILLA</w:t>
      </w:r>
      <w:bookmarkEnd w:id="34"/>
    </w:p>
    <w:p w14:paraId="776DCA08" w14:textId="5EE2C3BE" w:rsidR="00F21032" w:rsidRPr="00453DAC" w:rsidRDefault="00F21032" w:rsidP="00F21032">
      <w:pPr>
        <w:rPr>
          <w:lang w:val="it-IT"/>
        </w:rPr>
      </w:pPr>
      <w:r w:rsidRPr="00453DAC">
        <w:rPr>
          <w:lang w:val="it-IT"/>
        </w:rPr>
        <w:t>DATUM</w:t>
      </w:r>
      <w:r w:rsidRPr="00453DAC">
        <w:rPr>
          <w:lang w:val="it-IT"/>
        </w:rPr>
        <w:tab/>
      </w:r>
      <w:r w:rsidRPr="00453DAC">
        <w:rPr>
          <w:lang w:val="it-IT"/>
        </w:rPr>
        <w:tab/>
        <w:t>04/10/2026</w:t>
      </w:r>
      <w:r w:rsidRPr="00453DAC">
        <w:rPr>
          <w:lang w:val="it-IT"/>
        </w:rPr>
        <w:tab/>
        <w:t>bis</w:t>
      </w:r>
      <w:r w:rsidRPr="00453DAC">
        <w:rPr>
          <w:lang w:val="it-IT"/>
        </w:rPr>
        <w:tab/>
        <w:t>06/10/2026</w:t>
      </w:r>
    </w:p>
    <w:p w14:paraId="49EC7D95" w14:textId="4138B462" w:rsidR="00F21032" w:rsidRPr="00453DAC" w:rsidRDefault="00F21032" w:rsidP="00F21032">
      <w:pPr>
        <w:spacing w:after="0" w:line="240" w:lineRule="auto"/>
        <w:rPr>
          <w:rFonts w:ascii="Calibri" w:eastAsia="Times New Roman" w:hAnsi="Calibri" w:cs="Calibri"/>
          <w:color w:val="000000"/>
          <w:lang w:val="it-IT" w:eastAsia="de-DE"/>
        </w:rPr>
      </w:pPr>
      <w:r w:rsidRPr="00453DAC">
        <w:rPr>
          <w:lang w:val="it-IT"/>
        </w:rPr>
        <w:t>SEVILLA</w:t>
      </w:r>
      <w:r w:rsidRPr="00453DAC">
        <w:rPr>
          <w:lang w:val="it-IT"/>
        </w:rPr>
        <w:tab/>
      </w:r>
      <w:r w:rsidRPr="00453DAC">
        <w:rPr>
          <w:lang w:val="it-IT"/>
        </w:rPr>
        <w:tab/>
      </w:r>
      <w:r w:rsidRPr="00453DAC">
        <w:rPr>
          <w:rFonts w:ascii="Calibri" w:eastAsia="Times New Roman" w:hAnsi="Calibri" w:cs="Calibri"/>
          <w:color w:val="000000"/>
          <w:lang w:val="it-IT" w:eastAsia="de-DE"/>
        </w:rPr>
        <w:t>Hotel Palace Sevilla</w:t>
      </w:r>
    </w:p>
    <w:p w14:paraId="065D05DA" w14:textId="2F630AC1" w:rsidR="00F21032" w:rsidRDefault="00F21032" w:rsidP="00F21032">
      <w:pPr>
        <w:ind w:left="1416" w:firstLine="708"/>
        <w:rPr>
          <w:rFonts w:ascii="Segoe UI" w:eastAsia="Times New Roman" w:hAnsi="Segoe UI" w:cs="Segoe UI"/>
          <w:color w:val="1A1A1A"/>
          <w:lang w:val="it-IT" w:eastAsia="de-DE"/>
        </w:rPr>
      </w:pPr>
      <w:r w:rsidRPr="00D13899">
        <w:rPr>
          <w:rFonts w:ascii="Segoe UI" w:eastAsia="Times New Roman" w:hAnsi="Segoe UI" w:cs="Segoe UI"/>
          <w:color w:val="1A1A1A"/>
          <w:lang w:val="it-IT" w:eastAsia="de-DE"/>
        </w:rPr>
        <w:t xml:space="preserve">Plaza de la Encarnación, 17, Altstadt, </w:t>
      </w:r>
    </w:p>
    <w:p w14:paraId="109A8D88" w14:textId="62987122" w:rsidR="00F21032" w:rsidRPr="00F21032" w:rsidRDefault="00F21032" w:rsidP="00F21032">
      <w:pPr>
        <w:ind w:left="1416" w:firstLine="708"/>
        <w:rPr>
          <w:rFonts w:ascii="Segoe UI" w:eastAsia="Times New Roman" w:hAnsi="Segoe UI" w:cs="Segoe UI"/>
          <w:color w:val="1A1A1A"/>
          <w:lang w:val="it-IT" w:eastAsia="de-DE"/>
        </w:rPr>
      </w:pPr>
      <w:r w:rsidRPr="00D13899">
        <w:rPr>
          <w:rFonts w:ascii="Segoe UI" w:eastAsia="Times New Roman" w:hAnsi="Segoe UI" w:cs="Segoe UI"/>
          <w:color w:val="1A1A1A"/>
          <w:lang w:val="it-IT" w:eastAsia="de-DE"/>
        </w:rPr>
        <w:t xml:space="preserve">41003 Sevilla, </w:t>
      </w:r>
      <w:proofErr w:type="spellStart"/>
      <w:r w:rsidRPr="00D13899">
        <w:rPr>
          <w:rFonts w:ascii="Segoe UI" w:eastAsia="Times New Roman" w:hAnsi="Segoe UI" w:cs="Segoe UI"/>
          <w:color w:val="1A1A1A"/>
          <w:lang w:val="it-IT" w:eastAsia="de-DE"/>
        </w:rPr>
        <w:t>Spanien</w:t>
      </w:r>
      <w:proofErr w:type="spellEnd"/>
    </w:p>
    <w:p w14:paraId="14344A10" w14:textId="5A132909" w:rsidR="00F21032" w:rsidRPr="00F21032" w:rsidRDefault="00F21032" w:rsidP="00F21032">
      <w:pPr>
        <w:rPr>
          <w:lang w:val="it-IT"/>
        </w:rPr>
      </w:pPr>
      <w:r w:rsidRPr="00F21032">
        <w:rPr>
          <w:lang w:val="it-IT"/>
        </w:rPr>
        <w:tab/>
      </w:r>
      <w:r w:rsidRPr="00F21032">
        <w:rPr>
          <w:lang w:val="it-IT"/>
        </w:rPr>
        <w:tab/>
      </w:r>
      <w:r w:rsidRPr="00F21032">
        <w:rPr>
          <w:lang w:val="it-IT"/>
        </w:rPr>
        <w:tab/>
        <w:t xml:space="preserve">+34 </w:t>
      </w:r>
      <w:r w:rsidRPr="00F21032">
        <w:rPr>
          <w:rFonts w:ascii="Calibri" w:eastAsia="Times New Roman" w:hAnsi="Calibri" w:cs="Calibri"/>
          <w:color w:val="000000"/>
          <w:lang w:val="it-IT" w:eastAsia="de-DE"/>
        </w:rPr>
        <w:t>955 310</w:t>
      </w:r>
      <w:r>
        <w:rPr>
          <w:rFonts w:ascii="Calibri" w:eastAsia="Times New Roman" w:hAnsi="Calibri" w:cs="Calibri"/>
          <w:color w:val="000000"/>
          <w:lang w:val="it-IT" w:eastAsia="de-DE"/>
        </w:rPr>
        <w:t xml:space="preserve"> </w:t>
      </w:r>
      <w:r w:rsidRPr="00F21032">
        <w:rPr>
          <w:rFonts w:ascii="Calibri" w:eastAsia="Times New Roman" w:hAnsi="Calibri" w:cs="Calibri"/>
          <w:color w:val="000000"/>
          <w:lang w:val="it-IT" w:eastAsia="de-DE"/>
        </w:rPr>
        <w:t>909</w:t>
      </w:r>
    </w:p>
    <w:p w14:paraId="350A0F5F" w14:textId="0FAEB146" w:rsidR="00F21032" w:rsidRPr="00453DAC" w:rsidRDefault="00F21032" w:rsidP="00F21032">
      <w:pPr>
        <w:rPr>
          <w:lang w:val="it-IT"/>
        </w:rPr>
      </w:pPr>
      <w:r w:rsidRPr="00F21032">
        <w:rPr>
          <w:lang w:val="it-IT"/>
        </w:rPr>
        <w:tab/>
      </w:r>
      <w:r w:rsidRPr="00F21032">
        <w:rPr>
          <w:lang w:val="it-IT"/>
        </w:rPr>
        <w:tab/>
      </w:r>
      <w:r w:rsidRPr="00F21032">
        <w:rPr>
          <w:lang w:val="it-IT"/>
        </w:rPr>
        <w:tab/>
      </w:r>
      <w:r w:rsidRPr="00453DAC">
        <w:rPr>
          <w:lang w:val="it-IT"/>
        </w:rPr>
        <w:t>http://www.hotelpalacesevilla.es</w:t>
      </w:r>
    </w:p>
    <w:p w14:paraId="1524D7F2" w14:textId="77777777" w:rsidR="00F21032" w:rsidRPr="00453DAC" w:rsidRDefault="00F21032" w:rsidP="00F21032">
      <w:pPr>
        <w:ind w:left="2832" w:firstLine="708"/>
        <w:rPr>
          <w:lang w:val="it-IT"/>
        </w:rPr>
      </w:pPr>
    </w:p>
    <w:p w14:paraId="345C6F08" w14:textId="2809BEE2" w:rsidR="00F21032" w:rsidRPr="00453DAC" w:rsidRDefault="00F21032">
      <w:pPr>
        <w:rPr>
          <w:lang w:val="it-IT"/>
        </w:rPr>
      </w:pPr>
      <w:r w:rsidRPr="00453DAC">
        <w:rPr>
          <w:lang w:val="it-IT"/>
        </w:rPr>
        <w:br w:type="page"/>
      </w:r>
    </w:p>
    <w:p w14:paraId="18EC9F73" w14:textId="77777777" w:rsidR="0038255E" w:rsidRPr="00453DAC" w:rsidRDefault="0038255E" w:rsidP="0038255E">
      <w:pPr>
        <w:rPr>
          <w:lang w:val="it-IT"/>
        </w:rPr>
      </w:pPr>
    </w:p>
    <w:p w14:paraId="518C8B48" w14:textId="21C45956" w:rsidR="001742E3" w:rsidRPr="00F21032" w:rsidRDefault="0038255E" w:rsidP="0038255E">
      <w:pPr>
        <w:pStyle w:val="Titolo2"/>
        <w:rPr>
          <w:lang w:val="it-IT"/>
        </w:rPr>
      </w:pPr>
      <w:bookmarkStart w:id="35" w:name="_Toc220782809"/>
      <w:r w:rsidRPr="00F21032">
        <w:rPr>
          <w:lang w:val="it-IT"/>
        </w:rPr>
        <w:t xml:space="preserve">Lista e mappa </w:t>
      </w:r>
      <w:r w:rsidR="009008AE" w:rsidRPr="00F21032">
        <w:rPr>
          <w:lang w:val="it-IT"/>
        </w:rPr>
        <w:t>Sevilla</w:t>
      </w:r>
      <w:bookmarkEnd w:id="35"/>
    </w:p>
    <w:p w14:paraId="0106BA63" w14:textId="452CB72D" w:rsidR="000B719C" w:rsidRDefault="000B719C" w:rsidP="000B719C">
      <w:pPr>
        <w:spacing w:line="256" w:lineRule="auto"/>
        <w:ind w:left="360"/>
        <w:rPr>
          <w:rFonts w:eastAsia="Times New Roman"/>
          <w:lang w:val="it-IT"/>
        </w:rPr>
      </w:pPr>
      <w:r w:rsidRPr="000B719C">
        <w:rPr>
          <w:rFonts w:eastAsia="Times New Roman"/>
          <w:noProof/>
          <w:lang w:val="it-IT"/>
        </w:rPr>
        <w:drawing>
          <wp:inline distT="0" distB="0" distL="0" distR="0" wp14:anchorId="5F7C0F4A" wp14:editId="0640DFE8">
            <wp:extent cx="5760720" cy="2785745"/>
            <wp:effectExtent l="0" t="0" r="0" b="0"/>
            <wp:docPr id="132387063" name="Immagine 1" descr="Immagine che contiene testo, schermata, mappa, albe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87063" name="Immagine 1" descr="Immagine che contiene testo, schermata, mappa, albero&#10;&#10;Il contenuto generato dall'IA potrebbe non essere corretto."/>
                    <pic:cNvPicPr/>
                  </pic:nvPicPr>
                  <pic:blipFill>
                    <a:blip r:embed="rId28"/>
                    <a:stretch>
                      <a:fillRect/>
                    </a:stretch>
                  </pic:blipFill>
                  <pic:spPr>
                    <a:xfrm>
                      <a:off x="0" y="0"/>
                      <a:ext cx="5760720" cy="2785745"/>
                    </a:xfrm>
                    <a:prstGeom prst="rect">
                      <a:avLst/>
                    </a:prstGeom>
                  </pic:spPr>
                </pic:pic>
              </a:graphicData>
            </a:graphic>
          </wp:inline>
        </w:drawing>
      </w:r>
    </w:p>
    <w:p w14:paraId="7F54B7FB" w14:textId="77777777" w:rsidR="004955C3" w:rsidRDefault="004955C3" w:rsidP="000B719C">
      <w:pPr>
        <w:spacing w:line="256" w:lineRule="auto"/>
        <w:ind w:left="360"/>
        <w:rPr>
          <w:rFonts w:eastAsia="Times New Roman"/>
          <w:lang w:val="it-IT"/>
        </w:rPr>
      </w:pPr>
    </w:p>
    <w:p w14:paraId="0A520369" w14:textId="0A69B367" w:rsidR="004955C3" w:rsidRDefault="004955C3" w:rsidP="00BF1AC0">
      <w:pPr>
        <w:spacing w:line="256" w:lineRule="auto"/>
        <w:ind w:left="-1276" w:right="-709"/>
        <w:rPr>
          <w:rFonts w:eastAsia="Times New Roman"/>
          <w:lang w:val="it-IT"/>
        </w:rPr>
      </w:pPr>
    </w:p>
    <w:p w14:paraId="0F85DF56" w14:textId="29FA7B0D" w:rsidR="004955C3" w:rsidRDefault="00BF1AC0" w:rsidP="000B719C">
      <w:pPr>
        <w:spacing w:line="256" w:lineRule="auto"/>
        <w:ind w:left="360"/>
        <w:rPr>
          <w:rFonts w:eastAsia="Times New Roman"/>
          <w:lang w:val="it-IT"/>
        </w:rPr>
      </w:pPr>
      <w:r w:rsidRPr="00BF1AC0">
        <w:rPr>
          <w:rFonts w:eastAsia="Times New Roman"/>
          <w:noProof/>
          <w:lang w:val="it-IT"/>
        </w:rPr>
        <w:drawing>
          <wp:inline distT="0" distB="0" distL="0" distR="0" wp14:anchorId="094F6EC1" wp14:editId="68B3E3D6">
            <wp:extent cx="5760601" cy="4297680"/>
            <wp:effectExtent l="0" t="0" r="0" b="7620"/>
            <wp:docPr id="735914254" name="Immagine 1" descr="Immagine che contiene testo, mappa, atlant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914254" name="Immagine 1" descr="Immagine che contiene testo, mappa, atlante&#10;&#10;Il contenuto generato dall'IA potrebbe non essere corretto."/>
                    <pic:cNvPicPr/>
                  </pic:nvPicPr>
                  <pic:blipFill>
                    <a:blip r:embed="rId29"/>
                    <a:stretch>
                      <a:fillRect/>
                    </a:stretch>
                  </pic:blipFill>
                  <pic:spPr>
                    <a:xfrm>
                      <a:off x="0" y="0"/>
                      <a:ext cx="5779326" cy="4311649"/>
                    </a:xfrm>
                    <a:prstGeom prst="rect">
                      <a:avLst/>
                    </a:prstGeom>
                  </pic:spPr>
                </pic:pic>
              </a:graphicData>
            </a:graphic>
          </wp:inline>
        </w:drawing>
      </w:r>
    </w:p>
    <w:p w14:paraId="304E471C" w14:textId="77777777" w:rsidR="00EE4263" w:rsidRDefault="00EE4263" w:rsidP="000B719C">
      <w:pPr>
        <w:spacing w:line="256" w:lineRule="auto"/>
        <w:ind w:left="360"/>
        <w:rPr>
          <w:rFonts w:eastAsia="Times New Roman"/>
          <w:lang w:val="it-IT"/>
        </w:rPr>
      </w:pPr>
    </w:p>
    <w:p w14:paraId="2B139625" w14:textId="77777777" w:rsidR="0038255E" w:rsidRDefault="0038255E" w:rsidP="000B719C">
      <w:pPr>
        <w:spacing w:line="256" w:lineRule="auto"/>
        <w:ind w:left="360"/>
        <w:rPr>
          <w:rFonts w:eastAsia="Times New Roman"/>
          <w:lang w:val="it-IT"/>
        </w:rPr>
      </w:pPr>
    </w:p>
    <w:p w14:paraId="2D30EB16" w14:textId="1978FBC3" w:rsidR="00D2349A" w:rsidRPr="009008AE" w:rsidRDefault="00D2349A" w:rsidP="00D2349A">
      <w:pPr>
        <w:pStyle w:val="Titolo2"/>
        <w:rPr>
          <w:lang w:val="en-US"/>
        </w:rPr>
      </w:pPr>
      <w:bookmarkStart w:id="36" w:name="_Toc219814041"/>
      <w:bookmarkStart w:id="37" w:name="_Toc219814647"/>
      <w:bookmarkStart w:id="38" w:name="_Toc220782810"/>
      <w:r w:rsidRPr="009008AE">
        <w:rPr>
          <w:lang w:val="en-US"/>
        </w:rPr>
        <w:lastRenderedPageBreak/>
        <w:t xml:space="preserve">To </w:t>
      </w:r>
      <w:proofErr w:type="gramStart"/>
      <w:r w:rsidRPr="009008AE">
        <w:rPr>
          <w:lang w:val="en-US"/>
        </w:rPr>
        <w:t>visit in</w:t>
      </w:r>
      <w:proofErr w:type="gramEnd"/>
      <w:r w:rsidRPr="009008AE">
        <w:rPr>
          <w:lang w:val="en-US"/>
        </w:rPr>
        <w:t xml:space="preserve"> Sevilla</w:t>
      </w:r>
      <w:bookmarkEnd w:id="38"/>
    </w:p>
    <w:p w14:paraId="653B40C6" w14:textId="77777777" w:rsidR="00D2349A" w:rsidRDefault="00D2349A" w:rsidP="0038255E">
      <w:pPr>
        <w:pStyle w:val="Titolo3"/>
        <w:rPr>
          <w:rFonts w:eastAsia="Times New Roman"/>
          <w:lang w:val="en-US"/>
        </w:rPr>
      </w:pPr>
    </w:p>
    <w:p w14:paraId="24DF6E31" w14:textId="62C61C5F" w:rsidR="00EE4263" w:rsidRPr="001742E3" w:rsidRDefault="00EE4263" w:rsidP="0038255E">
      <w:pPr>
        <w:pStyle w:val="Titolo3"/>
        <w:rPr>
          <w:rFonts w:eastAsia="Times New Roman"/>
          <w:lang w:val="en-US"/>
        </w:rPr>
      </w:pPr>
      <w:bookmarkStart w:id="39" w:name="_Toc220782811"/>
      <w:r w:rsidRPr="001742E3">
        <w:rPr>
          <w:rFonts w:eastAsia="Times New Roman"/>
          <w:lang w:val="en-US"/>
        </w:rPr>
        <w:t>REAL ALCAZAR PALACE</w:t>
      </w:r>
      <w:bookmarkEnd w:id="36"/>
      <w:bookmarkEnd w:id="37"/>
      <w:bookmarkEnd w:id="39"/>
      <w:r w:rsidRPr="001742E3">
        <w:rPr>
          <w:rFonts w:eastAsia="Times New Roman"/>
          <w:lang w:val="en-US"/>
        </w:rPr>
        <w:t xml:space="preserve">  </w:t>
      </w:r>
    </w:p>
    <w:p w14:paraId="1D6EC258" w14:textId="460ABC1D" w:rsidR="00EE4263" w:rsidRPr="001742E3" w:rsidRDefault="00EE4263" w:rsidP="000B719C">
      <w:pPr>
        <w:spacing w:line="256" w:lineRule="auto"/>
        <w:ind w:left="360"/>
        <w:rPr>
          <w:rFonts w:eastAsia="Times New Roman"/>
          <w:lang w:val="en-US"/>
        </w:rPr>
      </w:pPr>
      <w:r w:rsidRPr="001742E3">
        <w:rPr>
          <w:rFonts w:eastAsia="Times New Roman"/>
          <w:lang w:val="en-US"/>
        </w:rPr>
        <w:t>http://www.patronato-alcazarsevilla.es</w:t>
      </w:r>
    </w:p>
    <w:p w14:paraId="6851DBF5" w14:textId="144D6982" w:rsidR="00EE4263" w:rsidRPr="00BF1AC0" w:rsidRDefault="00EE4263" w:rsidP="000B719C">
      <w:pPr>
        <w:spacing w:line="256" w:lineRule="auto"/>
        <w:ind w:left="360"/>
        <w:rPr>
          <w:rFonts w:eastAsia="Times New Roman"/>
          <w:lang w:val="en-US"/>
        </w:rPr>
      </w:pPr>
      <w:r w:rsidRPr="00EE4263">
        <w:rPr>
          <w:rFonts w:eastAsia="Times New Roman"/>
          <w:lang w:val="en-US"/>
        </w:rPr>
        <w:t>https://alcazardesevilla.infoticketing.com/de/entradas/visita-real-alcazar-cuarto-real-alto</w:t>
      </w:r>
    </w:p>
    <w:p w14:paraId="446C4ED0" w14:textId="34588FA5" w:rsidR="004955C3" w:rsidRPr="001742E3" w:rsidRDefault="00BF1AC0" w:rsidP="000B719C">
      <w:pPr>
        <w:spacing w:line="256" w:lineRule="auto"/>
        <w:ind w:left="360"/>
        <w:rPr>
          <w:rFonts w:eastAsia="Times New Roman"/>
        </w:rPr>
      </w:pPr>
      <w:proofErr w:type="spellStart"/>
      <w:r w:rsidRPr="001742E3">
        <w:rPr>
          <w:rFonts w:eastAsia="Times New Roman"/>
        </w:rPr>
        <w:t>Octubre-marzo</w:t>
      </w:r>
      <w:proofErr w:type="spellEnd"/>
      <w:r w:rsidRPr="001742E3">
        <w:rPr>
          <w:rFonts w:eastAsia="Times New Roman"/>
        </w:rPr>
        <w:t xml:space="preserve">: 9.30-17 </w:t>
      </w:r>
      <w:proofErr w:type="spellStart"/>
      <w:r w:rsidRPr="001742E3">
        <w:rPr>
          <w:rFonts w:eastAsia="Times New Roman"/>
        </w:rPr>
        <w:t>horas</w:t>
      </w:r>
      <w:proofErr w:type="spellEnd"/>
    </w:p>
    <w:p w14:paraId="5FA682EA" w14:textId="7FDB2475" w:rsidR="00EE4263" w:rsidRDefault="00EE4263" w:rsidP="000B719C">
      <w:pPr>
        <w:spacing w:line="256" w:lineRule="auto"/>
        <w:ind w:left="360"/>
        <w:rPr>
          <w:rFonts w:eastAsia="Times New Roman"/>
          <w:sz w:val="12"/>
          <w:szCs w:val="12"/>
        </w:rPr>
      </w:pPr>
      <w:r w:rsidRPr="00EE4263">
        <w:rPr>
          <w:rFonts w:eastAsia="Times New Roman"/>
          <w:b/>
          <w:bCs/>
          <w:sz w:val="12"/>
          <w:szCs w:val="12"/>
          <w:u w:val="single"/>
        </w:rPr>
        <w:t>Enthält:</w:t>
      </w:r>
      <w:r w:rsidRPr="00EE4263">
        <w:rPr>
          <w:rFonts w:eastAsia="Times New Roman"/>
          <w:sz w:val="12"/>
          <w:szCs w:val="12"/>
        </w:rPr>
        <w:br/>
        <w:t xml:space="preserve">* Besuch der Paläste und Gärten des Königlichen </w:t>
      </w:r>
      <w:proofErr w:type="spellStart"/>
      <w:r w:rsidRPr="00EE4263">
        <w:rPr>
          <w:rFonts w:eastAsia="Times New Roman"/>
          <w:sz w:val="12"/>
          <w:szCs w:val="12"/>
        </w:rPr>
        <w:t>Alcázar</w:t>
      </w:r>
      <w:proofErr w:type="spellEnd"/>
      <w:r w:rsidRPr="00EE4263">
        <w:rPr>
          <w:rFonts w:eastAsia="Times New Roman"/>
          <w:sz w:val="12"/>
          <w:szCs w:val="12"/>
        </w:rPr>
        <w:t xml:space="preserve"> von Sevilla</w:t>
      </w:r>
      <w:r w:rsidRPr="00EE4263">
        <w:rPr>
          <w:rFonts w:eastAsia="Times New Roman"/>
          <w:sz w:val="12"/>
          <w:szCs w:val="12"/>
        </w:rPr>
        <w:br/>
        <w:t>* Besuch der Königlichen Oberen Gemächer (Cuarto Real Alto).</w:t>
      </w:r>
      <w:r w:rsidRPr="00EE4263">
        <w:rPr>
          <w:rFonts w:eastAsia="Times New Roman"/>
          <w:sz w:val="12"/>
          <w:szCs w:val="12"/>
        </w:rPr>
        <w:br/>
      </w:r>
      <w:r w:rsidRPr="00EE4263">
        <w:rPr>
          <w:rFonts w:eastAsia="Times New Roman"/>
          <w:sz w:val="12"/>
          <w:szCs w:val="12"/>
        </w:rPr>
        <w:br/>
      </w:r>
      <w:r w:rsidRPr="00EE4263">
        <w:rPr>
          <w:rFonts w:eastAsia="Times New Roman"/>
          <w:b/>
          <w:bCs/>
          <w:sz w:val="12"/>
          <w:szCs w:val="12"/>
          <w:u w:val="single"/>
        </w:rPr>
        <w:t>Bedingungen:</w:t>
      </w:r>
      <w:r w:rsidRPr="00EE4263">
        <w:rPr>
          <w:rFonts w:eastAsia="Times New Roman"/>
          <w:sz w:val="12"/>
          <w:szCs w:val="12"/>
        </w:rPr>
        <w:br/>
        <w:t>* Nach erfolgter Zahlung sind keine Änderungen oder Rückerstattungen möglich.</w:t>
      </w:r>
      <w:r w:rsidRPr="00EE4263">
        <w:rPr>
          <w:rFonts w:eastAsia="Times New Roman"/>
          <w:sz w:val="12"/>
          <w:szCs w:val="12"/>
        </w:rPr>
        <w:br/>
        <w:t>* Haustiere sind nicht erlaubt, ausgenommen Blindenhunde oder Hunde zur emotionalen Unterstützung mit entsprechender Dokumentation.</w:t>
      </w:r>
      <w:r w:rsidRPr="00EE4263">
        <w:rPr>
          <w:rFonts w:eastAsia="Times New Roman"/>
          <w:sz w:val="12"/>
          <w:szCs w:val="12"/>
        </w:rPr>
        <w:br/>
        <w:t>* DER ZUTRITT MIT GETRÄNKEN (außer Wasser) UND LEBENSMITTELN/ESSEN (außer für Babys) IST VERBOTEN.</w:t>
      </w:r>
      <w:r w:rsidRPr="00EE4263">
        <w:rPr>
          <w:rFonts w:eastAsia="Times New Roman"/>
          <w:sz w:val="12"/>
          <w:szCs w:val="12"/>
        </w:rPr>
        <w:br/>
        <w:t>* Alle Eintrittskarten sind personalisiert. Jeder Besucher muss VERPFLICHTEND SEINEN PERSONALAUSWEIS ODER REISEPASS ZUSAMMEN MIT DEM TICKET an der Zugangskontrolle vorzeigen.</w:t>
      </w:r>
      <w:r w:rsidRPr="00EE4263">
        <w:rPr>
          <w:rFonts w:eastAsia="Times New Roman"/>
          <w:sz w:val="12"/>
          <w:szCs w:val="12"/>
        </w:rPr>
        <w:br/>
        <w:t>* ALLE ermäßigten Tarife müssen durch entsprechende Unterlagen nachgewiesen und an der ZUGANGSKONTROLLE zur Anlage (LÖWENTOR – Puerta del León) vorgelegt werden.</w:t>
      </w:r>
      <w:r w:rsidRPr="00EE4263">
        <w:rPr>
          <w:rFonts w:eastAsia="Times New Roman"/>
          <w:sz w:val="12"/>
          <w:szCs w:val="12"/>
        </w:rPr>
        <w:br/>
        <w:t>* KOSTENLOSE EINTRITTSKARTEN für in Sevilla-Stadt Geborene und/oder dort Ansässige erfordern die Vorlage eines Personalausweises, Reisepasses oder einer aktuellen Meldebescheinigung der letzten 3 Monate.</w:t>
      </w:r>
      <w:r w:rsidRPr="00EE4263">
        <w:rPr>
          <w:rFonts w:eastAsia="Times New Roman"/>
          <w:sz w:val="12"/>
          <w:szCs w:val="12"/>
        </w:rPr>
        <w:br/>
      </w:r>
      <w:r w:rsidRPr="00EE4263">
        <w:rPr>
          <w:rFonts w:eastAsia="Times New Roman"/>
          <w:sz w:val="12"/>
          <w:szCs w:val="12"/>
        </w:rPr>
        <w:br/>
      </w:r>
      <w:r w:rsidRPr="00EE4263">
        <w:rPr>
          <w:rFonts w:eastAsia="Times New Roman"/>
          <w:b/>
          <w:bCs/>
          <w:sz w:val="12"/>
          <w:szCs w:val="12"/>
          <w:u w:val="single"/>
        </w:rPr>
        <w:t>Bitte beachten:</w:t>
      </w:r>
      <w:r w:rsidRPr="00EE4263">
        <w:rPr>
          <w:rFonts w:eastAsia="Times New Roman"/>
          <w:sz w:val="12"/>
          <w:szCs w:val="12"/>
        </w:rPr>
        <w:br/>
        <w:t>* Sie können Ihre EINTRITTSKARTE ausgedruckt oder auf dem Mobiltelefon vorzeigen.</w:t>
      </w:r>
      <w:r w:rsidRPr="00EE4263">
        <w:rPr>
          <w:rFonts w:eastAsia="Times New Roman"/>
          <w:sz w:val="12"/>
          <w:szCs w:val="12"/>
        </w:rPr>
        <w:br/>
        <w:t>* Der Zugang zum Monument durch das LÖWENTOR ist von 60 Minuten vor bis 30 Minuten nach der auf dem Ticket angegebenen Uhrzeit möglich.</w:t>
      </w:r>
      <w:r w:rsidRPr="00EE4263">
        <w:rPr>
          <w:rFonts w:eastAsia="Times New Roman"/>
          <w:sz w:val="12"/>
          <w:szCs w:val="12"/>
        </w:rPr>
        <w:br/>
        <w:t>* Das Monument wird von Oktober bis März um 17:45 Uhr und von April bis September um 19:45 Uhr geräumt.</w:t>
      </w:r>
      <w:r w:rsidRPr="00EE4263">
        <w:rPr>
          <w:rFonts w:eastAsia="Times New Roman"/>
          <w:sz w:val="12"/>
          <w:szCs w:val="12"/>
        </w:rPr>
        <w:br/>
        <w:t>* Der Besuch der Gärten hängt von den Wetter- und Sicherheitsbedingungen für die Besucher ab; die Gärten können ohne vorherige Ankündigung geschlossen werden. Dies begründet keinen Anspruch auf eine vollständige oder teilweise Rückerstattung des Eintrittspreises.</w:t>
      </w:r>
    </w:p>
    <w:p w14:paraId="37EE3BEC" w14:textId="77777777" w:rsidR="00EE4263" w:rsidRPr="001742E3" w:rsidRDefault="00EE4263" w:rsidP="000B719C">
      <w:pPr>
        <w:spacing w:line="256" w:lineRule="auto"/>
        <w:ind w:left="360"/>
        <w:rPr>
          <w:rFonts w:eastAsia="Times New Roman"/>
          <w:sz w:val="12"/>
          <w:szCs w:val="12"/>
        </w:rPr>
      </w:pPr>
    </w:p>
    <w:p w14:paraId="61B12486" w14:textId="58810D08" w:rsidR="004955C3" w:rsidRDefault="00BF1AC0" w:rsidP="000B719C">
      <w:pPr>
        <w:spacing w:line="256" w:lineRule="auto"/>
        <w:ind w:left="360"/>
        <w:rPr>
          <w:rFonts w:eastAsia="Times New Roman"/>
          <w:lang w:val="en-US"/>
        </w:rPr>
      </w:pPr>
      <w:r w:rsidRPr="00BF1AC0">
        <w:rPr>
          <w:rFonts w:eastAsia="Times New Roman"/>
          <w:noProof/>
          <w:lang w:val="en-US"/>
        </w:rPr>
        <w:drawing>
          <wp:inline distT="0" distB="0" distL="0" distR="0" wp14:anchorId="69DDD866" wp14:editId="61290EC3">
            <wp:extent cx="5760720" cy="3963035"/>
            <wp:effectExtent l="0" t="0" r="0" b="0"/>
            <wp:docPr id="157111119" name="Immagine 1" descr="Immagine che contiene testo, mappa, diagramma, Pian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11119" name="Immagine 1" descr="Immagine che contiene testo, mappa, diagramma, Piano&#10;&#10;Il contenuto generato dall'IA potrebbe non essere corretto."/>
                    <pic:cNvPicPr/>
                  </pic:nvPicPr>
                  <pic:blipFill>
                    <a:blip r:embed="rId30"/>
                    <a:stretch>
                      <a:fillRect/>
                    </a:stretch>
                  </pic:blipFill>
                  <pic:spPr>
                    <a:xfrm>
                      <a:off x="0" y="0"/>
                      <a:ext cx="5760720" cy="3963035"/>
                    </a:xfrm>
                    <a:prstGeom prst="rect">
                      <a:avLst/>
                    </a:prstGeom>
                  </pic:spPr>
                </pic:pic>
              </a:graphicData>
            </a:graphic>
          </wp:inline>
        </w:drawing>
      </w:r>
    </w:p>
    <w:p w14:paraId="4E50BCCC" w14:textId="77777777" w:rsidR="00EE4263" w:rsidRDefault="00EE4263" w:rsidP="000B719C">
      <w:pPr>
        <w:spacing w:line="256" w:lineRule="auto"/>
        <w:ind w:left="360"/>
        <w:rPr>
          <w:rFonts w:eastAsia="Times New Roman"/>
          <w:lang w:val="en-US"/>
        </w:rPr>
      </w:pPr>
    </w:p>
    <w:p w14:paraId="6A3646BD" w14:textId="77777777" w:rsidR="0038255E" w:rsidRDefault="0038255E" w:rsidP="000B719C">
      <w:pPr>
        <w:spacing w:line="256" w:lineRule="auto"/>
        <w:ind w:left="360"/>
        <w:rPr>
          <w:rFonts w:eastAsia="Times New Roman"/>
          <w:lang w:val="en-US"/>
        </w:rPr>
      </w:pPr>
    </w:p>
    <w:p w14:paraId="6E3EBED5" w14:textId="77777777" w:rsidR="0038255E" w:rsidRDefault="0038255E" w:rsidP="000B719C">
      <w:pPr>
        <w:spacing w:line="256" w:lineRule="auto"/>
        <w:ind w:left="360"/>
        <w:rPr>
          <w:rFonts w:eastAsia="Times New Roman"/>
          <w:lang w:val="en-US"/>
        </w:rPr>
      </w:pPr>
    </w:p>
    <w:p w14:paraId="436C7AE8" w14:textId="77777777" w:rsidR="00EE4263" w:rsidRPr="009008AE" w:rsidRDefault="00EE4263" w:rsidP="0038255E">
      <w:pPr>
        <w:pStyle w:val="Titolo3"/>
        <w:rPr>
          <w:lang w:val="it-IT"/>
        </w:rPr>
      </w:pPr>
      <w:bookmarkStart w:id="40" w:name="_Toc219814042"/>
      <w:bookmarkStart w:id="41" w:name="_Toc219814648"/>
      <w:bookmarkStart w:id="42" w:name="_Toc220782812"/>
      <w:proofErr w:type="spellStart"/>
      <w:r w:rsidRPr="009008AE">
        <w:rPr>
          <w:lang w:val="it-IT"/>
        </w:rPr>
        <w:t>Archivo</w:t>
      </w:r>
      <w:proofErr w:type="spellEnd"/>
      <w:r w:rsidRPr="009008AE">
        <w:rPr>
          <w:lang w:val="it-IT"/>
        </w:rPr>
        <w:t xml:space="preserve"> General de </w:t>
      </w:r>
      <w:proofErr w:type="spellStart"/>
      <w:r w:rsidRPr="009008AE">
        <w:rPr>
          <w:lang w:val="it-IT"/>
        </w:rPr>
        <w:t>Indias</w:t>
      </w:r>
      <w:bookmarkEnd w:id="40"/>
      <w:bookmarkEnd w:id="41"/>
      <w:bookmarkEnd w:id="42"/>
      <w:proofErr w:type="spellEnd"/>
    </w:p>
    <w:p w14:paraId="33B3E8B4" w14:textId="77777777" w:rsidR="00EE4263" w:rsidRPr="00EE4263" w:rsidRDefault="00EE4263" w:rsidP="00EE4263">
      <w:pPr>
        <w:spacing w:line="256" w:lineRule="auto"/>
        <w:ind w:left="360"/>
        <w:rPr>
          <w:rFonts w:eastAsia="Times New Roman"/>
          <w:sz w:val="12"/>
          <w:szCs w:val="12"/>
          <w:lang w:val="it-IT"/>
        </w:rPr>
      </w:pPr>
      <w:r w:rsidRPr="00EE4263">
        <w:rPr>
          <w:rFonts w:eastAsia="Times New Roman"/>
          <w:sz w:val="12"/>
          <w:szCs w:val="12"/>
          <w:lang w:val="it-IT"/>
        </w:rPr>
        <w:t xml:space="preserve">Das </w:t>
      </w:r>
      <w:proofErr w:type="spellStart"/>
      <w:r w:rsidRPr="00EE4263">
        <w:rPr>
          <w:rFonts w:eastAsia="Times New Roman"/>
          <w:sz w:val="12"/>
          <w:szCs w:val="12"/>
          <w:lang w:val="it-IT"/>
        </w:rPr>
        <w:t>Gebäude</w:t>
      </w:r>
      <w:proofErr w:type="spellEnd"/>
      <w:r w:rsidRPr="00EE4263">
        <w:rPr>
          <w:rFonts w:eastAsia="Times New Roman"/>
          <w:sz w:val="12"/>
          <w:szCs w:val="12"/>
          <w:lang w:val="it-IT"/>
        </w:rPr>
        <w:t xml:space="preserve"> La </w:t>
      </w:r>
      <w:proofErr w:type="spellStart"/>
      <w:r w:rsidRPr="00EE4263">
        <w:rPr>
          <w:rFonts w:eastAsia="Times New Roman"/>
          <w:sz w:val="12"/>
          <w:szCs w:val="12"/>
          <w:lang w:val="it-IT"/>
        </w:rPr>
        <w:t>Lonja</w:t>
      </w:r>
      <w:proofErr w:type="spellEnd"/>
    </w:p>
    <w:p w14:paraId="17F313BD" w14:textId="77777777" w:rsidR="00EE4263" w:rsidRPr="00EE4263" w:rsidRDefault="00EE4263" w:rsidP="00EE4263">
      <w:pPr>
        <w:spacing w:line="256" w:lineRule="auto"/>
        <w:ind w:left="360"/>
        <w:rPr>
          <w:rFonts w:eastAsia="Times New Roman"/>
          <w:sz w:val="12"/>
          <w:szCs w:val="12"/>
          <w:lang w:val="it-IT"/>
        </w:rPr>
      </w:pPr>
      <w:r w:rsidRPr="00EE4263">
        <w:rPr>
          <w:rFonts w:eastAsia="Times New Roman"/>
          <w:sz w:val="12"/>
          <w:szCs w:val="12"/>
          <w:lang w:val="it-IT"/>
        </w:rPr>
        <w:t xml:space="preserve">Avenida de la </w:t>
      </w:r>
      <w:proofErr w:type="spellStart"/>
      <w:r w:rsidRPr="00EE4263">
        <w:rPr>
          <w:rFonts w:eastAsia="Times New Roman"/>
          <w:sz w:val="12"/>
          <w:szCs w:val="12"/>
          <w:lang w:val="it-IT"/>
        </w:rPr>
        <w:t>Constitución</w:t>
      </w:r>
      <w:proofErr w:type="spellEnd"/>
      <w:r w:rsidRPr="00EE4263">
        <w:rPr>
          <w:rFonts w:eastAsia="Times New Roman"/>
          <w:sz w:val="12"/>
          <w:szCs w:val="12"/>
          <w:lang w:val="it-IT"/>
        </w:rPr>
        <w:t>, 3</w:t>
      </w:r>
    </w:p>
    <w:p w14:paraId="63490509" w14:textId="77777777" w:rsidR="00EE4263" w:rsidRPr="00EE4263" w:rsidRDefault="00EE4263" w:rsidP="00EE4263">
      <w:pPr>
        <w:spacing w:line="256" w:lineRule="auto"/>
        <w:ind w:left="360"/>
        <w:rPr>
          <w:rFonts w:eastAsia="Times New Roman"/>
          <w:sz w:val="12"/>
          <w:szCs w:val="12"/>
          <w:lang w:val="it-IT"/>
        </w:rPr>
      </w:pPr>
      <w:proofErr w:type="gramStart"/>
      <w:r w:rsidRPr="00EE4263">
        <w:rPr>
          <w:rFonts w:eastAsia="Times New Roman"/>
          <w:sz w:val="12"/>
          <w:szCs w:val="12"/>
          <w:lang w:val="it-IT"/>
        </w:rPr>
        <w:t>41071  Sevilla</w:t>
      </w:r>
      <w:proofErr w:type="gramEnd"/>
      <w:r w:rsidRPr="00EE4263">
        <w:rPr>
          <w:rFonts w:eastAsia="Times New Roman"/>
          <w:sz w:val="12"/>
          <w:szCs w:val="12"/>
          <w:lang w:val="it-IT"/>
        </w:rPr>
        <w:t>  (</w:t>
      </w:r>
      <w:proofErr w:type="spellStart"/>
      <w:r w:rsidRPr="00EE4263">
        <w:rPr>
          <w:rFonts w:eastAsia="Times New Roman"/>
          <w:sz w:val="12"/>
          <w:szCs w:val="12"/>
          <w:lang w:val="it-IT"/>
        </w:rPr>
        <w:t>Andalusien</w:t>
      </w:r>
      <w:proofErr w:type="spellEnd"/>
      <w:r w:rsidRPr="00EE4263">
        <w:rPr>
          <w:rFonts w:eastAsia="Times New Roman"/>
          <w:sz w:val="12"/>
          <w:szCs w:val="12"/>
          <w:lang w:val="it-IT"/>
        </w:rPr>
        <w:t>)</w:t>
      </w:r>
    </w:p>
    <w:p w14:paraId="03532023" w14:textId="77777777" w:rsidR="00EE4263" w:rsidRPr="00EE4263" w:rsidRDefault="00EE4263" w:rsidP="00EE4263">
      <w:pPr>
        <w:spacing w:line="256" w:lineRule="auto"/>
        <w:ind w:left="360"/>
        <w:rPr>
          <w:rFonts w:eastAsia="Times New Roman"/>
          <w:sz w:val="12"/>
          <w:szCs w:val="12"/>
          <w:lang w:val="it-IT"/>
        </w:rPr>
      </w:pPr>
      <w:r w:rsidRPr="00EE4263">
        <w:rPr>
          <w:rFonts w:eastAsia="Times New Roman"/>
          <w:b/>
          <w:bCs/>
          <w:sz w:val="12"/>
          <w:szCs w:val="12"/>
          <w:lang w:val="it-IT"/>
        </w:rPr>
        <w:t xml:space="preserve">E-Mail: </w:t>
      </w:r>
      <w:r w:rsidRPr="00EE4263">
        <w:rPr>
          <w:rFonts w:eastAsia="Times New Roman"/>
          <w:sz w:val="12"/>
          <w:szCs w:val="12"/>
          <w:lang w:val="it-IT"/>
        </w:rPr>
        <w:t>agi2@cultura.gob.es</w:t>
      </w:r>
      <w:r>
        <w:rPr>
          <w:rFonts w:eastAsia="Times New Roman"/>
          <w:sz w:val="12"/>
          <w:szCs w:val="12"/>
          <w:lang w:val="it-IT"/>
        </w:rPr>
        <w:t xml:space="preserve"> </w:t>
      </w:r>
      <w:proofErr w:type="gramStart"/>
      <w:r w:rsidRPr="00EE4263">
        <w:rPr>
          <w:rFonts w:eastAsia="Times New Roman"/>
          <w:b/>
          <w:bCs/>
          <w:sz w:val="12"/>
          <w:szCs w:val="12"/>
          <w:lang w:val="it-IT"/>
        </w:rPr>
        <w:t>Tel.:</w:t>
      </w:r>
      <w:r w:rsidRPr="00EE4263">
        <w:rPr>
          <w:rFonts w:eastAsia="Times New Roman"/>
          <w:sz w:val="12"/>
          <w:szCs w:val="12"/>
          <w:lang w:val="it-IT"/>
        </w:rPr>
        <w:t>+</w:t>
      </w:r>
      <w:proofErr w:type="gramEnd"/>
      <w:r w:rsidRPr="00EE4263">
        <w:rPr>
          <w:rFonts w:eastAsia="Times New Roman"/>
          <w:sz w:val="12"/>
          <w:szCs w:val="12"/>
          <w:lang w:val="it-IT"/>
        </w:rPr>
        <w:t>34 954 211 234</w:t>
      </w:r>
      <w:r>
        <w:rPr>
          <w:rFonts w:eastAsia="Times New Roman"/>
          <w:sz w:val="12"/>
          <w:szCs w:val="12"/>
          <w:lang w:val="it-IT"/>
        </w:rPr>
        <w:t xml:space="preserve"> </w:t>
      </w:r>
      <w:proofErr w:type="gramStart"/>
      <w:r w:rsidRPr="00EE4263">
        <w:rPr>
          <w:rFonts w:eastAsia="Times New Roman"/>
          <w:b/>
          <w:bCs/>
          <w:sz w:val="12"/>
          <w:szCs w:val="12"/>
          <w:lang w:val="it-IT"/>
        </w:rPr>
        <w:t>Tel.:</w:t>
      </w:r>
      <w:r w:rsidRPr="00EE4263">
        <w:rPr>
          <w:rFonts w:eastAsia="Times New Roman"/>
          <w:sz w:val="12"/>
          <w:szCs w:val="12"/>
          <w:lang w:val="it-IT"/>
        </w:rPr>
        <w:t>+</w:t>
      </w:r>
      <w:proofErr w:type="gramEnd"/>
      <w:r w:rsidRPr="00EE4263">
        <w:rPr>
          <w:rFonts w:eastAsia="Times New Roman"/>
          <w:sz w:val="12"/>
          <w:szCs w:val="12"/>
          <w:lang w:val="it-IT"/>
        </w:rPr>
        <w:t>34 954 500 528</w:t>
      </w:r>
    </w:p>
    <w:p w14:paraId="2704877A" w14:textId="1C509C73" w:rsidR="00EE4263" w:rsidRDefault="00EE4263" w:rsidP="00EE4263">
      <w:pPr>
        <w:spacing w:line="256" w:lineRule="auto"/>
        <w:ind w:left="360"/>
        <w:rPr>
          <w:rFonts w:eastAsia="Times New Roman"/>
          <w:sz w:val="12"/>
          <w:szCs w:val="12"/>
          <w:lang w:val="it-IT"/>
        </w:rPr>
      </w:pPr>
      <w:r w:rsidRPr="00EE4263">
        <w:rPr>
          <w:rFonts w:eastAsia="Times New Roman"/>
          <w:sz w:val="12"/>
          <w:szCs w:val="12"/>
          <w:lang w:val="it-IT"/>
        </w:rPr>
        <w:t xml:space="preserve"> </w:t>
      </w:r>
      <w:r w:rsidR="00E368D6" w:rsidRPr="00E368D6">
        <w:rPr>
          <w:rFonts w:eastAsia="Times New Roman"/>
          <w:sz w:val="12"/>
          <w:szCs w:val="12"/>
          <w:lang w:val="it-IT"/>
        </w:rPr>
        <w:t>https://www.andalucia.org/es/sevilla-turismo-cultural-archivo-general-de-indias</w:t>
      </w:r>
    </w:p>
    <w:p w14:paraId="2426228E" w14:textId="77777777" w:rsidR="00E368D6" w:rsidRPr="00E368D6" w:rsidRDefault="00E368D6" w:rsidP="00E368D6">
      <w:pPr>
        <w:spacing w:line="256" w:lineRule="auto"/>
        <w:ind w:left="360"/>
        <w:rPr>
          <w:rFonts w:eastAsia="Times New Roman"/>
          <w:b/>
          <w:bCs/>
          <w:sz w:val="12"/>
          <w:szCs w:val="12"/>
          <w:lang w:val="it-IT"/>
        </w:rPr>
      </w:pPr>
      <w:proofErr w:type="spellStart"/>
      <w:r w:rsidRPr="00E368D6">
        <w:rPr>
          <w:rFonts w:eastAsia="Times New Roman"/>
          <w:b/>
          <w:bCs/>
          <w:sz w:val="12"/>
          <w:szCs w:val="12"/>
          <w:lang w:val="it-IT"/>
        </w:rPr>
        <w:t>Precios</w:t>
      </w:r>
      <w:proofErr w:type="spellEnd"/>
      <w:r w:rsidRPr="00E368D6">
        <w:rPr>
          <w:rFonts w:eastAsia="Times New Roman"/>
          <w:b/>
          <w:bCs/>
          <w:sz w:val="12"/>
          <w:szCs w:val="12"/>
          <w:lang w:val="it-IT"/>
        </w:rPr>
        <w:t xml:space="preserve"> </w:t>
      </w:r>
      <w:proofErr w:type="spellStart"/>
      <w:r w:rsidRPr="00E368D6">
        <w:rPr>
          <w:rFonts w:eastAsia="Times New Roman"/>
          <w:b/>
          <w:bCs/>
          <w:sz w:val="12"/>
          <w:szCs w:val="12"/>
          <w:lang w:val="it-IT"/>
        </w:rPr>
        <w:t>Orientativos</w:t>
      </w:r>
      <w:proofErr w:type="spellEnd"/>
    </w:p>
    <w:p w14:paraId="23B5A088" w14:textId="77777777" w:rsidR="00E368D6" w:rsidRDefault="00E368D6" w:rsidP="00E368D6">
      <w:pPr>
        <w:spacing w:line="256" w:lineRule="auto"/>
        <w:ind w:left="360"/>
        <w:rPr>
          <w:rFonts w:eastAsia="Times New Roman"/>
          <w:sz w:val="12"/>
          <w:szCs w:val="12"/>
        </w:rPr>
      </w:pPr>
      <w:r w:rsidRPr="00E368D6">
        <w:rPr>
          <w:rFonts w:eastAsia="Times New Roman"/>
          <w:sz w:val="12"/>
          <w:szCs w:val="12"/>
        </w:rPr>
        <w:t>Eintritt fre</w:t>
      </w:r>
      <w:r>
        <w:rPr>
          <w:rFonts w:eastAsia="Times New Roman"/>
          <w:sz w:val="12"/>
          <w:szCs w:val="12"/>
        </w:rPr>
        <w:t>u</w:t>
      </w:r>
    </w:p>
    <w:p w14:paraId="6B4EFA7A" w14:textId="77777777" w:rsidR="00E368D6" w:rsidRPr="00E368D6" w:rsidRDefault="00E368D6" w:rsidP="00E368D6">
      <w:pPr>
        <w:spacing w:line="256" w:lineRule="auto"/>
        <w:ind w:left="360"/>
        <w:rPr>
          <w:rFonts w:eastAsia="Times New Roman"/>
          <w:sz w:val="12"/>
          <w:szCs w:val="12"/>
          <w:lang w:val="it-IT"/>
        </w:rPr>
      </w:pPr>
      <w:proofErr w:type="spellStart"/>
      <w:r w:rsidRPr="00E368D6">
        <w:rPr>
          <w:rFonts w:eastAsia="Times New Roman"/>
          <w:sz w:val="12"/>
          <w:szCs w:val="12"/>
          <w:lang w:val="it-IT"/>
        </w:rPr>
        <w:t>Fechas</w:t>
      </w:r>
      <w:proofErr w:type="spellEnd"/>
      <w:r w:rsidRPr="00E368D6">
        <w:rPr>
          <w:rFonts w:eastAsia="Times New Roman"/>
          <w:sz w:val="12"/>
          <w:szCs w:val="12"/>
          <w:lang w:val="it-IT"/>
        </w:rPr>
        <w:t xml:space="preserve">: 1 de </w:t>
      </w:r>
      <w:proofErr w:type="spellStart"/>
      <w:r w:rsidRPr="00E368D6">
        <w:rPr>
          <w:rFonts w:eastAsia="Times New Roman"/>
          <w:sz w:val="12"/>
          <w:szCs w:val="12"/>
          <w:lang w:val="it-IT"/>
        </w:rPr>
        <w:t>enero</w:t>
      </w:r>
      <w:proofErr w:type="spellEnd"/>
      <w:r w:rsidRPr="00E368D6">
        <w:rPr>
          <w:rFonts w:eastAsia="Times New Roman"/>
          <w:sz w:val="12"/>
          <w:szCs w:val="12"/>
          <w:lang w:val="it-IT"/>
        </w:rPr>
        <w:t xml:space="preserve"> de 2026 - 31 de </w:t>
      </w:r>
      <w:proofErr w:type="spellStart"/>
      <w:r w:rsidRPr="00E368D6">
        <w:rPr>
          <w:rFonts w:eastAsia="Times New Roman"/>
          <w:sz w:val="12"/>
          <w:szCs w:val="12"/>
          <w:lang w:val="it-IT"/>
        </w:rPr>
        <w:t>diciembre</w:t>
      </w:r>
      <w:proofErr w:type="spellEnd"/>
      <w:r w:rsidRPr="00E368D6">
        <w:rPr>
          <w:rFonts w:eastAsia="Times New Roman"/>
          <w:sz w:val="12"/>
          <w:szCs w:val="12"/>
          <w:lang w:val="it-IT"/>
        </w:rPr>
        <w:t xml:space="preserve"> de 2026</w:t>
      </w:r>
    </w:p>
    <w:tbl>
      <w:tblPr>
        <w:tblW w:w="0" w:type="auto"/>
        <w:tblInd w:w="720"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2396"/>
        <w:gridCol w:w="2268"/>
      </w:tblGrid>
      <w:tr w:rsidR="00E368D6" w:rsidRPr="00E368D6" w14:paraId="73213E3C" w14:textId="77777777" w:rsidTr="00E368D6">
        <w:tc>
          <w:tcPr>
            <w:tcW w:w="2396" w:type="dxa"/>
            <w:tcBorders>
              <w:top w:val="single" w:sz="2" w:space="0" w:color="auto"/>
              <w:left w:val="single" w:sz="2" w:space="0" w:color="auto"/>
              <w:bottom w:val="single" w:sz="2" w:space="0" w:color="auto"/>
              <w:right w:val="single" w:sz="2" w:space="0" w:color="auto"/>
            </w:tcBorders>
            <w:vAlign w:val="center"/>
            <w:hideMark/>
          </w:tcPr>
          <w:p w14:paraId="4FEC1D12" w14:textId="77777777" w:rsidR="00E368D6" w:rsidRPr="00E368D6" w:rsidRDefault="00E368D6" w:rsidP="00E368D6">
            <w:pPr>
              <w:spacing w:line="256" w:lineRule="auto"/>
              <w:ind w:left="360"/>
              <w:rPr>
                <w:rFonts w:eastAsia="Times New Roman"/>
                <w:b/>
                <w:bCs/>
                <w:sz w:val="12"/>
                <w:szCs w:val="12"/>
              </w:rPr>
            </w:pPr>
            <w:proofErr w:type="spellStart"/>
            <w:r w:rsidRPr="00E368D6">
              <w:rPr>
                <w:rFonts w:eastAsia="Times New Roman"/>
                <w:b/>
                <w:bCs/>
                <w:sz w:val="12"/>
                <w:szCs w:val="12"/>
              </w:rPr>
              <w:t>Día</w:t>
            </w:r>
            <w:proofErr w:type="spellEnd"/>
          </w:p>
        </w:tc>
        <w:tc>
          <w:tcPr>
            <w:tcW w:w="2268" w:type="dxa"/>
            <w:tcBorders>
              <w:top w:val="single" w:sz="2" w:space="0" w:color="auto"/>
              <w:left w:val="single" w:sz="2" w:space="0" w:color="auto"/>
              <w:bottom w:val="single" w:sz="2" w:space="0" w:color="auto"/>
              <w:right w:val="single" w:sz="2" w:space="0" w:color="auto"/>
            </w:tcBorders>
            <w:vAlign w:val="center"/>
            <w:hideMark/>
          </w:tcPr>
          <w:p w14:paraId="30241408" w14:textId="77777777" w:rsidR="00E368D6" w:rsidRPr="00E368D6" w:rsidRDefault="00E368D6" w:rsidP="00E368D6">
            <w:pPr>
              <w:spacing w:line="256" w:lineRule="auto"/>
              <w:ind w:left="360"/>
              <w:rPr>
                <w:rFonts w:eastAsia="Times New Roman"/>
                <w:b/>
                <w:bCs/>
                <w:sz w:val="12"/>
                <w:szCs w:val="12"/>
              </w:rPr>
            </w:pPr>
          </w:p>
        </w:tc>
      </w:tr>
      <w:tr w:rsidR="00E368D6" w:rsidRPr="00E368D6" w14:paraId="6FB7851E" w14:textId="77777777" w:rsidTr="00E368D6">
        <w:tc>
          <w:tcPr>
            <w:tcW w:w="2396" w:type="dxa"/>
            <w:tcBorders>
              <w:top w:val="single" w:sz="2" w:space="0" w:color="auto"/>
              <w:left w:val="single" w:sz="2" w:space="0" w:color="auto"/>
              <w:bottom w:val="single" w:sz="2" w:space="0" w:color="auto"/>
              <w:right w:val="single" w:sz="2" w:space="0" w:color="auto"/>
            </w:tcBorders>
            <w:tcMar>
              <w:top w:w="15" w:type="dxa"/>
              <w:left w:w="15" w:type="dxa"/>
              <w:bottom w:w="15" w:type="dxa"/>
              <w:right w:w="225" w:type="dxa"/>
            </w:tcMar>
            <w:vAlign w:val="center"/>
            <w:hideMark/>
          </w:tcPr>
          <w:p w14:paraId="5D5D8100" w14:textId="77777777" w:rsidR="00E368D6" w:rsidRPr="00E368D6" w:rsidRDefault="00E368D6" w:rsidP="00E368D6">
            <w:pPr>
              <w:spacing w:line="256" w:lineRule="auto"/>
              <w:ind w:left="360"/>
              <w:rPr>
                <w:rFonts w:eastAsia="Times New Roman"/>
                <w:sz w:val="12"/>
                <w:szCs w:val="12"/>
              </w:rPr>
            </w:pPr>
            <w:r w:rsidRPr="00E368D6">
              <w:rPr>
                <w:rFonts w:eastAsia="Times New Roman"/>
                <w:sz w:val="12"/>
                <w:szCs w:val="12"/>
              </w:rPr>
              <w:t>Lunes</w:t>
            </w:r>
          </w:p>
        </w:tc>
        <w:tc>
          <w:tcPr>
            <w:tcW w:w="2268" w:type="dxa"/>
            <w:tcBorders>
              <w:top w:val="single" w:sz="2" w:space="0" w:color="auto"/>
              <w:left w:val="single" w:sz="2" w:space="0" w:color="auto"/>
              <w:bottom w:val="single" w:sz="2" w:space="0" w:color="auto"/>
              <w:right w:val="single" w:sz="2" w:space="0" w:color="auto"/>
            </w:tcBorders>
            <w:tcMar>
              <w:top w:w="15" w:type="dxa"/>
              <w:left w:w="15" w:type="dxa"/>
              <w:bottom w:w="15" w:type="dxa"/>
              <w:right w:w="225" w:type="dxa"/>
            </w:tcMar>
            <w:vAlign w:val="center"/>
            <w:hideMark/>
          </w:tcPr>
          <w:p w14:paraId="672ACAEB" w14:textId="77777777" w:rsidR="00E368D6" w:rsidRPr="00E368D6" w:rsidRDefault="00E368D6" w:rsidP="00E368D6">
            <w:pPr>
              <w:spacing w:line="256" w:lineRule="auto"/>
              <w:ind w:left="360"/>
              <w:rPr>
                <w:rFonts w:eastAsia="Times New Roman"/>
                <w:sz w:val="12"/>
                <w:szCs w:val="12"/>
              </w:rPr>
            </w:pPr>
            <w:proofErr w:type="spellStart"/>
            <w:r w:rsidRPr="00E368D6">
              <w:rPr>
                <w:rFonts w:eastAsia="Times New Roman"/>
                <w:sz w:val="12"/>
                <w:szCs w:val="12"/>
              </w:rPr>
              <w:t>Cerrado</w:t>
            </w:r>
            <w:proofErr w:type="spellEnd"/>
          </w:p>
        </w:tc>
      </w:tr>
      <w:tr w:rsidR="00E368D6" w:rsidRPr="00E368D6" w14:paraId="68886C0F" w14:textId="77777777" w:rsidTr="00E368D6">
        <w:tc>
          <w:tcPr>
            <w:tcW w:w="2396" w:type="dxa"/>
            <w:tcBorders>
              <w:top w:val="single" w:sz="2" w:space="0" w:color="auto"/>
              <w:left w:val="single" w:sz="2" w:space="0" w:color="auto"/>
              <w:bottom w:val="single" w:sz="2" w:space="0" w:color="auto"/>
              <w:right w:val="single" w:sz="2" w:space="0" w:color="auto"/>
            </w:tcBorders>
            <w:tcMar>
              <w:top w:w="15" w:type="dxa"/>
              <w:left w:w="15" w:type="dxa"/>
              <w:bottom w:w="15" w:type="dxa"/>
              <w:right w:w="225" w:type="dxa"/>
            </w:tcMar>
            <w:vAlign w:val="center"/>
            <w:hideMark/>
          </w:tcPr>
          <w:p w14:paraId="6E7AB161" w14:textId="77777777" w:rsidR="00E368D6" w:rsidRPr="00E368D6" w:rsidRDefault="00E368D6" w:rsidP="00E368D6">
            <w:pPr>
              <w:spacing w:line="256" w:lineRule="auto"/>
              <w:ind w:left="360"/>
              <w:rPr>
                <w:rFonts w:eastAsia="Times New Roman"/>
                <w:sz w:val="12"/>
                <w:szCs w:val="12"/>
              </w:rPr>
            </w:pPr>
            <w:r w:rsidRPr="00E368D6">
              <w:rPr>
                <w:rFonts w:eastAsia="Times New Roman"/>
                <w:sz w:val="12"/>
                <w:szCs w:val="12"/>
              </w:rPr>
              <w:t>Martes - Sábado</w:t>
            </w:r>
          </w:p>
        </w:tc>
        <w:tc>
          <w:tcPr>
            <w:tcW w:w="2268" w:type="dxa"/>
            <w:tcBorders>
              <w:top w:val="single" w:sz="2" w:space="0" w:color="auto"/>
              <w:left w:val="single" w:sz="2" w:space="0" w:color="auto"/>
              <w:bottom w:val="single" w:sz="2" w:space="0" w:color="auto"/>
              <w:right w:val="single" w:sz="2" w:space="0" w:color="auto"/>
            </w:tcBorders>
            <w:tcMar>
              <w:top w:w="15" w:type="dxa"/>
              <w:left w:w="15" w:type="dxa"/>
              <w:bottom w:w="15" w:type="dxa"/>
              <w:right w:w="225" w:type="dxa"/>
            </w:tcMar>
            <w:vAlign w:val="center"/>
            <w:hideMark/>
          </w:tcPr>
          <w:p w14:paraId="73F3BC36" w14:textId="3674960A" w:rsidR="00E368D6" w:rsidRPr="00E368D6" w:rsidRDefault="00E368D6" w:rsidP="00E368D6">
            <w:pPr>
              <w:spacing w:line="256" w:lineRule="auto"/>
              <w:ind w:left="360"/>
              <w:rPr>
                <w:rFonts w:eastAsia="Times New Roman"/>
                <w:sz w:val="12"/>
                <w:szCs w:val="12"/>
              </w:rPr>
            </w:pPr>
            <w:r w:rsidRPr="00E368D6">
              <w:rPr>
                <w:rFonts w:eastAsia="Times New Roman"/>
                <w:sz w:val="12"/>
                <w:szCs w:val="12"/>
              </w:rPr>
              <w:t>09:30 - 16:30</w:t>
            </w:r>
          </w:p>
        </w:tc>
      </w:tr>
      <w:tr w:rsidR="00E368D6" w:rsidRPr="00E368D6" w14:paraId="65FA1EE5" w14:textId="77777777" w:rsidTr="00E368D6">
        <w:tc>
          <w:tcPr>
            <w:tcW w:w="2396" w:type="dxa"/>
            <w:vAlign w:val="center"/>
            <w:hideMark/>
          </w:tcPr>
          <w:p w14:paraId="54A672CF" w14:textId="13C98EB6" w:rsidR="00E368D6" w:rsidRPr="00E368D6" w:rsidRDefault="00E368D6" w:rsidP="00E368D6">
            <w:pPr>
              <w:spacing w:line="256" w:lineRule="auto"/>
              <w:ind w:left="360"/>
              <w:rPr>
                <w:rFonts w:eastAsia="Times New Roman"/>
                <w:sz w:val="12"/>
                <w:szCs w:val="12"/>
              </w:rPr>
            </w:pPr>
          </w:p>
        </w:tc>
        <w:tc>
          <w:tcPr>
            <w:tcW w:w="2268" w:type="dxa"/>
            <w:vAlign w:val="center"/>
            <w:hideMark/>
          </w:tcPr>
          <w:p w14:paraId="108F569A" w14:textId="77777777" w:rsidR="00E368D6" w:rsidRPr="00E368D6" w:rsidRDefault="00E368D6" w:rsidP="00E368D6">
            <w:pPr>
              <w:spacing w:line="256" w:lineRule="auto"/>
              <w:ind w:left="360"/>
              <w:rPr>
                <w:rFonts w:eastAsia="Times New Roman"/>
                <w:sz w:val="12"/>
                <w:szCs w:val="12"/>
              </w:rPr>
            </w:pPr>
          </w:p>
        </w:tc>
      </w:tr>
      <w:tr w:rsidR="00E368D6" w:rsidRPr="00E368D6" w14:paraId="11AA3BA7" w14:textId="77777777" w:rsidTr="00E368D6">
        <w:tc>
          <w:tcPr>
            <w:tcW w:w="2396" w:type="dxa"/>
            <w:tcBorders>
              <w:top w:val="single" w:sz="2" w:space="0" w:color="auto"/>
              <w:left w:val="single" w:sz="2" w:space="0" w:color="auto"/>
              <w:bottom w:val="single" w:sz="2" w:space="0" w:color="auto"/>
              <w:right w:val="single" w:sz="2" w:space="0" w:color="auto"/>
            </w:tcBorders>
            <w:tcMar>
              <w:top w:w="15" w:type="dxa"/>
              <w:left w:w="15" w:type="dxa"/>
              <w:bottom w:w="15" w:type="dxa"/>
              <w:right w:w="225" w:type="dxa"/>
            </w:tcMar>
            <w:vAlign w:val="center"/>
            <w:hideMark/>
          </w:tcPr>
          <w:p w14:paraId="478025EF" w14:textId="77777777" w:rsidR="00E368D6" w:rsidRPr="00E368D6" w:rsidRDefault="00E368D6" w:rsidP="00E368D6">
            <w:pPr>
              <w:spacing w:line="256" w:lineRule="auto"/>
              <w:ind w:left="360"/>
              <w:rPr>
                <w:rFonts w:eastAsia="Times New Roman"/>
                <w:sz w:val="12"/>
                <w:szCs w:val="12"/>
              </w:rPr>
            </w:pPr>
            <w:r w:rsidRPr="00E368D6">
              <w:rPr>
                <w:rFonts w:eastAsia="Times New Roman"/>
                <w:sz w:val="12"/>
                <w:szCs w:val="12"/>
              </w:rPr>
              <w:t>Domingo</w:t>
            </w:r>
          </w:p>
        </w:tc>
        <w:tc>
          <w:tcPr>
            <w:tcW w:w="2268" w:type="dxa"/>
            <w:tcBorders>
              <w:top w:val="single" w:sz="2" w:space="0" w:color="auto"/>
              <w:left w:val="single" w:sz="2" w:space="0" w:color="auto"/>
              <w:bottom w:val="single" w:sz="2" w:space="0" w:color="auto"/>
              <w:right w:val="single" w:sz="2" w:space="0" w:color="auto"/>
            </w:tcBorders>
            <w:tcMar>
              <w:top w:w="15" w:type="dxa"/>
              <w:left w:w="15" w:type="dxa"/>
              <w:bottom w:w="15" w:type="dxa"/>
              <w:right w:w="225" w:type="dxa"/>
            </w:tcMar>
            <w:vAlign w:val="center"/>
            <w:hideMark/>
          </w:tcPr>
          <w:p w14:paraId="1A3C2D80" w14:textId="1005DA91" w:rsidR="00E368D6" w:rsidRPr="00E368D6" w:rsidRDefault="00E368D6" w:rsidP="00E368D6">
            <w:pPr>
              <w:spacing w:line="256" w:lineRule="auto"/>
              <w:ind w:left="360"/>
              <w:rPr>
                <w:rFonts w:eastAsia="Times New Roman"/>
                <w:sz w:val="12"/>
                <w:szCs w:val="12"/>
              </w:rPr>
            </w:pPr>
            <w:r w:rsidRPr="00E368D6">
              <w:rPr>
                <w:rFonts w:eastAsia="Times New Roman"/>
                <w:sz w:val="12"/>
                <w:szCs w:val="12"/>
              </w:rPr>
              <w:t>10:00 - 13:30</w:t>
            </w:r>
          </w:p>
        </w:tc>
      </w:tr>
      <w:tr w:rsidR="00E368D6" w:rsidRPr="00E368D6" w14:paraId="1E50844F" w14:textId="77777777" w:rsidTr="00E368D6">
        <w:tc>
          <w:tcPr>
            <w:tcW w:w="2396" w:type="dxa"/>
            <w:vAlign w:val="center"/>
            <w:hideMark/>
          </w:tcPr>
          <w:p w14:paraId="4ABF3954" w14:textId="45E2272E" w:rsidR="00E368D6" w:rsidRPr="00E368D6" w:rsidRDefault="00E368D6" w:rsidP="00E368D6">
            <w:pPr>
              <w:spacing w:line="256" w:lineRule="auto"/>
              <w:ind w:left="360"/>
              <w:rPr>
                <w:rFonts w:eastAsia="Times New Roman"/>
                <w:sz w:val="12"/>
                <w:szCs w:val="12"/>
              </w:rPr>
            </w:pPr>
          </w:p>
        </w:tc>
        <w:tc>
          <w:tcPr>
            <w:tcW w:w="2268" w:type="dxa"/>
            <w:vAlign w:val="center"/>
            <w:hideMark/>
          </w:tcPr>
          <w:p w14:paraId="2507262E" w14:textId="77777777" w:rsidR="00E368D6" w:rsidRPr="00E368D6" w:rsidRDefault="00E368D6" w:rsidP="00E368D6">
            <w:pPr>
              <w:spacing w:line="256" w:lineRule="auto"/>
              <w:ind w:left="360"/>
              <w:rPr>
                <w:rFonts w:eastAsia="Times New Roman"/>
                <w:sz w:val="12"/>
                <w:szCs w:val="12"/>
              </w:rPr>
            </w:pPr>
          </w:p>
        </w:tc>
      </w:tr>
      <w:tr w:rsidR="00E368D6" w:rsidRPr="00E368D6" w14:paraId="64FAAC0C" w14:textId="77777777" w:rsidTr="00E368D6">
        <w:tc>
          <w:tcPr>
            <w:tcW w:w="2396" w:type="dxa"/>
            <w:tcBorders>
              <w:top w:val="single" w:sz="2" w:space="0" w:color="auto"/>
              <w:left w:val="single" w:sz="2" w:space="0" w:color="auto"/>
              <w:bottom w:val="single" w:sz="2" w:space="0" w:color="auto"/>
              <w:right w:val="single" w:sz="2" w:space="0" w:color="auto"/>
            </w:tcBorders>
            <w:tcMar>
              <w:top w:w="15" w:type="dxa"/>
              <w:left w:w="15" w:type="dxa"/>
              <w:bottom w:w="15" w:type="dxa"/>
              <w:right w:w="225" w:type="dxa"/>
            </w:tcMar>
            <w:vAlign w:val="center"/>
            <w:hideMark/>
          </w:tcPr>
          <w:p w14:paraId="11F09D20" w14:textId="77777777" w:rsidR="00E368D6" w:rsidRPr="00E368D6" w:rsidRDefault="00E368D6" w:rsidP="00E368D6">
            <w:pPr>
              <w:spacing w:line="256" w:lineRule="auto"/>
              <w:ind w:left="360"/>
              <w:rPr>
                <w:rFonts w:eastAsia="Times New Roman"/>
                <w:sz w:val="12"/>
                <w:szCs w:val="12"/>
              </w:rPr>
            </w:pPr>
            <w:proofErr w:type="spellStart"/>
            <w:r w:rsidRPr="00E368D6">
              <w:rPr>
                <w:rFonts w:eastAsia="Times New Roman"/>
                <w:sz w:val="12"/>
                <w:szCs w:val="12"/>
              </w:rPr>
              <w:t>Día</w:t>
            </w:r>
            <w:proofErr w:type="spellEnd"/>
            <w:r w:rsidRPr="00E368D6">
              <w:rPr>
                <w:rFonts w:eastAsia="Times New Roman"/>
                <w:sz w:val="12"/>
                <w:szCs w:val="12"/>
              </w:rPr>
              <w:t xml:space="preserve"> </w:t>
            </w:r>
            <w:proofErr w:type="spellStart"/>
            <w:r w:rsidRPr="00E368D6">
              <w:rPr>
                <w:rFonts w:eastAsia="Times New Roman"/>
                <w:sz w:val="12"/>
                <w:szCs w:val="12"/>
              </w:rPr>
              <w:t>festivo</w:t>
            </w:r>
            <w:proofErr w:type="spellEnd"/>
          </w:p>
        </w:tc>
        <w:tc>
          <w:tcPr>
            <w:tcW w:w="2268" w:type="dxa"/>
            <w:tcBorders>
              <w:top w:val="single" w:sz="2" w:space="0" w:color="auto"/>
              <w:left w:val="single" w:sz="2" w:space="0" w:color="auto"/>
              <w:bottom w:val="single" w:sz="2" w:space="0" w:color="auto"/>
              <w:right w:val="single" w:sz="2" w:space="0" w:color="auto"/>
            </w:tcBorders>
            <w:tcMar>
              <w:top w:w="15" w:type="dxa"/>
              <w:left w:w="15" w:type="dxa"/>
              <w:bottom w:w="15" w:type="dxa"/>
              <w:right w:w="225" w:type="dxa"/>
            </w:tcMar>
            <w:vAlign w:val="center"/>
            <w:hideMark/>
          </w:tcPr>
          <w:p w14:paraId="56C8809B" w14:textId="6A195940" w:rsidR="00E368D6" w:rsidRPr="00E368D6" w:rsidRDefault="00E368D6" w:rsidP="00E368D6">
            <w:pPr>
              <w:spacing w:line="256" w:lineRule="auto"/>
              <w:ind w:left="360"/>
              <w:rPr>
                <w:rFonts w:eastAsia="Times New Roman"/>
                <w:sz w:val="12"/>
                <w:szCs w:val="12"/>
              </w:rPr>
            </w:pPr>
            <w:r w:rsidRPr="00E368D6">
              <w:rPr>
                <w:rFonts w:eastAsia="Times New Roman"/>
                <w:sz w:val="12"/>
                <w:szCs w:val="12"/>
              </w:rPr>
              <w:t>10:00 - 13:30</w:t>
            </w:r>
          </w:p>
        </w:tc>
      </w:tr>
    </w:tbl>
    <w:p w14:paraId="4CAEEA6E" w14:textId="77777777" w:rsidR="00E368D6" w:rsidRPr="00E368D6" w:rsidRDefault="00E368D6" w:rsidP="00E368D6">
      <w:pPr>
        <w:spacing w:line="256" w:lineRule="auto"/>
        <w:ind w:left="360"/>
        <w:rPr>
          <w:rFonts w:eastAsia="Times New Roman"/>
          <w:sz w:val="12"/>
          <w:szCs w:val="12"/>
        </w:rPr>
      </w:pPr>
      <w:proofErr w:type="spellStart"/>
      <w:r w:rsidRPr="00E368D6">
        <w:rPr>
          <w:rFonts w:eastAsia="Times New Roman"/>
          <w:sz w:val="12"/>
          <w:szCs w:val="12"/>
        </w:rPr>
        <w:t>Grupos</w:t>
      </w:r>
      <w:proofErr w:type="spellEnd"/>
      <w:r w:rsidRPr="00E368D6">
        <w:rPr>
          <w:rFonts w:eastAsia="Times New Roman"/>
          <w:sz w:val="12"/>
          <w:szCs w:val="12"/>
        </w:rPr>
        <w:t xml:space="preserve"> </w:t>
      </w:r>
      <w:proofErr w:type="spellStart"/>
      <w:r w:rsidRPr="00E368D6">
        <w:rPr>
          <w:rFonts w:eastAsia="Times New Roman"/>
          <w:sz w:val="12"/>
          <w:szCs w:val="12"/>
        </w:rPr>
        <w:t>con</w:t>
      </w:r>
      <w:proofErr w:type="spellEnd"/>
      <w:r w:rsidRPr="00E368D6">
        <w:rPr>
          <w:rFonts w:eastAsia="Times New Roman"/>
          <w:sz w:val="12"/>
          <w:szCs w:val="12"/>
        </w:rPr>
        <w:t xml:space="preserve"> </w:t>
      </w:r>
      <w:proofErr w:type="spellStart"/>
      <w:r w:rsidRPr="00E368D6">
        <w:rPr>
          <w:rFonts w:eastAsia="Times New Roman"/>
          <w:sz w:val="12"/>
          <w:szCs w:val="12"/>
        </w:rPr>
        <w:t>cita</w:t>
      </w:r>
      <w:proofErr w:type="spellEnd"/>
      <w:r w:rsidRPr="00E368D6">
        <w:rPr>
          <w:rFonts w:eastAsia="Times New Roman"/>
          <w:sz w:val="12"/>
          <w:szCs w:val="12"/>
        </w:rPr>
        <w:t xml:space="preserve"> </w:t>
      </w:r>
      <w:proofErr w:type="spellStart"/>
      <w:r w:rsidRPr="00E368D6">
        <w:rPr>
          <w:rFonts w:eastAsia="Times New Roman"/>
          <w:sz w:val="12"/>
          <w:szCs w:val="12"/>
        </w:rPr>
        <w:t>previa</w:t>
      </w:r>
      <w:proofErr w:type="spellEnd"/>
    </w:p>
    <w:p w14:paraId="262E5D71" w14:textId="77777777" w:rsidR="00E368D6" w:rsidRPr="00EE4263" w:rsidRDefault="00E368D6" w:rsidP="00EE4263">
      <w:pPr>
        <w:spacing w:line="256" w:lineRule="auto"/>
        <w:ind w:left="360"/>
        <w:rPr>
          <w:rFonts w:eastAsia="Times New Roman"/>
          <w:sz w:val="12"/>
          <w:szCs w:val="12"/>
          <w:lang w:val="it-IT"/>
        </w:rPr>
      </w:pPr>
    </w:p>
    <w:p w14:paraId="4AB4D82B" w14:textId="61F1C833" w:rsidR="00EE4263" w:rsidRPr="00EE4263" w:rsidRDefault="00EE4263" w:rsidP="000B719C">
      <w:pPr>
        <w:spacing w:line="256" w:lineRule="auto"/>
        <w:ind w:left="360"/>
        <w:rPr>
          <w:rFonts w:eastAsia="Times New Roman"/>
          <w:sz w:val="18"/>
          <w:szCs w:val="18"/>
        </w:rPr>
      </w:pPr>
      <w:r w:rsidRPr="00EE4263">
        <w:rPr>
          <w:rFonts w:eastAsia="Times New Roman"/>
          <w:sz w:val="18"/>
          <w:szCs w:val="18"/>
        </w:rPr>
        <w:t xml:space="preserve">Der Bau des </w:t>
      </w:r>
      <w:proofErr w:type="spellStart"/>
      <w:r w:rsidRPr="00EE4263">
        <w:rPr>
          <w:rFonts w:eastAsia="Times New Roman"/>
          <w:sz w:val="18"/>
          <w:szCs w:val="18"/>
        </w:rPr>
        <w:t>Archivo</w:t>
      </w:r>
      <w:proofErr w:type="spellEnd"/>
      <w:r w:rsidRPr="00EE4263">
        <w:rPr>
          <w:rFonts w:eastAsia="Times New Roman"/>
          <w:sz w:val="18"/>
          <w:szCs w:val="18"/>
        </w:rPr>
        <w:t xml:space="preserve"> General de Indias, früher </w:t>
      </w:r>
      <w:proofErr w:type="spellStart"/>
      <w:r w:rsidRPr="00EE4263">
        <w:rPr>
          <w:rFonts w:eastAsia="Times New Roman"/>
          <w:sz w:val="18"/>
          <w:szCs w:val="18"/>
        </w:rPr>
        <w:t>Lonja</w:t>
      </w:r>
      <w:proofErr w:type="spellEnd"/>
      <w:r w:rsidRPr="00EE4263">
        <w:rPr>
          <w:rFonts w:eastAsia="Times New Roman"/>
          <w:sz w:val="18"/>
          <w:szCs w:val="18"/>
        </w:rPr>
        <w:t xml:space="preserve"> de </w:t>
      </w:r>
      <w:proofErr w:type="spellStart"/>
      <w:r w:rsidRPr="00EE4263">
        <w:rPr>
          <w:rFonts w:eastAsia="Times New Roman"/>
          <w:sz w:val="18"/>
          <w:szCs w:val="18"/>
        </w:rPr>
        <w:t>Mercaderes</w:t>
      </w:r>
      <w:proofErr w:type="spellEnd"/>
      <w:r w:rsidRPr="00EE4263">
        <w:rPr>
          <w:rFonts w:eastAsia="Times New Roman"/>
          <w:sz w:val="18"/>
          <w:szCs w:val="18"/>
        </w:rPr>
        <w:t xml:space="preserve"> (Warenbörse), begann Ende des 16. Jahrhunderts. Das Gebäude wurde von Juan de Herrera entworfen und von Alonso de </w:t>
      </w:r>
      <w:proofErr w:type="spellStart"/>
      <w:r w:rsidRPr="00EE4263">
        <w:rPr>
          <w:rFonts w:eastAsia="Times New Roman"/>
          <w:sz w:val="18"/>
          <w:szCs w:val="18"/>
        </w:rPr>
        <w:t>Vandelvira</w:t>
      </w:r>
      <w:proofErr w:type="spellEnd"/>
      <w:r w:rsidRPr="00EE4263">
        <w:rPr>
          <w:rFonts w:eastAsia="Times New Roman"/>
          <w:sz w:val="18"/>
          <w:szCs w:val="18"/>
        </w:rPr>
        <w:t xml:space="preserve"> und Juan de Minjares gebaut. Der erste Stock und das Schwurkreuz an der Außenseite stammen aus dem 17. Jahrhundert. Ein Jahrhundert </w:t>
      </w:r>
      <w:proofErr w:type="gramStart"/>
      <w:r w:rsidRPr="00EE4263">
        <w:rPr>
          <w:rFonts w:eastAsia="Times New Roman"/>
          <w:sz w:val="18"/>
          <w:szCs w:val="18"/>
        </w:rPr>
        <w:t>später,</w:t>
      </w:r>
      <w:proofErr w:type="gramEnd"/>
      <w:r w:rsidRPr="00EE4263">
        <w:rPr>
          <w:rFonts w:eastAsia="Times New Roman"/>
          <w:sz w:val="18"/>
          <w:szCs w:val="18"/>
        </w:rPr>
        <w:t xml:space="preserve"> als Karl III. dieses Gebäude als Sitz für das </w:t>
      </w:r>
      <w:proofErr w:type="spellStart"/>
      <w:r w:rsidRPr="00EE4263">
        <w:rPr>
          <w:rFonts w:eastAsia="Times New Roman"/>
          <w:sz w:val="18"/>
          <w:szCs w:val="18"/>
        </w:rPr>
        <w:t>Archivo</w:t>
      </w:r>
      <w:proofErr w:type="spellEnd"/>
      <w:r w:rsidRPr="00EE4263">
        <w:rPr>
          <w:rFonts w:eastAsia="Times New Roman"/>
          <w:sz w:val="18"/>
          <w:szCs w:val="18"/>
        </w:rPr>
        <w:t xml:space="preserve"> General de Indias wählte, erfolgten weitere Arbeiten, wie z. B. die Neugestaltung der Haupttreppe. Es handelt sich um ein quadratisches Gebäude mit einem großen zentralen Innenhof. Im Inneren werden wertvolle Dokumente aufbewahrt, die einen Einblick in die Geschichte der Beziehungen Spaniens zu seinen überseeischen Kolonien in Amerika geben.</w:t>
      </w:r>
    </w:p>
    <w:p w14:paraId="33B2863F" w14:textId="77777777" w:rsidR="00EE4263" w:rsidRPr="00E368D6" w:rsidRDefault="00EE4263" w:rsidP="0038255E">
      <w:pPr>
        <w:pStyle w:val="Titolo3"/>
        <w:rPr>
          <w:rFonts w:eastAsia="Times New Roman"/>
        </w:rPr>
      </w:pPr>
      <w:bookmarkStart w:id="43" w:name="_Toc219814043"/>
      <w:bookmarkStart w:id="44" w:name="_Toc219814649"/>
      <w:bookmarkStart w:id="45" w:name="_Toc220782813"/>
      <w:r w:rsidRPr="00E368D6">
        <w:rPr>
          <w:rFonts w:eastAsia="Times New Roman"/>
        </w:rPr>
        <w:t>Seville Cathedral</w:t>
      </w:r>
      <w:bookmarkEnd w:id="43"/>
      <w:bookmarkEnd w:id="44"/>
      <w:bookmarkEnd w:id="45"/>
    </w:p>
    <w:p w14:paraId="0547B517" w14:textId="70643EDB" w:rsidR="00E368D6" w:rsidRPr="00E368D6" w:rsidRDefault="00E368D6" w:rsidP="00E368D6">
      <w:pPr>
        <w:spacing w:line="256" w:lineRule="auto"/>
        <w:rPr>
          <w:rFonts w:eastAsia="Times New Roman"/>
        </w:rPr>
      </w:pPr>
    </w:p>
    <w:p w14:paraId="2AFAD8D2" w14:textId="77777777" w:rsidR="00E368D6" w:rsidRPr="001742E3" w:rsidRDefault="00E368D6" w:rsidP="00E368D6">
      <w:pPr>
        <w:spacing w:line="256" w:lineRule="auto"/>
        <w:ind w:left="360"/>
        <w:rPr>
          <w:rFonts w:eastAsia="Times New Roman"/>
        </w:rPr>
      </w:pPr>
      <w:r w:rsidRPr="001742E3">
        <w:rPr>
          <w:rFonts w:eastAsia="Times New Roman"/>
        </w:rPr>
        <w:t>Avenida de la Constitución, s/n.</w:t>
      </w:r>
    </w:p>
    <w:p w14:paraId="745CC33B" w14:textId="77777777" w:rsidR="00E368D6" w:rsidRPr="001742E3" w:rsidRDefault="00E368D6" w:rsidP="00E368D6">
      <w:pPr>
        <w:spacing w:line="256" w:lineRule="auto"/>
        <w:ind w:left="360"/>
        <w:rPr>
          <w:rFonts w:eastAsia="Times New Roman"/>
        </w:rPr>
      </w:pPr>
      <w:proofErr w:type="gramStart"/>
      <w:r w:rsidRPr="001742E3">
        <w:rPr>
          <w:rFonts w:eastAsia="Times New Roman"/>
        </w:rPr>
        <w:t>41001  Sevilla</w:t>
      </w:r>
      <w:proofErr w:type="gramEnd"/>
      <w:r w:rsidRPr="001742E3">
        <w:rPr>
          <w:rFonts w:eastAsia="Times New Roman"/>
        </w:rPr>
        <w:t>, </w:t>
      </w:r>
      <w:proofErr w:type="gramStart"/>
      <w:r w:rsidRPr="001742E3">
        <w:rPr>
          <w:rFonts w:eastAsia="Times New Roman"/>
        </w:rPr>
        <w:t>Seville  (</w:t>
      </w:r>
      <w:proofErr w:type="spellStart"/>
      <w:proofErr w:type="gramEnd"/>
      <w:r w:rsidRPr="001742E3">
        <w:rPr>
          <w:rFonts w:eastAsia="Times New Roman"/>
        </w:rPr>
        <w:t>Andalusia</w:t>
      </w:r>
      <w:proofErr w:type="spellEnd"/>
      <w:r w:rsidRPr="001742E3">
        <w:rPr>
          <w:rFonts w:eastAsia="Times New Roman"/>
        </w:rPr>
        <w:t>)</w:t>
      </w:r>
    </w:p>
    <w:p w14:paraId="12843749" w14:textId="77777777" w:rsidR="00E368D6" w:rsidRPr="001742E3" w:rsidRDefault="00E368D6" w:rsidP="00E368D6">
      <w:pPr>
        <w:spacing w:line="256" w:lineRule="auto"/>
        <w:ind w:left="360"/>
        <w:rPr>
          <w:rFonts w:eastAsia="Times New Roman"/>
        </w:rPr>
      </w:pPr>
      <w:proofErr w:type="spellStart"/>
      <w:proofErr w:type="gramStart"/>
      <w:r w:rsidRPr="001742E3">
        <w:rPr>
          <w:rFonts w:eastAsia="Times New Roman"/>
          <w:b/>
          <w:bCs/>
        </w:rPr>
        <w:t>Email:</w:t>
      </w:r>
      <w:r w:rsidRPr="001742E3">
        <w:rPr>
          <w:rFonts w:eastAsia="Times New Roman"/>
        </w:rPr>
        <w:t>info@catedraldesevilla.es</w:t>
      </w:r>
      <w:proofErr w:type="spellEnd"/>
      <w:proofErr w:type="gramEnd"/>
    </w:p>
    <w:p w14:paraId="42CB098E" w14:textId="023A52B9" w:rsidR="00E368D6" w:rsidRPr="001742E3" w:rsidRDefault="00E368D6" w:rsidP="00E368D6">
      <w:pPr>
        <w:spacing w:line="256" w:lineRule="auto"/>
        <w:ind w:left="360"/>
        <w:rPr>
          <w:rFonts w:eastAsia="Times New Roman"/>
        </w:rPr>
      </w:pPr>
      <w:proofErr w:type="spellStart"/>
      <w:proofErr w:type="gramStart"/>
      <w:r w:rsidRPr="001742E3">
        <w:rPr>
          <w:rFonts w:eastAsia="Times New Roman"/>
          <w:b/>
          <w:bCs/>
        </w:rPr>
        <w:t>Email:</w:t>
      </w:r>
      <w:r w:rsidRPr="001742E3">
        <w:rPr>
          <w:rFonts w:eastAsia="Times New Roman"/>
        </w:rPr>
        <w:t>visicultural@catedraldesevilla.es</w:t>
      </w:r>
      <w:proofErr w:type="spellEnd"/>
      <w:proofErr w:type="gramEnd"/>
    </w:p>
    <w:p w14:paraId="26428D8D" w14:textId="55D0B560" w:rsidR="00E368D6" w:rsidRPr="001742E3" w:rsidRDefault="00E368D6" w:rsidP="00E368D6">
      <w:pPr>
        <w:spacing w:line="256" w:lineRule="auto"/>
        <w:ind w:left="360"/>
        <w:rPr>
          <w:rFonts w:eastAsia="Times New Roman"/>
        </w:rPr>
      </w:pPr>
      <w:proofErr w:type="gramStart"/>
      <w:r w:rsidRPr="001742E3">
        <w:rPr>
          <w:rFonts w:eastAsia="Times New Roman"/>
          <w:b/>
          <w:bCs/>
        </w:rPr>
        <w:t>Tel.:</w:t>
      </w:r>
      <w:r w:rsidRPr="001742E3">
        <w:rPr>
          <w:rFonts w:eastAsia="Times New Roman"/>
        </w:rPr>
        <w:t>+</w:t>
      </w:r>
      <w:proofErr w:type="gramEnd"/>
      <w:r w:rsidRPr="001742E3">
        <w:rPr>
          <w:rFonts w:eastAsia="Times New Roman"/>
        </w:rPr>
        <w:t xml:space="preserve">34 954 21 49 71 </w:t>
      </w:r>
      <w:proofErr w:type="gramStart"/>
      <w:r w:rsidRPr="001742E3">
        <w:rPr>
          <w:rFonts w:eastAsia="Times New Roman"/>
          <w:b/>
          <w:bCs/>
        </w:rPr>
        <w:t>Tel.:</w:t>
      </w:r>
      <w:r w:rsidRPr="001742E3">
        <w:rPr>
          <w:rFonts w:eastAsia="Times New Roman"/>
        </w:rPr>
        <w:t>+</w:t>
      </w:r>
      <w:proofErr w:type="gramEnd"/>
      <w:r w:rsidRPr="001742E3">
        <w:rPr>
          <w:rFonts w:eastAsia="Times New Roman"/>
        </w:rPr>
        <w:t xml:space="preserve">34 682 001 309 </w:t>
      </w:r>
      <w:proofErr w:type="gramStart"/>
      <w:r w:rsidRPr="001742E3">
        <w:rPr>
          <w:rFonts w:eastAsia="Times New Roman"/>
          <w:b/>
          <w:bCs/>
        </w:rPr>
        <w:t>Tel.:</w:t>
      </w:r>
      <w:r w:rsidRPr="001742E3">
        <w:rPr>
          <w:rFonts w:eastAsia="Times New Roman"/>
        </w:rPr>
        <w:t>+</w:t>
      </w:r>
      <w:proofErr w:type="gramEnd"/>
      <w:r w:rsidRPr="001742E3">
        <w:rPr>
          <w:rFonts w:eastAsia="Times New Roman"/>
        </w:rPr>
        <w:t>34 902 099 692</w:t>
      </w:r>
    </w:p>
    <w:p w14:paraId="25BAB18F" w14:textId="330DAA20" w:rsidR="00E368D6" w:rsidRDefault="00E368D6" w:rsidP="00E368D6">
      <w:pPr>
        <w:spacing w:line="256" w:lineRule="auto"/>
        <w:ind w:left="360"/>
        <w:rPr>
          <w:rFonts w:eastAsia="Times New Roman"/>
        </w:rPr>
      </w:pPr>
      <w:r w:rsidRPr="00E368D6">
        <w:rPr>
          <w:rFonts w:eastAsia="Times New Roman"/>
          <w:b/>
          <w:bCs/>
        </w:rPr>
        <w:t xml:space="preserve">Website: </w:t>
      </w:r>
      <w:r w:rsidRPr="00E368D6">
        <w:rPr>
          <w:rFonts w:eastAsia="Times New Roman"/>
        </w:rPr>
        <w:t>www.catedraldesevilla.es</w:t>
      </w:r>
    </w:p>
    <w:p w14:paraId="35137048" w14:textId="77777777" w:rsidR="00E368D6" w:rsidRDefault="00E368D6" w:rsidP="00E368D6">
      <w:pPr>
        <w:spacing w:line="256" w:lineRule="auto"/>
        <w:ind w:left="360"/>
        <w:rPr>
          <w:rFonts w:eastAsia="Times New Roman"/>
        </w:rPr>
      </w:pPr>
    </w:p>
    <w:p w14:paraId="3816B567" w14:textId="149803A8" w:rsidR="00E368D6" w:rsidRPr="0038255E" w:rsidRDefault="00E368D6" w:rsidP="00E368D6">
      <w:pPr>
        <w:spacing w:line="256" w:lineRule="auto"/>
        <w:ind w:left="360"/>
        <w:rPr>
          <w:rFonts w:eastAsia="Times New Roman"/>
          <w:sz w:val="20"/>
          <w:szCs w:val="20"/>
        </w:rPr>
      </w:pPr>
      <w:r w:rsidRPr="00E368D6">
        <w:rPr>
          <w:rFonts w:eastAsia="Times New Roman"/>
        </w:rPr>
        <w:t xml:space="preserve">Die Kathedrale nimmt die Stelle der Hauptmoschee aus dem 12. Jahrhundert ein. Von dieser ist noch das Minarett erhalten, das aufgrund einer im 16. Jahrhundert angebrachten Wetterfahne La Giralda genannt wird. Ebenfalls von der früheren Moschee stammen der Hof der Waschungen und das heutige Tor Puerta del </w:t>
      </w:r>
      <w:proofErr w:type="spellStart"/>
      <w:r w:rsidRPr="00E368D6">
        <w:rPr>
          <w:rFonts w:eastAsia="Times New Roman"/>
        </w:rPr>
        <w:t>Perdón</w:t>
      </w:r>
      <w:proofErr w:type="spellEnd"/>
      <w:r w:rsidRPr="00E368D6">
        <w:rPr>
          <w:rFonts w:eastAsia="Times New Roman"/>
        </w:rPr>
        <w:t xml:space="preserve">. Nach der Eroberung der Stadt durch Ferdinand III. von Kastilien wurde das Gotteshaus 1248 christlich. Die unterschiedlichen Bauphasen lassen </w:t>
      </w:r>
      <w:proofErr w:type="spellStart"/>
      <w:r w:rsidRPr="00E368D6">
        <w:rPr>
          <w:rFonts w:eastAsia="Times New Roman"/>
        </w:rPr>
        <w:t>Mudéjar</w:t>
      </w:r>
      <w:proofErr w:type="spellEnd"/>
      <w:r w:rsidRPr="00E368D6">
        <w:rPr>
          <w:rFonts w:eastAsia="Times New Roman"/>
        </w:rPr>
        <w:t xml:space="preserve">-, gotische, Renaissance-, barocke und klassizistische Elemente erkennen. Der </w:t>
      </w:r>
      <w:r w:rsidRPr="00E368D6">
        <w:rPr>
          <w:rFonts w:eastAsia="Times New Roman"/>
        </w:rPr>
        <w:lastRenderedPageBreak/>
        <w:t xml:space="preserve">Eingang der Kathedrale befindet sich am Plaza de la Virgen de los Reyes. Das Mittelschiff der insgesamt fünfschiffigen Kirche ist 36 Meter hoch, der rechteckige </w:t>
      </w:r>
      <w:r w:rsidRPr="0038255E">
        <w:rPr>
          <w:rFonts w:eastAsia="Times New Roman"/>
          <w:sz w:val="20"/>
          <w:szCs w:val="20"/>
        </w:rPr>
        <w:t xml:space="preserve">Grundriss misst 116 Meter in der Länge auf 76 Meter Breite. Die maximale Höhe der Vierung beträgt 40 Meter. Der Hochaltar wurde in mehreren Etappen fertiggestellt. Daran beteiligt waren die Brüder Jorge Fernández Alemán und Alejo Fernández, Roque </w:t>
      </w:r>
      <w:proofErr w:type="spellStart"/>
      <w:r w:rsidRPr="0038255E">
        <w:rPr>
          <w:rFonts w:eastAsia="Times New Roman"/>
          <w:sz w:val="20"/>
          <w:szCs w:val="20"/>
        </w:rPr>
        <w:t>Balduque</w:t>
      </w:r>
      <w:proofErr w:type="spellEnd"/>
      <w:r w:rsidRPr="0038255E">
        <w:rPr>
          <w:rFonts w:eastAsia="Times New Roman"/>
          <w:sz w:val="20"/>
          <w:szCs w:val="20"/>
        </w:rPr>
        <w:t>, Pedro Millán, Juan Bautista Vázquez der Ältere und Pedro de Heredia. Der Kapitelsaal im Stil der Renaissance ist aus der zweiten Hälfte des 16. Jahrhunderts. Der Stil der Hauptsakristei ist plateresk. Hier ruhen die Gebeine von Christoph Kolumbus.</w:t>
      </w:r>
    </w:p>
    <w:p w14:paraId="4661BDB7" w14:textId="643A2DA3" w:rsidR="00E368D6" w:rsidRPr="007204B1" w:rsidRDefault="00E368D6" w:rsidP="007204B1">
      <w:pPr>
        <w:spacing w:line="256" w:lineRule="auto"/>
        <w:ind w:left="360"/>
        <w:rPr>
          <w:rFonts w:eastAsia="Times New Roman"/>
          <w:sz w:val="20"/>
          <w:szCs w:val="20"/>
        </w:rPr>
      </w:pPr>
      <w:r w:rsidRPr="0038255E">
        <w:rPr>
          <w:rFonts w:eastAsia="Times New Roman"/>
          <w:sz w:val="20"/>
          <w:szCs w:val="20"/>
        </w:rPr>
        <w:t xml:space="preserve">Die Kathedrale nimmt die Stelle der Hauptmoschee aus dem 12. Jahrhundert ein. Von dieser ist noch das Minarett erhalten, das aufgrund einer im 16. Jahrhundert angebrachten Wetterfahne La Giralda genannt wird. Ebenfalls von der früheren Moschee stammen der Hof der Waschungen und das heutige Tor Puerta del </w:t>
      </w:r>
      <w:proofErr w:type="spellStart"/>
      <w:r w:rsidRPr="0038255E">
        <w:rPr>
          <w:rFonts w:eastAsia="Times New Roman"/>
          <w:sz w:val="20"/>
          <w:szCs w:val="20"/>
        </w:rPr>
        <w:t>Perdón</w:t>
      </w:r>
      <w:proofErr w:type="spellEnd"/>
      <w:r w:rsidRPr="0038255E">
        <w:rPr>
          <w:rFonts w:eastAsia="Times New Roman"/>
          <w:sz w:val="20"/>
          <w:szCs w:val="20"/>
        </w:rPr>
        <w:t xml:space="preserve">. Nach der Eroberung der Stadt durch Ferdinand III. von Kastilien wurde das Gotteshaus 1248 christlich. Die unterschiedlichen Bauphasen lassen </w:t>
      </w:r>
      <w:proofErr w:type="spellStart"/>
      <w:r w:rsidRPr="0038255E">
        <w:rPr>
          <w:rFonts w:eastAsia="Times New Roman"/>
          <w:sz w:val="20"/>
          <w:szCs w:val="20"/>
        </w:rPr>
        <w:t>Mudéjar</w:t>
      </w:r>
      <w:proofErr w:type="spellEnd"/>
      <w:r w:rsidRPr="0038255E">
        <w:rPr>
          <w:rFonts w:eastAsia="Times New Roman"/>
          <w:sz w:val="20"/>
          <w:szCs w:val="20"/>
        </w:rPr>
        <w:t xml:space="preserve">-, gotische, Renaissance-, barocke und klassizistische Elemente erkennen. Der Eingang der Kathedrale befindet sich am Plaza de la Virgen de los Reyes. Das Mittelschiff der insgesamt fünfschiffigen Kirche ist 36 Meter hoch, der rechteckige Grundriss misst 116 Meter in der Länge auf 76 Meter Breite. Die maximale Höhe der Vierung beträgt 40 Meter. Der Hochaltar wurde in mehreren Etappen fertiggestellt. Daran beteiligt waren die Brüder Jorge Fernández Alemán und Alejo Fernández, Roque </w:t>
      </w:r>
      <w:proofErr w:type="spellStart"/>
      <w:r w:rsidRPr="0038255E">
        <w:rPr>
          <w:rFonts w:eastAsia="Times New Roman"/>
          <w:sz w:val="20"/>
          <w:szCs w:val="20"/>
        </w:rPr>
        <w:t>Balduque</w:t>
      </w:r>
      <w:proofErr w:type="spellEnd"/>
      <w:r w:rsidRPr="0038255E">
        <w:rPr>
          <w:rFonts w:eastAsia="Times New Roman"/>
          <w:sz w:val="20"/>
          <w:szCs w:val="20"/>
        </w:rPr>
        <w:t>, Pedro Millán, Juan Bautista Vázquez der Ältere und Pedro de Heredia. Der Kapitelsaal im Stil der Renaissance ist aus der zweiten Hälfte des 16. Jahrhunderts. Der Stil der Hauptsakristei ist plateresk. Hier ruhen die Gebeine von Christoph Kolumbus.</w:t>
      </w:r>
    </w:p>
    <w:p w14:paraId="4F2FBC0C" w14:textId="72B7CA44" w:rsidR="008E7778" w:rsidRPr="00307918" w:rsidRDefault="008E7778" w:rsidP="00307918">
      <w:pPr>
        <w:spacing w:line="256" w:lineRule="auto"/>
        <w:ind w:left="360"/>
        <w:rPr>
          <w:rFonts w:eastAsia="Times New Roman"/>
          <w:b/>
          <w:bCs/>
          <w:lang w:val="en-US"/>
        </w:rPr>
      </w:pPr>
      <w:r w:rsidRPr="008E7778">
        <w:rPr>
          <w:rFonts w:eastAsia="Times New Roman"/>
          <w:b/>
          <w:bCs/>
          <w:lang w:val="en-US"/>
        </w:rPr>
        <w:t>The old minaret of the Arab mosque.</w:t>
      </w:r>
    </w:p>
    <w:p w14:paraId="754DE72E" w14:textId="77777777" w:rsidR="008E7778" w:rsidRPr="0038255E" w:rsidRDefault="008E7778" w:rsidP="008E7778">
      <w:pPr>
        <w:spacing w:line="256" w:lineRule="auto"/>
        <w:ind w:left="360"/>
        <w:rPr>
          <w:rFonts w:eastAsia="Times New Roman"/>
          <w:sz w:val="20"/>
          <w:szCs w:val="20"/>
          <w:lang w:val="en-US"/>
        </w:rPr>
      </w:pPr>
      <w:r w:rsidRPr="0038255E">
        <w:rPr>
          <w:rFonts w:eastAsia="Times New Roman"/>
          <w:sz w:val="20"/>
          <w:szCs w:val="20"/>
          <w:lang w:val="en-US"/>
        </w:rPr>
        <w:t xml:space="preserve">The bell tower, the diminishing niches and the El </w:t>
      </w:r>
      <w:proofErr w:type="spellStart"/>
      <w:r w:rsidRPr="0038255E">
        <w:rPr>
          <w:rFonts w:eastAsia="Times New Roman"/>
          <w:sz w:val="20"/>
          <w:szCs w:val="20"/>
          <w:lang w:val="en-US"/>
        </w:rPr>
        <w:t>Giraldillo</w:t>
      </w:r>
      <w:proofErr w:type="spellEnd"/>
      <w:r w:rsidRPr="0038255E">
        <w:rPr>
          <w:rFonts w:eastAsia="Times New Roman"/>
          <w:sz w:val="20"/>
          <w:szCs w:val="20"/>
          <w:lang w:val="en-US"/>
        </w:rPr>
        <w:t xml:space="preserve"> </w:t>
      </w:r>
      <w:proofErr w:type="gramStart"/>
      <w:r w:rsidRPr="0038255E">
        <w:rPr>
          <w:rFonts w:eastAsia="Times New Roman"/>
          <w:sz w:val="20"/>
          <w:szCs w:val="20"/>
          <w:lang w:val="en-US"/>
        </w:rPr>
        <w:t>weather vane</w:t>
      </w:r>
      <w:proofErr w:type="gramEnd"/>
      <w:r w:rsidRPr="0038255E">
        <w:rPr>
          <w:rFonts w:eastAsia="Times New Roman"/>
          <w:sz w:val="20"/>
          <w:szCs w:val="20"/>
          <w:lang w:val="en-US"/>
        </w:rPr>
        <w:t xml:space="preserve"> were added in the 16th century.</w:t>
      </w:r>
    </w:p>
    <w:p w14:paraId="48AAD336" w14:textId="77777777" w:rsidR="008E7778" w:rsidRPr="0038255E" w:rsidRDefault="008E7778" w:rsidP="008E7778">
      <w:pPr>
        <w:spacing w:line="256" w:lineRule="auto"/>
        <w:ind w:left="360"/>
        <w:rPr>
          <w:rFonts w:eastAsia="Times New Roman"/>
          <w:sz w:val="20"/>
          <w:szCs w:val="20"/>
          <w:lang w:val="en-US"/>
        </w:rPr>
      </w:pPr>
      <w:r w:rsidRPr="0038255E">
        <w:rPr>
          <w:rFonts w:eastAsia="Times New Roman"/>
          <w:sz w:val="20"/>
          <w:szCs w:val="20"/>
          <w:lang w:val="en-US"/>
        </w:rPr>
        <w:t xml:space="preserve">The part decorated with bricks is the work of the architect </w:t>
      </w:r>
      <w:proofErr w:type="spellStart"/>
      <w:r w:rsidRPr="0038255E">
        <w:rPr>
          <w:rFonts w:eastAsia="Times New Roman"/>
          <w:sz w:val="20"/>
          <w:szCs w:val="20"/>
          <w:lang w:val="en-US"/>
        </w:rPr>
        <w:t>Alí</w:t>
      </w:r>
      <w:proofErr w:type="spellEnd"/>
      <w:r w:rsidRPr="0038255E">
        <w:rPr>
          <w:rFonts w:eastAsia="Times New Roman"/>
          <w:sz w:val="20"/>
          <w:szCs w:val="20"/>
          <w:lang w:val="en-US"/>
        </w:rPr>
        <w:t xml:space="preserve"> de </w:t>
      </w:r>
      <w:proofErr w:type="spellStart"/>
      <w:r w:rsidRPr="0038255E">
        <w:rPr>
          <w:rFonts w:eastAsia="Times New Roman"/>
          <w:sz w:val="20"/>
          <w:szCs w:val="20"/>
          <w:lang w:val="en-US"/>
        </w:rPr>
        <w:t>Gómara</w:t>
      </w:r>
      <w:proofErr w:type="spellEnd"/>
      <w:r w:rsidRPr="0038255E">
        <w:rPr>
          <w:rFonts w:eastAsia="Times New Roman"/>
          <w:sz w:val="20"/>
          <w:szCs w:val="20"/>
          <w:lang w:val="en-US"/>
        </w:rPr>
        <w:t>. A series of ramps takes visitors up to the bell tower, which offers outstanding views over the city. The Orange Tree Courtyard, in the Almohad style with a Visigoth pool, is to one side.</w:t>
      </w:r>
    </w:p>
    <w:p w14:paraId="1B6A0C15" w14:textId="7ABEDDDB" w:rsidR="008E7778" w:rsidRPr="008A73BB" w:rsidRDefault="008E7778" w:rsidP="0038255E">
      <w:pPr>
        <w:pStyle w:val="Titolo3"/>
        <w:rPr>
          <w:rFonts w:eastAsia="Times New Roman"/>
        </w:rPr>
      </w:pPr>
      <w:bookmarkStart w:id="46" w:name="_Toc220782814"/>
      <w:r w:rsidRPr="008A73BB">
        <w:rPr>
          <w:rFonts w:eastAsia="Times New Roman"/>
        </w:rPr>
        <w:t xml:space="preserve">The Torre del Oro </w:t>
      </w:r>
      <w:proofErr w:type="spellStart"/>
      <w:r w:rsidRPr="008A73BB">
        <w:rPr>
          <w:rFonts w:eastAsia="Times New Roman"/>
        </w:rPr>
        <w:t>tower</w:t>
      </w:r>
      <w:bookmarkEnd w:id="46"/>
      <w:proofErr w:type="spellEnd"/>
    </w:p>
    <w:p w14:paraId="6C86739D" w14:textId="3F1461D7" w:rsidR="008E7778" w:rsidRPr="008E7778" w:rsidRDefault="008E7778" w:rsidP="008E7778">
      <w:pPr>
        <w:spacing w:line="256" w:lineRule="auto"/>
        <w:ind w:left="360"/>
        <w:rPr>
          <w:rFonts w:eastAsia="Times New Roman"/>
          <w:b/>
          <w:bCs/>
        </w:rPr>
      </w:pPr>
      <w:r w:rsidRPr="008E7778">
        <w:rPr>
          <w:rFonts w:eastAsia="Times New Roman"/>
          <w:b/>
          <w:bCs/>
        </w:rPr>
        <w:t>Das Wahrzeichen Sevillas</w:t>
      </w:r>
    </w:p>
    <w:p w14:paraId="7D0E3090" w14:textId="77777777" w:rsidR="008E7778" w:rsidRPr="0038255E" w:rsidRDefault="008E7778" w:rsidP="008E7778">
      <w:pPr>
        <w:spacing w:line="256" w:lineRule="auto"/>
        <w:ind w:left="360"/>
        <w:rPr>
          <w:rFonts w:eastAsia="Times New Roman"/>
          <w:sz w:val="20"/>
          <w:szCs w:val="20"/>
        </w:rPr>
      </w:pPr>
      <w:r w:rsidRPr="0038255E">
        <w:rPr>
          <w:rFonts w:eastAsia="Times New Roman"/>
          <w:sz w:val="20"/>
          <w:szCs w:val="20"/>
        </w:rPr>
        <w:t>Seinen Namen verdankt der Turm der Tatsache, dass er früher mit vergoldeten Keramikkacheln verkleidet war.</w:t>
      </w:r>
    </w:p>
    <w:p w14:paraId="2469FF1F" w14:textId="77777777" w:rsidR="008E7778" w:rsidRPr="008E7778" w:rsidRDefault="008E7778" w:rsidP="008E7778">
      <w:pPr>
        <w:spacing w:line="256" w:lineRule="auto"/>
        <w:ind w:left="360"/>
        <w:rPr>
          <w:rFonts w:eastAsia="Times New Roman"/>
        </w:rPr>
      </w:pPr>
      <w:r w:rsidRPr="0038255E">
        <w:rPr>
          <w:rFonts w:eastAsia="Times New Roman"/>
          <w:sz w:val="20"/>
          <w:szCs w:val="20"/>
        </w:rPr>
        <w:t>Er ist Teil der Stadtmauer und befindet sich am Ufer des Flusses. Sein Bau wurde 1220 beendet. Heute beherbergt er das Schifffahrtsmuseum mit Modellbauten, Seefahrerkarten, Kompassen und alten Urkunden</w:t>
      </w:r>
      <w:r w:rsidRPr="008E7778">
        <w:rPr>
          <w:rFonts w:eastAsia="Times New Roman"/>
        </w:rPr>
        <w:t>.</w:t>
      </w:r>
    </w:p>
    <w:p w14:paraId="47F0C455" w14:textId="77777777" w:rsidR="008E7778" w:rsidRPr="008E7778" w:rsidRDefault="008E7778" w:rsidP="008E7778">
      <w:pPr>
        <w:spacing w:line="256" w:lineRule="auto"/>
        <w:ind w:left="360"/>
        <w:rPr>
          <w:rFonts w:eastAsia="Times New Roman"/>
        </w:rPr>
      </w:pPr>
      <w:r w:rsidRPr="008E7778">
        <w:rPr>
          <w:rFonts w:eastAsia="Times New Roman"/>
        </w:rPr>
        <w:t>Paseo de Cristóbal Colón, s/n.</w:t>
      </w:r>
    </w:p>
    <w:p w14:paraId="7AA8C518" w14:textId="77777777" w:rsidR="008E7778" w:rsidRPr="008E7778" w:rsidRDefault="008E7778" w:rsidP="008E7778">
      <w:pPr>
        <w:spacing w:line="256" w:lineRule="auto"/>
        <w:ind w:left="360"/>
        <w:rPr>
          <w:rFonts w:eastAsia="Times New Roman"/>
        </w:rPr>
      </w:pPr>
      <w:proofErr w:type="gramStart"/>
      <w:r w:rsidRPr="008E7778">
        <w:rPr>
          <w:rFonts w:eastAsia="Times New Roman"/>
        </w:rPr>
        <w:t>41001  Sevilla</w:t>
      </w:r>
      <w:proofErr w:type="gramEnd"/>
      <w:r w:rsidRPr="008E7778">
        <w:rPr>
          <w:rFonts w:eastAsia="Times New Roman"/>
        </w:rPr>
        <w:t>, </w:t>
      </w:r>
      <w:proofErr w:type="gramStart"/>
      <w:r w:rsidRPr="008E7778">
        <w:rPr>
          <w:rFonts w:eastAsia="Times New Roman"/>
        </w:rPr>
        <w:t>Seville  (</w:t>
      </w:r>
      <w:proofErr w:type="spellStart"/>
      <w:proofErr w:type="gramEnd"/>
      <w:r w:rsidRPr="008E7778">
        <w:rPr>
          <w:rFonts w:eastAsia="Times New Roman"/>
        </w:rPr>
        <w:t>Andalusia</w:t>
      </w:r>
      <w:proofErr w:type="spellEnd"/>
      <w:r w:rsidRPr="008E7778">
        <w:rPr>
          <w:rFonts w:eastAsia="Times New Roman"/>
        </w:rPr>
        <w:t>)</w:t>
      </w:r>
    </w:p>
    <w:p w14:paraId="23D4F225" w14:textId="608AFE86" w:rsidR="008E7778" w:rsidRPr="001742E3" w:rsidRDefault="008E7778" w:rsidP="008E7778">
      <w:pPr>
        <w:spacing w:line="256" w:lineRule="auto"/>
        <w:ind w:left="360"/>
        <w:rPr>
          <w:rFonts w:eastAsia="Times New Roman"/>
        </w:rPr>
      </w:pPr>
      <w:proofErr w:type="spellStart"/>
      <w:proofErr w:type="gramStart"/>
      <w:r w:rsidRPr="008E7778">
        <w:rPr>
          <w:rFonts w:eastAsia="Times New Roman"/>
          <w:b/>
          <w:bCs/>
        </w:rPr>
        <w:t>Email:</w:t>
      </w:r>
      <w:r w:rsidRPr="008E7778">
        <w:rPr>
          <w:rFonts w:eastAsia="Times New Roman"/>
        </w:rPr>
        <w:t>torreoro@fn.mde.es</w:t>
      </w:r>
      <w:proofErr w:type="spellEnd"/>
      <w:proofErr w:type="gramEnd"/>
    </w:p>
    <w:p w14:paraId="5C0BF89B" w14:textId="77777777" w:rsidR="008E7778" w:rsidRDefault="008E7778" w:rsidP="008E7778">
      <w:pPr>
        <w:spacing w:line="256" w:lineRule="auto"/>
        <w:ind w:left="360"/>
        <w:rPr>
          <w:rFonts w:eastAsia="Times New Roman"/>
        </w:rPr>
      </w:pPr>
      <w:proofErr w:type="gramStart"/>
      <w:r w:rsidRPr="008E7778">
        <w:rPr>
          <w:rFonts w:eastAsia="Times New Roman"/>
          <w:b/>
          <w:bCs/>
        </w:rPr>
        <w:t>Tel.:</w:t>
      </w:r>
      <w:r w:rsidRPr="008E7778">
        <w:rPr>
          <w:rFonts w:eastAsia="Times New Roman"/>
        </w:rPr>
        <w:t>+</w:t>
      </w:r>
      <w:proofErr w:type="gramEnd"/>
      <w:r w:rsidRPr="008E7778">
        <w:rPr>
          <w:rFonts w:eastAsia="Times New Roman"/>
        </w:rPr>
        <w:t>34 954 222 419</w:t>
      </w:r>
    </w:p>
    <w:p w14:paraId="379E3037" w14:textId="76FC6FF4" w:rsidR="008E7778" w:rsidRPr="008E7778" w:rsidRDefault="008E7778" w:rsidP="008E7778">
      <w:pPr>
        <w:spacing w:line="256" w:lineRule="auto"/>
        <w:ind w:left="360"/>
        <w:rPr>
          <w:rFonts w:eastAsia="Times New Roman"/>
        </w:rPr>
      </w:pPr>
      <w:r w:rsidRPr="008E7778">
        <w:rPr>
          <w:rFonts w:eastAsia="Times New Roman"/>
        </w:rPr>
        <w:t>https://www.visitasevilla.es/en/monuments-and-culture/torre-del-oro</w:t>
      </w:r>
    </w:p>
    <w:p w14:paraId="79699A58" w14:textId="77777777" w:rsidR="008E7778" w:rsidRPr="0038255E" w:rsidRDefault="008E7778" w:rsidP="0038255E">
      <w:pPr>
        <w:pStyle w:val="Titolo3"/>
      </w:pPr>
      <w:bookmarkStart w:id="47" w:name="_Toc219814044"/>
      <w:bookmarkStart w:id="48" w:name="_Toc219814650"/>
      <w:bookmarkStart w:id="49" w:name="_Toc220782815"/>
      <w:r w:rsidRPr="0038255E">
        <w:lastRenderedPageBreak/>
        <w:t xml:space="preserve">Stierkampfarena und Stierkampfmuseum der Real </w:t>
      </w:r>
      <w:proofErr w:type="spellStart"/>
      <w:r w:rsidRPr="0038255E">
        <w:t>Maestranza</w:t>
      </w:r>
      <w:bookmarkEnd w:id="47"/>
      <w:bookmarkEnd w:id="48"/>
      <w:bookmarkEnd w:id="49"/>
      <w:proofErr w:type="spellEnd"/>
    </w:p>
    <w:p w14:paraId="20508781" w14:textId="77777777" w:rsidR="008E7778" w:rsidRPr="0038255E" w:rsidRDefault="008E7778" w:rsidP="008E7778">
      <w:pPr>
        <w:spacing w:line="256" w:lineRule="auto"/>
        <w:ind w:left="360"/>
        <w:rPr>
          <w:rFonts w:eastAsia="Times New Roman"/>
          <w:sz w:val="20"/>
          <w:szCs w:val="20"/>
        </w:rPr>
      </w:pPr>
      <w:r w:rsidRPr="0038255E">
        <w:rPr>
          <w:rFonts w:eastAsia="Times New Roman"/>
          <w:sz w:val="20"/>
          <w:szCs w:val="20"/>
        </w:rPr>
        <w:t>Seit ihrem Bau im Jahr 1761 stellt die Stierkampfarena eine Referenz im spanischen Stierkampfpanorama dar.</w:t>
      </w:r>
    </w:p>
    <w:p w14:paraId="4C6B2F70" w14:textId="77777777" w:rsidR="008E7778" w:rsidRPr="0038255E" w:rsidRDefault="008E7778" w:rsidP="008E7778">
      <w:pPr>
        <w:spacing w:line="256" w:lineRule="auto"/>
        <w:ind w:left="360"/>
        <w:rPr>
          <w:rFonts w:eastAsia="Times New Roman"/>
          <w:sz w:val="20"/>
          <w:szCs w:val="20"/>
        </w:rPr>
      </w:pPr>
      <w:r w:rsidRPr="0038255E">
        <w:rPr>
          <w:rFonts w:eastAsia="Times New Roman"/>
          <w:sz w:val="20"/>
          <w:szCs w:val="20"/>
        </w:rPr>
        <w:t xml:space="preserve">Die Real </w:t>
      </w:r>
      <w:proofErr w:type="spellStart"/>
      <w:r w:rsidRPr="0038255E">
        <w:rPr>
          <w:rFonts w:eastAsia="Times New Roman"/>
          <w:sz w:val="20"/>
          <w:szCs w:val="20"/>
        </w:rPr>
        <w:t>Maestranza</w:t>
      </w:r>
      <w:proofErr w:type="spellEnd"/>
      <w:r w:rsidRPr="0038255E">
        <w:rPr>
          <w:rFonts w:eastAsia="Times New Roman"/>
          <w:sz w:val="20"/>
          <w:szCs w:val="20"/>
        </w:rPr>
        <w:t xml:space="preserve"> ist eines der emblematischsten Gebäude Sevillas. Eines ihrer charakteristischsten Merkmale ist die leicht ovale Form des Platzes. Die steinernen Sperrsitzabteilungen wurden 1914 mit Backsteinen ummantelt, doch sind die Originalsteine darunter noch erhalten. Die Arena verfügt außerdem über ein Museum, wo anhand von Stierkampfanzügen, Fotografien und Bildern viel Wissenswertes über den Stierkampf zu erfahren ist.</w:t>
      </w:r>
    </w:p>
    <w:p w14:paraId="065F6DB0" w14:textId="77777777" w:rsidR="008E7778" w:rsidRPr="008E7778" w:rsidRDefault="008E7778" w:rsidP="008E7778">
      <w:pPr>
        <w:spacing w:line="256" w:lineRule="auto"/>
        <w:ind w:left="360"/>
        <w:rPr>
          <w:rFonts w:eastAsia="Times New Roman"/>
          <w:lang w:val="it-IT"/>
        </w:rPr>
      </w:pPr>
      <w:proofErr w:type="spellStart"/>
      <w:r w:rsidRPr="008E7778">
        <w:rPr>
          <w:rFonts w:eastAsia="Times New Roman"/>
          <w:lang w:val="it-IT"/>
        </w:rPr>
        <w:t>Paseo</w:t>
      </w:r>
      <w:proofErr w:type="spellEnd"/>
      <w:r w:rsidRPr="008E7778">
        <w:rPr>
          <w:rFonts w:eastAsia="Times New Roman"/>
          <w:lang w:val="it-IT"/>
        </w:rPr>
        <w:t xml:space="preserve"> de Colón, 12</w:t>
      </w:r>
    </w:p>
    <w:p w14:paraId="15FFAD17" w14:textId="77777777" w:rsidR="008E7778" w:rsidRPr="00942133" w:rsidRDefault="008E7778" w:rsidP="008E7778">
      <w:pPr>
        <w:spacing w:line="256" w:lineRule="auto"/>
        <w:ind w:left="360"/>
        <w:rPr>
          <w:rFonts w:eastAsia="Times New Roman"/>
          <w:lang w:val="it-IT"/>
        </w:rPr>
      </w:pPr>
      <w:r w:rsidRPr="00942133">
        <w:rPr>
          <w:rFonts w:eastAsia="Times New Roman"/>
          <w:lang w:val="it-IT"/>
        </w:rPr>
        <w:t>41001  Sevilla  (Andalusien)</w:t>
      </w:r>
    </w:p>
    <w:p w14:paraId="15723962" w14:textId="2F86838B" w:rsidR="008E7778" w:rsidRPr="00942133" w:rsidRDefault="008E7778" w:rsidP="008E7778">
      <w:pPr>
        <w:spacing w:line="256" w:lineRule="auto"/>
        <w:ind w:left="360"/>
        <w:rPr>
          <w:rFonts w:eastAsia="Times New Roman"/>
          <w:lang w:val="it-IT"/>
        </w:rPr>
      </w:pPr>
      <w:r w:rsidRPr="00942133">
        <w:rPr>
          <w:rFonts w:eastAsia="Times New Roman"/>
          <w:b/>
          <w:bCs/>
          <w:lang w:val="it-IT"/>
        </w:rPr>
        <w:t>E-Mail:</w:t>
      </w:r>
      <w:r w:rsidRPr="00942133">
        <w:rPr>
          <w:rFonts w:eastAsia="Times New Roman"/>
          <w:lang w:val="it-IT"/>
        </w:rPr>
        <w:t>visitaturistica@realmaestranza.com</w:t>
      </w:r>
    </w:p>
    <w:p w14:paraId="3A60DBEF" w14:textId="64199708" w:rsidR="008E7778" w:rsidRPr="00942133" w:rsidRDefault="008E7778" w:rsidP="008E7778">
      <w:pPr>
        <w:spacing w:line="256" w:lineRule="auto"/>
        <w:ind w:left="360"/>
        <w:rPr>
          <w:rFonts w:eastAsia="Times New Roman"/>
          <w:lang w:val="it-IT"/>
        </w:rPr>
      </w:pPr>
      <w:r w:rsidRPr="00942133">
        <w:rPr>
          <w:rFonts w:eastAsia="Times New Roman"/>
          <w:lang w:val="it-IT"/>
        </w:rPr>
        <w:t xml:space="preserve"> </w:t>
      </w:r>
      <w:r w:rsidRPr="00942133">
        <w:rPr>
          <w:rFonts w:eastAsia="Times New Roman"/>
          <w:b/>
          <w:bCs/>
          <w:lang w:val="it-IT"/>
        </w:rPr>
        <w:t>E-Mail:</w:t>
      </w:r>
      <w:r w:rsidRPr="00942133">
        <w:rPr>
          <w:rFonts w:eastAsia="Times New Roman"/>
          <w:lang w:val="it-IT"/>
        </w:rPr>
        <w:t>info@realmaestranza.com</w:t>
      </w:r>
    </w:p>
    <w:p w14:paraId="2442684A" w14:textId="5A103227" w:rsidR="008E7778" w:rsidRPr="00942133" w:rsidRDefault="008E7778" w:rsidP="008E7778">
      <w:pPr>
        <w:spacing w:line="256" w:lineRule="auto"/>
        <w:ind w:left="360"/>
        <w:rPr>
          <w:rFonts w:eastAsia="Times New Roman"/>
          <w:lang w:val="it-IT"/>
        </w:rPr>
      </w:pPr>
      <w:r w:rsidRPr="00942133">
        <w:rPr>
          <w:rFonts w:eastAsia="Times New Roman"/>
          <w:b/>
          <w:bCs/>
          <w:lang w:val="it-IT"/>
        </w:rPr>
        <w:t>Tel.:</w:t>
      </w:r>
      <w:r w:rsidRPr="00942133">
        <w:rPr>
          <w:rFonts w:eastAsia="Times New Roman"/>
          <w:lang w:val="it-IT"/>
        </w:rPr>
        <w:t xml:space="preserve">+34 954 221 490 </w:t>
      </w:r>
    </w:p>
    <w:p w14:paraId="6C8BE309" w14:textId="77777777" w:rsidR="008E7778" w:rsidRPr="00942133" w:rsidRDefault="008E7778" w:rsidP="008E7778">
      <w:pPr>
        <w:spacing w:line="256" w:lineRule="auto"/>
        <w:ind w:left="360"/>
        <w:rPr>
          <w:rFonts w:eastAsia="Times New Roman"/>
          <w:lang w:val="it-IT"/>
        </w:rPr>
      </w:pPr>
      <w:r w:rsidRPr="00942133">
        <w:rPr>
          <w:rFonts w:eastAsia="Times New Roman"/>
          <w:b/>
          <w:bCs/>
          <w:lang w:val="it-IT"/>
        </w:rPr>
        <w:t>Tel.:</w:t>
      </w:r>
      <w:r w:rsidRPr="00942133">
        <w:rPr>
          <w:rFonts w:eastAsia="Times New Roman"/>
          <w:lang w:val="it-IT"/>
        </w:rPr>
        <w:t>+34 954 210 315</w:t>
      </w:r>
    </w:p>
    <w:p w14:paraId="6F865A8D" w14:textId="104CC771" w:rsidR="008E7778" w:rsidRPr="00942133" w:rsidRDefault="008E7778" w:rsidP="008E7778">
      <w:pPr>
        <w:spacing w:line="256" w:lineRule="auto"/>
        <w:ind w:left="360"/>
        <w:rPr>
          <w:rFonts w:eastAsia="Times New Roman"/>
          <w:lang w:val="it-IT"/>
        </w:rPr>
      </w:pPr>
      <w:r w:rsidRPr="00942133">
        <w:rPr>
          <w:rFonts w:eastAsia="Times New Roman"/>
          <w:b/>
          <w:bCs/>
          <w:lang w:val="it-IT"/>
        </w:rPr>
        <w:t>Tel.:</w:t>
      </w:r>
      <w:r w:rsidRPr="00942133">
        <w:rPr>
          <w:rFonts w:eastAsia="Times New Roman"/>
          <w:lang w:val="it-IT"/>
        </w:rPr>
        <w:t>+34 954 224 577</w:t>
      </w:r>
    </w:p>
    <w:p w14:paraId="0CA00F05" w14:textId="6A45CE53" w:rsidR="008E7778" w:rsidRPr="00942133" w:rsidRDefault="008E7778" w:rsidP="008E7778">
      <w:pPr>
        <w:spacing w:line="256" w:lineRule="auto"/>
        <w:ind w:left="360"/>
        <w:rPr>
          <w:rFonts w:eastAsia="Times New Roman"/>
          <w:lang w:val="it-IT"/>
        </w:rPr>
      </w:pPr>
      <w:r w:rsidRPr="00942133">
        <w:rPr>
          <w:rFonts w:eastAsia="Times New Roman"/>
          <w:b/>
          <w:bCs/>
          <w:lang w:val="it-IT"/>
        </w:rPr>
        <w:t>Website:</w:t>
      </w:r>
      <w:r w:rsidRPr="00942133">
        <w:rPr>
          <w:rFonts w:eastAsia="Times New Roman"/>
          <w:lang w:val="it-IT"/>
        </w:rPr>
        <w:t>https://realmaestranza.com/en/home/</w:t>
      </w:r>
    </w:p>
    <w:p w14:paraId="7266AD58" w14:textId="77777777" w:rsidR="008E7778" w:rsidRPr="00942133" w:rsidRDefault="008E7778" w:rsidP="008E7778">
      <w:pPr>
        <w:spacing w:line="256" w:lineRule="auto"/>
        <w:ind w:left="360"/>
        <w:rPr>
          <w:rFonts w:eastAsia="Times New Roman"/>
          <w:lang w:val="it-IT"/>
        </w:rPr>
      </w:pPr>
    </w:p>
    <w:p w14:paraId="38B07ABD" w14:textId="77777777" w:rsidR="008A73BB" w:rsidRPr="00942133" w:rsidRDefault="008A73BB" w:rsidP="008E7778">
      <w:pPr>
        <w:spacing w:line="256" w:lineRule="auto"/>
        <w:ind w:left="360"/>
        <w:rPr>
          <w:rFonts w:eastAsia="Times New Roman"/>
          <w:lang w:val="it-IT"/>
        </w:rPr>
      </w:pPr>
    </w:p>
    <w:p w14:paraId="2FE3509E" w14:textId="051AE9F7" w:rsidR="008A73BB" w:rsidRPr="00942133" w:rsidRDefault="008A73BB" w:rsidP="0038255E">
      <w:pPr>
        <w:pStyle w:val="Titolo3"/>
        <w:rPr>
          <w:lang w:val="it-IT"/>
        </w:rPr>
      </w:pPr>
      <w:bookmarkStart w:id="50" w:name="_Toc219814045"/>
      <w:bookmarkStart w:id="51" w:name="_Toc219814651"/>
      <w:bookmarkStart w:id="52" w:name="_Toc220782816"/>
      <w:r w:rsidRPr="00942133">
        <w:rPr>
          <w:lang w:val="it-IT"/>
        </w:rPr>
        <w:t>María Luisa park</w:t>
      </w:r>
      <w:bookmarkEnd w:id="50"/>
      <w:bookmarkEnd w:id="51"/>
      <w:bookmarkEnd w:id="52"/>
    </w:p>
    <w:p w14:paraId="3E987CB7" w14:textId="77777777" w:rsidR="008A73BB" w:rsidRPr="00942133" w:rsidRDefault="008A73BB" w:rsidP="008A73BB">
      <w:pPr>
        <w:spacing w:line="256" w:lineRule="auto"/>
        <w:ind w:left="360"/>
        <w:rPr>
          <w:rFonts w:eastAsia="Times New Roman"/>
          <w:lang w:val="it-IT"/>
        </w:rPr>
      </w:pPr>
      <w:r w:rsidRPr="00942133">
        <w:rPr>
          <w:rFonts w:eastAsia="Times New Roman"/>
          <w:lang w:val="it-IT"/>
        </w:rPr>
        <w:t>Paseo de las Delicias, s/n</w:t>
      </w:r>
    </w:p>
    <w:p w14:paraId="7AF53E9C" w14:textId="77777777" w:rsidR="008A73BB" w:rsidRPr="00942133" w:rsidRDefault="008A73BB" w:rsidP="008A73BB">
      <w:pPr>
        <w:spacing w:line="256" w:lineRule="auto"/>
        <w:ind w:left="360"/>
        <w:rPr>
          <w:rFonts w:eastAsia="Times New Roman"/>
          <w:lang w:val="it-IT"/>
        </w:rPr>
      </w:pPr>
      <w:r w:rsidRPr="00942133">
        <w:rPr>
          <w:rFonts w:eastAsia="Times New Roman"/>
          <w:lang w:val="it-IT"/>
        </w:rPr>
        <w:t>41013  Sevilla, Seville  (Andalusia)</w:t>
      </w:r>
    </w:p>
    <w:p w14:paraId="2D6FE77A" w14:textId="38666184" w:rsidR="008A73BB" w:rsidRPr="00942133" w:rsidRDefault="008A73BB" w:rsidP="008A73BB">
      <w:pPr>
        <w:spacing w:line="256" w:lineRule="auto"/>
        <w:ind w:left="360"/>
        <w:rPr>
          <w:rFonts w:eastAsia="Times New Roman"/>
          <w:lang w:val="it-IT"/>
        </w:rPr>
      </w:pPr>
      <w:r w:rsidRPr="00942133">
        <w:rPr>
          <w:rFonts w:eastAsia="Times New Roman"/>
          <w:lang w:val="it-IT"/>
        </w:rPr>
        <w:t>https://www.sevilla.org/servicios/medio-ambiente-parques-jardines/parques/parques-y-jardines-historicos/parque-de-maria-luisa</w:t>
      </w:r>
    </w:p>
    <w:p w14:paraId="36E1EA5E" w14:textId="77777777" w:rsidR="008A73BB" w:rsidRPr="008A73BB" w:rsidRDefault="008A73BB" w:rsidP="008A73BB">
      <w:pPr>
        <w:spacing w:line="256" w:lineRule="auto"/>
        <w:ind w:left="360"/>
        <w:rPr>
          <w:rFonts w:eastAsia="Times New Roman"/>
          <w:sz w:val="18"/>
          <w:szCs w:val="18"/>
        </w:rPr>
      </w:pPr>
      <w:r w:rsidRPr="008A73BB">
        <w:rPr>
          <w:rFonts w:eastAsia="Times New Roman"/>
          <w:sz w:val="18"/>
          <w:szCs w:val="18"/>
        </w:rPr>
        <w:t>Der große Stadtpark von Sevilla, der vom französischen Landschaftsarchitekten Forestier für die Iberoamerikanische Ausstellung von 1929 angelegt wurde.</w:t>
      </w:r>
    </w:p>
    <w:p w14:paraId="13E8F9A2" w14:textId="77777777" w:rsidR="008A73BB" w:rsidRPr="008A73BB" w:rsidRDefault="008A73BB" w:rsidP="008A73BB">
      <w:pPr>
        <w:spacing w:line="256" w:lineRule="auto"/>
        <w:ind w:left="360"/>
        <w:rPr>
          <w:rFonts w:eastAsia="Times New Roman"/>
          <w:sz w:val="18"/>
          <w:szCs w:val="18"/>
        </w:rPr>
      </w:pPr>
      <w:r w:rsidRPr="008A73BB">
        <w:rPr>
          <w:rFonts w:eastAsia="Times New Roman"/>
          <w:sz w:val="18"/>
          <w:szCs w:val="18"/>
        </w:rPr>
        <w:t>Mit ihm kommt ein rein hispanischer Gartenstil wieder auf, der den Namen "</w:t>
      </w:r>
      <w:proofErr w:type="spellStart"/>
      <w:r w:rsidRPr="008A73BB">
        <w:rPr>
          <w:rFonts w:eastAsia="Times New Roman"/>
          <w:sz w:val="18"/>
          <w:szCs w:val="18"/>
        </w:rPr>
        <w:t>neosevillanisch</w:t>
      </w:r>
      <w:proofErr w:type="spellEnd"/>
      <w:r w:rsidRPr="008A73BB">
        <w:rPr>
          <w:rFonts w:eastAsia="Times New Roman"/>
          <w:sz w:val="18"/>
          <w:szCs w:val="18"/>
        </w:rPr>
        <w:t xml:space="preserve">" oder "neuarabisch" erhalten sollte und großen Einfluss auf alle öffentlichen Gärten Spaniens des ersten Jahrhundertdrittels hat. Ein Großteil seiner Plätze, Rondelle und Denkmäler ist Figuren der spanischen Literatur gewidmet, so die </w:t>
      </w:r>
      <w:proofErr w:type="spellStart"/>
      <w:r w:rsidRPr="008A73BB">
        <w:rPr>
          <w:rFonts w:eastAsia="Times New Roman"/>
          <w:sz w:val="18"/>
          <w:szCs w:val="18"/>
        </w:rPr>
        <w:t>Glorieta</w:t>
      </w:r>
      <w:proofErr w:type="spellEnd"/>
      <w:r w:rsidRPr="008A73BB">
        <w:rPr>
          <w:rFonts w:eastAsia="Times New Roman"/>
          <w:sz w:val="18"/>
          <w:szCs w:val="18"/>
        </w:rPr>
        <w:t xml:space="preserve"> de Bécquer, Cervantes, Hermanos Machado, etc. Eine seiner Hauptmerkmale ist </w:t>
      </w:r>
      <w:proofErr w:type="gramStart"/>
      <w:r w:rsidRPr="008A73BB">
        <w:rPr>
          <w:rFonts w:eastAsia="Times New Roman"/>
          <w:sz w:val="18"/>
          <w:szCs w:val="18"/>
        </w:rPr>
        <w:t>ohne Zweifel der</w:t>
      </w:r>
      <w:proofErr w:type="gramEnd"/>
      <w:r w:rsidRPr="008A73BB">
        <w:rPr>
          <w:rFonts w:eastAsia="Times New Roman"/>
          <w:sz w:val="18"/>
          <w:szCs w:val="18"/>
        </w:rPr>
        <w:t xml:space="preserve"> Einsatz von Brunnen, Weihern und Mobiliar aus Backstein und Kacheln.</w:t>
      </w:r>
    </w:p>
    <w:p w14:paraId="65E04175" w14:textId="77777777" w:rsidR="008A73BB" w:rsidRDefault="008A73BB" w:rsidP="008E7778">
      <w:pPr>
        <w:spacing w:line="256" w:lineRule="auto"/>
        <w:ind w:left="360"/>
        <w:rPr>
          <w:rFonts w:eastAsia="Times New Roman"/>
        </w:rPr>
      </w:pPr>
    </w:p>
    <w:p w14:paraId="008EF568" w14:textId="77777777" w:rsidR="008A73BB" w:rsidRPr="009008AE" w:rsidRDefault="008A73BB" w:rsidP="0038255E">
      <w:pPr>
        <w:pStyle w:val="Titolo3"/>
        <w:rPr>
          <w:lang w:val="it-IT"/>
        </w:rPr>
      </w:pPr>
      <w:bookmarkStart w:id="53" w:name="_Toc219814046"/>
      <w:bookmarkStart w:id="54" w:name="_Toc219814652"/>
      <w:bookmarkStart w:id="55" w:name="_Toc220782817"/>
      <w:r w:rsidRPr="009008AE">
        <w:rPr>
          <w:lang w:val="it-IT"/>
        </w:rPr>
        <w:t>Plaza de España Square</w:t>
      </w:r>
      <w:bookmarkEnd w:id="53"/>
      <w:bookmarkEnd w:id="54"/>
      <w:bookmarkEnd w:id="55"/>
    </w:p>
    <w:p w14:paraId="02E3D8B0" w14:textId="77777777" w:rsidR="007E6769" w:rsidRPr="007E6769" w:rsidRDefault="007E6769" w:rsidP="007E6769">
      <w:pPr>
        <w:spacing w:line="256" w:lineRule="auto"/>
        <w:ind w:left="360"/>
        <w:rPr>
          <w:rFonts w:eastAsia="Times New Roman"/>
          <w:lang w:val="it-IT"/>
        </w:rPr>
      </w:pPr>
      <w:r w:rsidRPr="007E6769">
        <w:rPr>
          <w:rFonts w:eastAsia="Times New Roman"/>
          <w:lang w:val="it-IT"/>
        </w:rPr>
        <w:t xml:space="preserve">Avenida de Isabel la </w:t>
      </w:r>
      <w:proofErr w:type="spellStart"/>
      <w:r w:rsidRPr="007E6769">
        <w:rPr>
          <w:rFonts w:eastAsia="Times New Roman"/>
          <w:lang w:val="it-IT"/>
        </w:rPr>
        <w:t>Católica</w:t>
      </w:r>
      <w:proofErr w:type="spellEnd"/>
      <w:r w:rsidRPr="007E6769">
        <w:rPr>
          <w:rFonts w:eastAsia="Times New Roman"/>
          <w:lang w:val="it-IT"/>
        </w:rPr>
        <w:t>, s/n</w:t>
      </w:r>
    </w:p>
    <w:p w14:paraId="79FC7A67" w14:textId="77777777" w:rsidR="007E6769" w:rsidRPr="001742E3" w:rsidRDefault="007E6769" w:rsidP="007E6769">
      <w:pPr>
        <w:spacing w:line="256" w:lineRule="auto"/>
        <w:ind w:left="360"/>
        <w:rPr>
          <w:rFonts w:eastAsia="Times New Roman"/>
          <w:lang w:val="it-IT"/>
        </w:rPr>
      </w:pPr>
      <w:proofErr w:type="gramStart"/>
      <w:r w:rsidRPr="001742E3">
        <w:rPr>
          <w:rFonts w:eastAsia="Times New Roman"/>
          <w:lang w:val="it-IT"/>
        </w:rPr>
        <w:t>41004  Sevilla</w:t>
      </w:r>
      <w:proofErr w:type="gramEnd"/>
      <w:r w:rsidRPr="001742E3">
        <w:rPr>
          <w:rFonts w:eastAsia="Times New Roman"/>
          <w:lang w:val="it-IT"/>
        </w:rPr>
        <w:t>, </w:t>
      </w:r>
      <w:proofErr w:type="gramStart"/>
      <w:r w:rsidRPr="001742E3">
        <w:rPr>
          <w:rFonts w:eastAsia="Times New Roman"/>
          <w:lang w:val="it-IT"/>
        </w:rPr>
        <w:t>Seville  (</w:t>
      </w:r>
      <w:proofErr w:type="gramEnd"/>
      <w:r w:rsidRPr="001742E3">
        <w:rPr>
          <w:rFonts w:eastAsia="Times New Roman"/>
          <w:lang w:val="it-IT"/>
        </w:rPr>
        <w:t>Andalusia)</w:t>
      </w:r>
    </w:p>
    <w:p w14:paraId="7CB5BA2D" w14:textId="633A3AE3" w:rsidR="007E6769" w:rsidRPr="001742E3" w:rsidRDefault="007E6769" w:rsidP="007E6769">
      <w:pPr>
        <w:spacing w:line="256" w:lineRule="auto"/>
        <w:ind w:left="360"/>
        <w:rPr>
          <w:rFonts w:eastAsia="Times New Roman"/>
          <w:lang w:val="it-IT"/>
        </w:rPr>
      </w:pPr>
      <w:proofErr w:type="spellStart"/>
      <w:proofErr w:type="gramStart"/>
      <w:r w:rsidRPr="001742E3">
        <w:rPr>
          <w:rFonts w:eastAsia="Times New Roman"/>
          <w:lang w:val="it-IT"/>
        </w:rPr>
        <w:lastRenderedPageBreak/>
        <w:t>Email:visitasevilla@sevillacityoffice.es</w:t>
      </w:r>
      <w:proofErr w:type="spellEnd"/>
      <w:proofErr w:type="gramEnd"/>
      <w:r w:rsidRPr="001742E3">
        <w:rPr>
          <w:rFonts w:eastAsia="Times New Roman"/>
          <w:lang w:val="it-IT"/>
        </w:rPr>
        <w:t xml:space="preserve"> </w:t>
      </w:r>
    </w:p>
    <w:p w14:paraId="37C5A287" w14:textId="1FAD4332" w:rsidR="007E6769" w:rsidRPr="001742E3" w:rsidRDefault="007E6769" w:rsidP="007E6769">
      <w:pPr>
        <w:spacing w:line="256" w:lineRule="auto"/>
        <w:ind w:left="360"/>
        <w:rPr>
          <w:rFonts w:eastAsia="Times New Roman"/>
          <w:lang w:val="it-IT"/>
        </w:rPr>
      </w:pPr>
      <w:proofErr w:type="spellStart"/>
      <w:proofErr w:type="gramStart"/>
      <w:r w:rsidRPr="001742E3">
        <w:rPr>
          <w:rFonts w:eastAsia="Times New Roman"/>
          <w:lang w:val="it-IT"/>
        </w:rPr>
        <w:t>Email:visitasevilla@visitasevilla.es</w:t>
      </w:r>
      <w:proofErr w:type="spellEnd"/>
      <w:proofErr w:type="gramEnd"/>
    </w:p>
    <w:p w14:paraId="6C61EEC4" w14:textId="77777777" w:rsidR="007E6769" w:rsidRPr="001742E3" w:rsidRDefault="007E6769" w:rsidP="007E6769">
      <w:pPr>
        <w:spacing w:line="256" w:lineRule="auto"/>
        <w:ind w:left="360"/>
        <w:rPr>
          <w:rFonts w:eastAsia="Times New Roman"/>
          <w:lang w:val="it-IT"/>
        </w:rPr>
      </w:pPr>
      <w:proofErr w:type="gramStart"/>
      <w:r w:rsidRPr="001742E3">
        <w:rPr>
          <w:rFonts w:eastAsia="Times New Roman"/>
          <w:lang w:val="it-IT"/>
        </w:rPr>
        <w:t>Tel.:+</w:t>
      </w:r>
      <w:proofErr w:type="gramEnd"/>
      <w:r w:rsidRPr="001742E3">
        <w:rPr>
          <w:rFonts w:eastAsia="Times New Roman"/>
          <w:lang w:val="it-IT"/>
        </w:rPr>
        <w:t>34 955 471 232</w:t>
      </w:r>
    </w:p>
    <w:p w14:paraId="3B7125BD" w14:textId="77777777" w:rsidR="007E6769" w:rsidRPr="001742E3" w:rsidRDefault="007E6769" w:rsidP="007E6769">
      <w:pPr>
        <w:spacing w:line="256" w:lineRule="auto"/>
        <w:ind w:left="360"/>
        <w:rPr>
          <w:rFonts w:eastAsia="Times New Roman"/>
          <w:lang w:val="it-IT"/>
        </w:rPr>
      </w:pPr>
      <w:proofErr w:type="gramStart"/>
      <w:r w:rsidRPr="001742E3">
        <w:rPr>
          <w:rFonts w:eastAsia="Times New Roman"/>
          <w:lang w:val="it-IT"/>
        </w:rPr>
        <w:t>Tel.:+</w:t>
      </w:r>
      <w:proofErr w:type="gramEnd"/>
      <w:r w:rsidRPr="001742E3">
        <w:rPr>
          <w:rFonts w:eastAsia="Times New Roman"/>
          <w:lang w:val="it-IT"/>
        </w:rPr>
        <w:t>34 902 45 99 54</w:t>
      </w:r>
    </w:p>
    <w:p w14:paraId="65F0B089" w14:textId="37D74687" w:rsidR="007E6769" w:rsidRPr="001742E3" w:rsidRDefault="007E6769" w:rsidP="007E6769">
      <w:pPr>
        <w:spacing w:line="256" w:lineRule="auto"/>
        <w:ind w:left="360"/>
        <w:rPr>
          <w:rFonts w:eastAsia="Times New Roman"/>
          <w:lang w:val="it-IT"/>
        </w:rPr>
      </w:pPr>
      <w:proofErr w:type="spellStart"/>
      <w:proofErr w:type="gramStart"/>
      <w:r w:rsidRPr="001742E3">
        <w:rPr>
          <w:rFonts w:eastAsia="Times New Roman"/>
          <w:lang w:val="it-IT"/>
        </w:rPr>
        <w:t>Website:https</w:t>
      </w:r>
      <w:proofErr w:type="spellEnd"/>
      <w:r w:rsidRPr="001742E3">
        <w:rPr>
          <w:rFonts w:eastAsia="Times New Roman"/>
          <w:lang w:val="it-IT"/>
        </w:rPr>
        <w:t>://visitasevilla.es/en/history/</w:t>
      </w:r>
      <w:proofErr w:type="spellStart"/>
      <w:r w:rsidRPr="001742E3">
        <w:rPr>
          <w:rFonts w:eastAsia="Times New Roman"/>
          <w:lang w:val="it-IT"/>
        </w:rPr>
        <w:t>plaza</w:t>
      </w:r>
      <w:proofErr w:type="spellEnd"/>
      <w:r w:rsidRPr="001742E3">
        <w:rPr>
          <w:rFonts w:eastAsia="Times New Roman"/>
          <w:lang w:val="it-IT"/>
        </w:rPr>
        <w:t>-de-</w:t>
      </w:r>
      <w:proofErr w:type="spellStart"/>
      <w:r w:rsidRPr="001742E3">
        <w:rPr>
          <w:rFonts w:eastAsia="Times New Roman"/>
          <w:lang w:val="it-IT"/>
        </w:rPr>
        <w:t>espana</w:t>
      </w:r>
      <w:proofErr w:type="spellEnd"/>
      <w:proofErr w:type="gramEnd"/>
    </w:p>
    <w:p w14:paraId="3AE9FC31" w14:textId="77777777" w:rsidR="007E6769" w:rsidRPr="0038255E" w:rsidRDefault="007E6769" w:rsidP="007E6769">
      <w:pPr>
        <w:spacing w:line="256" w:lineRule="auto"/>
        <w:rPr>
          <w:rFonts w:eastAsia="Times New Roman"/>
          <w:sz w:val="20"/>
          <w:szCs w:val="20"/>
        </w:rPr>
      </w:pPr>
      <w:r w:rsidRPr="0038255E">
        <w:rPr>
          <w:rFonts w:eastAsia="Times New Roman"/>
          <w:sz w:val="20"/>
          <w:szCs w:val="20"/>
        </w:rPr>
        <w:t>Rund um den Platz sind Bänke aus bemalter Keramik angeordnet, die die spanischen Provinzen repräsentieren.</w:t>
      </w:r>
    </w:p>
    <w:p w14:paraId="3D7CB194" w14:textId="77777777" w:rsidR="007E6769" w:rsidRPr="0038255E" w:rsidRDefault="007E6769" w:rsidP="007E6769">
      <w:pPr>
        <w:spacing w:line="256" w:lineRule="auto"/>
        <w:rPr>
          <w:rFonts w:eastAsia="Times New Roman"/>
          <w:sz w:val="20"/>
          <w:szCs w:val="20"/>
        </w:rPr>
      </w:pPr>
      <w:r w:rsidRPr="0038255E">
        <w:rPr>
          <w:rFonts w:eastAsia="Times New Roman"/>
          <w:sz w:val="20"/>
          <w:szCs w:val="20"/>
        </w:rPr>
        <w:t xml:space="preserve">Er wurde anlässlich der Iberoamerikanischen Ausstellung von 1929, die in Sevilla stattfand, errichtet. Sein Autor ist Aníbal González. Er mischte einen an der Renaissance inspirierten Stil mit den typischen Elementen der Stadt: unverputzte Ziegel, Keramik und Schmiedeeisen (von Domingo Prida). Sein Grundriss ist halbrund. 2 Türme ragen an den beiden Seiten über den Platz hinaus, der das Hauptgebäude umrahmt, in dem sich die Räumlichkeiten befinden. Zwischen beiden Türmen verläuft eine </w:t>
      </w:r>
      <w:proofErr w:type="spellStart"/>
      <w:r w:rsidRPr="0038255E">
        <w:rPr>
          <w:rFonts w:eastAsia="Times New Roman"/>
          <w:sz w:val="20"/>
          <w:szCs w:val="20"/>
        </w:rPr>
        <w:t>Reine</w:t>
      </w:r>
      <w:proofErr w:type="spellEnd"/>
      <w:r w:rsidRPr="0038255E">
        <w:rPr>
          <w:rFonts w:eastAsia="Times New Roman"/>
          <w:sz w:val="20"/>
          <w:szCs w:val="20"/>
        </w:rPr>
        <w:t xml:space="preserve"> von Galerien mit Rundbögen-Arkaden, die zu verschiedenen Bereichen des Platzes führen, auf dem ein Brunnen steht.</w:t>
      </w:r>
    </w:p>
    <w:p w14:paraId="2B02BF2A" w14:textId="152F50DF" w:rsidR="007E6769" w:rsidRPr="0038255E" w:rsidRDefault="007E6769" w:rsidP="0038255E">
      <w:pPr>
        <w:pStyle w:val="Titolo3"/>
      </w:pPr>
      <w:bookmarkStart w:id="56" w:name="_Toc219814047"/>
      <w:bookmarkStart w:id="57" w:name="_Toc219814653"/>
      <w:bookmarkStart w:id="58" w:name="_Toc220782818"/>
      <w:r w:rsidRPr="0038255E">
        <w:t xml:space="preserve">Plaza </w:t>
      </w:r>
      <w:proofErr w:type="spellStart"/>
      <w:r w:rsidRPr="0038255E">
        <w:t>América</w:t>
      </w:r>
      <w:bookmarkEnd w:id="56"/>
      <w:bookmarkEnd w:id="57"/>
      <w:bookmarkEnd w:id="58"/>
      <w:proofErr w:type="spellEnd"/>
    </w:p>
    <w:p w14:paraId="1DBE8888" w14:textId="77777777" w:rsidR="007E6769" w:rsidRPr="0038255E" w:rsidRDefault="007E6769" w:rsidP="007E6769">
      <w:pPr>
        <w:spacing w:line="256" w:lineRule="auto"/>
        <w:ind w:left="360"/>
        <w:rPr>
          <w:rFonts w:eastAsia="Times New Roman"/>
          <w:sz w:val="20"/>
          <w:szCs w:val="20"/>
        </w:rPr>
      </w:pPr>
      <w:r w:rsidRPr="0038255E">
        <w:rPr>
          <w:rFonts w:eastAsia="Times New Roman"/>
          <w:sz w:val="20"/>
          <w:szCs w:val="20"/>
        </w:rPr>
        <w:t>Es ist Teil des städtebaulich-künstlerischen Komplexes, der für die Iberoamerikanische Ausstellung von 1929 geschaffen wurde.</w:t>
      </w:r>
    </w:p>
    <w:p w14:paraId="31889203" w14:textId="17CCDE63" w:rsidR="007E6769" w:rsidRPr="0038255E" w:rsidRDefault="007E6769" w:rsidP="007E6769">
      <w:pPr>
        <w:spacing w:line="256" w:lineRule="auto"/>
        <w:ind w:left="360"/>
        <w:rPr>
          <w:rFonts w:eastAsia="Times New Roman"/>
          <w:sz w:val="20"/>
          <w:szCs w:val="20"/>
        </w:rPr>
      </w:pPr>
      <w:r w:rsidRPr="0038255E">
        <w:rPr>
          <w:rFonts w:eastAsia="Times New Roman"/>
          <w:sz w:val="20"/>
          <w:szCs w:val="20"/>
        </w:rPr>
        <w:t xml:space="preserve">Dieser Platz, der von Aníbal González entworfen wurde und an den Park María Luisa grenzt, ist von drei Palästen verschiedener architektonischer Stile umgeben, die für die </w:t>
      </w:r>
      <w:proofErr w:type="spellStart"/>
      <w:r w:rsidRPr="0038255E">
        <w:rPr>
          <w:rFonts w:eastAsia="Times New Roman"/>
          <w:sz w:val="20"/>
          <w:szCs w:val="20"/>
        </w:rPr>
        <w:t>Ibero</w:t>
      </w:r>
      <w:proofErr w:type="spellEnd"/>
      <w:r w:rsidRPr="0038255E">
        <w:rPr>
          <w:rFonts w:eastAsia="Times New Roman"/>
          <w:sz w:val="20"/>
          <w:szCs w:val="20"/>
        </w:rPr>
        <w:t>-Amerikanische Ausstellung von 1929 gebaut wurden. Der erste, neugotische, ist der Königliche Pavillon. Das zweite, im Neo-</w:t>
      </w:r>
      <w:proofErr w:type="spellStart"/>
      <w:r w:rsidRPr="0038255E">
        <w:rPr>
          <w:rFonts w:eastAsia="Times New Roman"/>
          <w:sz w:val="20"/>
          <w:szCs w:val="20"/>
        </w:rPr>
        <w:t>Mudéjar</w:t>
      </w:r>
      <w:proofErr w:type="spellEnd"/>
      <w:r w:rsidRPr="0038255E">
        <w:rPr>
          <w:rFonts w:eastAsia="Times New Roman"/>
          <w:sz w:val="20"/>
          <w:szCs w:val="20"/>
        </w:rPr>
        <w:t xml:space="preserve">-Stil gehaltene Gebäude beherbergt das Museum für Volkskunst und Brauchtum, und das letzte, im Neo-Renaissance-Stil gehaltene Gebäude ist das Archäologische Museum der Provinz, in dem der </w:t>
      </w:r>
      <w:proofErr w:type="spellStart"/>
      <w:r w:rsidRPr="0038255E">
        <w:rPr>
          <w:rFonts w:eastAsia="Times New Roman"/>
          <w:sz w:val="20"/>
          <w:szCs w:val="20"/>
        </w:rPr>
        <w:t>Carambolo</w:t>
      </w:r>
      <w:proofErr w:type="spellEnd"/>
      <w:r w:rsidRPr="0038255E">
        <w:rPr>
          <w:rFonts w:eastAsia="Times New Roman"/>
          <w:sz w:val="20"/>
          <w:szCs w:val="20"/>
        </w:rPr>
        <w:t xml:space="preserve">-Schatz (eine der bedeutendsten Goldschmiedearbeiten aus der Antike) ausgestellt ist. </w:t>
      </w:r>
    </w:p>
    <w:p w14:paraId="36B111E0" w14:textId="77777777" w:rsidR="007E6769" w:rsidRPr="007E6769" w:rsidRDefault="007E6769" w:rsidP="007E6769">
      <w:pPr>
        <w:spacing w:line="256" w:lineRule="auto"/>
        <w:ind w:left="360"/>
        <w:rPr>
          <w:rFonts w:eastAsia="Times New Roman"/>
          <w:sz w:val="24"/>
          <w:szCs w:val="24"/>
          <w:lang w:val="it-IT"/>
        </w:rPr>
      </w:pPr>
      <w:r w:rsidRPr="007E6769">
        <w:rPr>
          <w:rFonts w:eastAsia="Times New Roman"/>
          <w:sz w:val="24"/>
          <w:szCs w:val="24"/>
          <w:lang w:val="it-IT"/>
        </w:rPr>
        <w:t>Plaza de América</w:t>
      </w:r>
    </w:p>
    <w:p w14:paraId="42077D77" w14:textId="77777777" w:rsidR="007E6769" w:rsidRPr="007E6769" w:rsidRDefault="007E6769" w:rsidP="007E6769">
      <w:pPr>
        <w:spacing w:line="256" w:lineRule="auto"/>
        <w:ind w:left="360"/>
        <w:rPr>
          <w:rFonts w:eastAsia="Times New Roman"/>
          <w:sz w:val="24"/>
          <w:szCs w:val="24"/>
          <w:lang w:val="it-IT"/>
        </w:rPr>
      </w:pPr>
      <w:proofErr w:type="gramStart"/>
      <w:r w:rsidRPr="007E6769">
        <w:rPr>
          <w:rFonts w:eastAsia="Times New Roman"/>
          <w:sz w:val="24"/>
          <w:szCs w:val="24"/>
          <w:lang w:val="it-IT"/>
        </w:rPr>
        <w:t>41013  Sevilla</w:t>
      </w:r>
      <w:proofErr w:type="gramEnd"/>
      <w:r w:rsidRPr="007E6769">
        <w:rPr>
          <w:rFonts w:eastAsia="Times New Roman"/>
          <w:sz w:val="24"/>
          <w:szCs w:val="24"/>
          <w:lang w:val="it-IT"/>
        </w:rPr>
        <w:t>  (</w:t>
      </w:r>
      <w:proofErr w:type="spellStart"/>
      <w:r w:rsidRPr="007E6769">
        <w:rPr>
          <w:rFonts w:eastAsia="Times New Roman"/>
          <w:sz w:val="24"/>
          <w:szCs w:val="24"/>
          <w:lang w:val="it-IT"/>
        </w:rPr>
        <w:t>Andalusien</w:t>
      </w:r>
      <w:proofErr w:type="spellEnd"/>
      <w:r w:rsidRPr="007E6769">
        <w:rPr>
          <w:rFonts w:eastAsia="Times New Roman"/>
          <w:sz w:val="24"/>
          <w:szCs w:val="24"/>
          <w:lang w:val="it-IT"/>
        </w:rPr>
        <w:t>)</w:t>
      </w:r>
    </w:p>
    <w:p w14:paraId="2C3A6B5A" w14:textId="3677EB9C" w:rsidR="007E6769" w:rsidRPr="007E6769" w:rsidRDefault="007E6769" w:rsidP="007E6769">
      <w:pPr>
        <w:spacing w:line="256" w:lineRule="auto"/>
        <w:ind w:left="360"/>
        <w:rPr>
          <w:rFonts w:eastAsia="Times New Roman"/>
          <w:sz w:val="24"/>
          <w:szCs w:val="24"/>
          <w:lang w:val="it-IT"/>
        </w:rPr>
      </w:pPr>
      <w:r w:rsidRPr="007E6769">
        <w:rPr>
          <w:rStyle w:val="Collegamentoipertestuale"/>
          <w:rFonts w:eastAsia="Times New Roman"/>
          <w:sz w:val="24"/>
          <w:szCs w:val="24"/>
          <w:lang w:val="it-IT"/>
        </w:rPr>
        <w:t>visitasevilla@sevillacityoffice.es</w:t>
      </w:r>
    </w:p>
    <w:p w14:paraId="0A7C2FA8" w14:textId="319691B8" w:rsidR="007E6769" w:rsidRPr="001D0C7F" w:rsidRDefault="007E6769" w:rsidP="007E6769">
      <w:pPr>
        <w:spacing w:line="256" w:lineRule="auto"/>
        <w:ind w:left="360"/>
        <w:rPr>
          <w:rFonts w:eastAsia="Times New Roman"/>
          <w:sz w:val="24"/>
          <w:szCs w:val="24"/>
          <w:lang w:val="it-IT"/>
        </w:rPr>
      </w:pPr>
      <w:r w:rsidRPr="001D0C7F">
        <w:rPr>
          <w:rFonts w:eastAsia="Times New Roman"/>
          <w:sz w:val="24"/>
          <w:szCs w:val="24"/>
          <w:lang w:val="it-IT"/>
        </w:rPr>
        <w:t>visitasevilla@visitasevilla.es</w:t>
      </w:r>
    </w:p>
    <w:p w14:paraId="14FDB59F" w14:textId="77777777" w:rsidR="007E6769" w:rsidRPr="001D0C7F" w:rsidRDefault="007E6769" w:rsidP="007E6769">
      <w:pPr>
        <w:spacing w:line="256" w:lineRule="auto"/>
        <w:ind w:left="360"/>
        <w:rPr>
          <w:rFonts w:eastAsia="Times New Roman"/>
          <w:sz w:val="24"/>
          <w:szCs w:val="24"/>
          <w:lang w:val="en-US"/>
        </w:rPr>
      </w:pPr>
      <w:proofErr w:type="gramStart"/>
      <w:r w:rsidRPr="001D0C7F">
        <w:rPr>
          <w:rFonts w:eastAsia="Times New Roman"/>
          <w:b/>
          <w:bCs/>
          <w:sz w:val="24"/>
          <w:szCs w:val="24"/>
          <w:lang w:val="en-US"/>
        </w:rPr>
        <w:t>Tel.:</w:t>
      </w:r>
      <w:r w:rsidRPr="001D0C7F">
        <w:rPr>
          <w:rFonts w:eastAsia="Times New Roman"/>
          <w:sz w:val="24"/>
          <w:szCs w:val="24"/>
          <w:lang w:val="en-US"/>
        </w:rPr>
        <w:t>+</w:t>
      </w:r>
      <w:proofErr w:type="gramEnd"/>
      <w:r w:rsidRPr="001D0C7F">
        <w:rPr>
          <w:rFonts w:eastAsia="Times New Roman"/>
          <w:sz w:val="24"/>
          <w:szCs w:val="24"/>
          <w:lang w:val="en-US"/>
        </w:rPr>
        <w:t>34 667 669 186</w:t>
      </w:r>
    </w:p>
    <w:p w14:paraId="1011EE07" w14:textId="17BBA6E1" w:rsidR="007E6769" w:rsidRPr="001D0C7F" w:rsidRDefault="007E6769" w:rsidP="007E6769">
      <w:pPr>
        <w:spacing w:line="256" w:lineRule="auto"/>
        <w:ind w:left="360"/>
        <w:rPr>
          <w:rFonts w:eastAsia="Times New Roman"/>
          <w:b/>
          <w:bCs/>
          <w:sz w:val="24"/>
          <w:szCs w:val="24"/>
          <w:lang w:val="en-US"/>
        </w:rPr>
      </w:pPr>
      <w:proofErr w:type="gramStart"/>
      <w:r w:rsidRPr="001D0C7F">
        <w:rPr>
          <w:rFonts w:eastAsia="Times New Roman"/>
          <w:b/>
          <w:bCs/>
          <w:sz w:val="24"/>
          <w:szCs w:val="24"/>
          <w:lang w:val="en-US"/>
        </w:rPr>
        <w:t>Tel.:</w:t>
      </w:r>
      <w:r w:rsidRPr="001D0C7F">
        <w:rPr>
          <w:rFonts w:eastAsia="Times New Roman"/>
          <w:sz w:val="24"/>
          <w:szCs w:val="24"/>
          <w:lang w:val="en-US"/>
        </w:rPr>
        <w:t>+</w:t>
      </w:r>
      <w:proofErr w:type="gramEnd"/>
      <w:r w:rsidRPr="001D0C7F">
        <w:rPr>
          <w:rFonts w:eastAsia="Times New Roman"/>
          <w:sz w:val="24"/>
          <w:szCs w:val="24"/>
          <w:lang w:val="en-US"/>
        </w:rPr>
        <w:t>34 955 471 232</w:t>
      </w:r>
    </w:p>
    <w:p w14:paraId="346515D3" w14:textId="389DB94E" w:rsidR="007E6769" w:rsidRPr="001D0C7F" w:rsidRDefault="007E6769" w:rsidP="007E6769">
      <w:pPr>
        <w:spacing w:line="256" w:lineRule="auto"/>
        <w:ind w:left="360"/>
        <w:rPr>
          <w:rFonts w:eastAsia="Times New Roman"/>
          <w:sz w:val="24"/>
          <w:szCs w:val="24"/>
          <w:lang w:val="en-US"/>
        </w:rPr>
      </w:pPr>
      <w:r w:rsidRPr="001D0C7F">
        <w:rPr>
          <w:rFonts w:eastAsia="Times New Roman"/>
          <w:sz w:val="24"/>
          <w:szCs w:val="24"/>
          <w:lang w:val="en-US"/>
        </w:rPr>
        <w:t>https://visitasevilla.es/plaza-de-america/</w:t>
      </w:r>
    </w:p>
    <w:p w14:paraId="1C03F5EC" w14:textId="77777777" w:rsidR="007E6769" w:rsidRPr="001D0C7F" w:rsidRDefault="007E6769" w:rsidP="007E6769">
      <w:pPr>
        <w:spacing w:line="256" w:lineRule="auto"/>
        <w:ind w:left="360"/>
        <w:rPr>
          <w:rFonts w:eastAsia="Times New Roman"/>
          <w:sz w:val="24"/>
          <w:szCs w:val="24"/>
          <w:lang w:val="en-US"/>
        </w:rPr>
      </w:pPr>
    </w:p>
    <w:p w14:paraId="5524DB96" w14:textId="2272145F" w:rsidR="00307918" w:rsidRPr="009008AE" w:rsidRDefault="00307918" w:rsidP="0038255E">
      <w:pPr>
        <w:pStyle w:val="Titolo3"/>
        <w:rPr>
          <w:lang w:val="it-IT"/>
        </w:rPr>
      </w:pPr>
      <w:bookmarkStart w:id="59" w:name="_Toc219814048"/>
      <w:bookmarkStart w:id="60" w:name="_Toc219814654"/>
      <w:bookmarkStart w:id="61" w:name="_Toc220782819"/>
      <w:r w:rsidRPr="009008AE">
        <w:rPr>
          <w:lang w:val="it-IT"/>
        </w:rPr>
        <w:t>Die Giralda</w:t>
      </w:r>
      <w:bookmarkEnd w:id="59"/>
      <w:bookmarkEnd w:id="60"/>
      <w:bookmarkEnd w:id="61"/>
    </w:p>
    <w:p w14:paraId="0208E8A8" w14:textId="77777777" w:rsidR="00307918" w:rsidRPr="00307918" w:rsidRDefault="00307918" w:rsidP="00307918">
      <w:pPr>
        <w:spacing w:line="256" w:lineRule="auto"/>
        <w:ind w:left="360"/>
        <w:rPr>
          <w:rFonts w:eastAsia="Times New Roman"/>
          <w:sz w:val="32"/>
          <w:szCs w:val="32"/>
          <w:lang w:val="it-IT"/>
        </w:rPr>
      </w:pPr>
      <w:r w:rsidRPr="00307918">
        <w:rPr>
          <w:rFonts w:eastAsia="Times New Roman"/>
          <w:sz w:val="32"/>
          <w:szCs w:val="32"/>
          <w:lang w:val="it-IT"/>
        </w:rPr>
        <w:t xml:space="preserve">Avenida de la </w:t>
      </w:r>
      <w:proofErr w:type="spellStart"/>
      <w:r w:rsidRPr="00307918">
        <w:rPr>
          <w:rFonts w:eastAsia="Times New Roman"/>
          <w:sz w:val="32"/>
          <w:szCs w:val="32"/>
          <w:lang w:val="it-IT"/>
        </w:rPr>
        <w:t>Constitución</w:t>
      </w:r>
      <w:proofErr w:type="spellEnd"/>
      <w:r w:rsidRPr="00307918">
        <w:rPr>
          <w:rFonts w:eastAsia="Times New Roman"/>
          <w:sz w:val="32"/>
          <w:szCs w:val="32"/>
          <w:lang w:val="it-IT"/>
        </w:rPr>
        <w:t>, s/n.</w:t>
      </w:r>
    </w:p>
    <w:p w14:paraId="2AD23360" w14:textId="77777777" w:rsidR="00307918" w:rsidRPr="00307918" w:rsidRDefault="00307918" w:rsidP="00307918">
      <w:pPr>
        <w:spacing w:line="256" w:lineRule="auto"/>
        <w:ind w:left="360"/>
        <w:rPr>
          <w:rFonts w:eastAsia="Times New Roman"/>
          <w:sz w:val="32"/>
          <w:szCs w:val="32"/>
          <w:lang w:val="en-US"/>
        </w:rPr>
      </w:pPr>
      <w:proofErr w:type="gramStart"/>
      <w:r w:rsidRPr="00307918">
        <w:rPr>
          <w:rFonts w:eastAsia="Times New Roman"/>
          <w:sz w:val="32"/>
          <w:szCs w:val="32"/>
          <w:lang w:val="en-US"/>
        </w:rPr>
        <w:t>41001  Sevilla</w:t>
      </w:r>
      <w:proofErr w:type="gramEnd"/>
      <w:r w:rsidRPr="00307918">
        <w:rPr>
          <w:rFonts w:eastAsia="Times New Roman"/>
          <w:sz w:val="32"/>
          <w:szCs w:val="32"/>
          <w:lang w:val="en-US"/>
        </w:rPr>
        <w:t>  (</w:t>
      </w:r>
      <w:proofErr w:type="spellStart"/>
      <w:r w:rsidRPr="00307918">
        <w:rPr>
          <w:rFonts w:eastAsia="Times New Roman"/>
          <w:sz w:val="32"/>
          <w:szCs w:val="32"/>
          <w:lang w:val="en-US"/>
        </w:rPr>
        <w:t>Andalusien</w:t>
      </w:r>
      <w:proofErr w:type="spellEnd"/>
      <w:r w:rsidRPr="00307918">
        <w:rPr>
          <w:rFonts w:eastAsia="Times New Roman"/>
          <w:sz w:val="32"/>
          <w:szCs w:val="32"/>
          <w:lang w:val="en-US"/>
        </w:rPr>
        <w:t>)</w:t>
      </w:r>
    </w:p>
    <w:p w14:paraId="278E3742" w14:textId="2276A269" w:rsidR="00307918" w:rsidRPr="00307918" w:rsidRDefault="00307918" w:rsidP="00307918">
      <w:pPr>
        <w:spacing w:line="256" w:lineRule="auto"/>
        <w:ind w:left="360"/>
        <w:rPr>
          <w:rFonts w:eastAsia="Times New Roman"/>
          <w:sz w:val="32"/>
          <w:szCs w:val="32"/>
          <w:lang w:val="en-US"/>
        </w:rPr>
      </w:pPr>
      <w:r w:rsidRPr="00307918">
        <w:rPr>
          <w:rFonts w:eastAsia="Times New Roman"/>
          <w:sz w:val="32"/>
          <w:szCs w:val="32"/>
          <w:lang w:val="en-US"/>
        </w:rPr>
        <w:t>visicultural@catedraldesevilla.es</w:t>
      </w:r>
    </w:p>
    <w:p w14:paraId="47B56FE3" w14:textId="04A3FEE7" w:rsidR="00307918" w:rsidRPr="00307918" w:rsidRDefault="00307918" w:rsidP="00307918">
      <w:pPr>
        <w:spacing w:line="256" w:lineRule="auto"/>
        <w:ind w:left="360"/>
        <w:rPr>
          <w:rFonts w:eastAsia="Times New Roman"/>
          <w:sz w:val="32"/>
          <w:szCs w:val="32"/>
          <w:lang w:val="en-US"/>
        </w:rPr>
      </w:pPr>
      <w:r w:rsidRPr="00307918">
        <w:rPr>
          <w:rFonts w:eastAsia="Times New Roman"/>
          <w:sz w:val="32"/>
          <w:szCs w:val="32"/>
          <w:lang w:val="en-US"/>
        </w:rPr>
        <w:lastRenderedPageBreak/>
        <w:t>info@catedraldesevilla.es</w:t>
      </w:r>
    </w:p>
    <w:p w14:paraId="7ED6CD65" w14:textId="3C415C5A" w:rsidR="00307918" w:rsidRPr="00453DAC" w:rsidRDefault="009008AE" w:rsidP="00307918">
      <w:pPr>
        <w:spacing w:line="256" w:lineRule="auto"/>
        <w:ind w:left="360"/>
        <w:rPr>
          <w:rFonts w:eastAsia="Times New Roman"/>
          <w:sz w:val="32"/>
          <w:szCs w:val="32"/>
        </w:rPr>
      </w:pPr>
      <w:proofErr w:type="gramStart"/>
      <w:r w:rsidRPr="00453DAC">
        <w:rPr>
          <w:rFonts w:eastAsia="Times New Roman"/>
          <w:b/>
          <w:bCs/>
          <w:sz w:val="32"/>
          <w:szCs w:val="32"/>
        </w:rPr>
        <w:t>T</w:t>
      </w:r>
      <w:r w:rsidR="00307918" w:rsidRPr="00453DAC">
        <w:rPr>
          <w:rFonts w:eastAsia="Times New Roman"/>
          <w:b/>
          <w:bCs/>
          <w:sz w:val="32"/>
          <w:szCs w:val="32"/>
        </w:rPr>
        <w:t>el.:</w:t>
      </w:r>
      <w:r w:rsidR="00307918" w:rsidRPr="00453DAC">
        <w:rPr>
          <w:rFonts w:eastAsia="Times New Roman"/>
          <w:sz w:val="32"/>
          <w:szCs w:val="32"/>
        </w:rPr>
        <w:t>+</w:t>
      </w:r>
      <w:proofErr w:type="gramEnd"/>
      <w:r w:rsidR="00307918" w:rsidRPr="00453DAC">
        <w:rPr>
          <w:rFonts w:eastAsia="Times New Roman"/>
          <w:sz w:val="32"/>
          <w:szCs w:val="32"/>
        </w:rPr>
        <w:t>34 954 21 49 71</w:t>
      </w:r>
    </w:p>
    <w:p w14:paraId="41C982A0" w14:textId="77777777" w:rsidR="00307918" w:rsidRPr="00453DAC" w:rsidRDefault="00307918" w:rsidP="00307918">
      <w:pPr>
        <w:spacing w:line="256" w:lineRule="auto"/>
        <w:ind w:left="360"/>
        <w:rPr>
          <w:rFonts w:eastAsia="Times New Roman"/>
          <w:sz w:val="32"/>
          <w:szCs w:val="32"/>
        </w:rPr>
      </w:pPr>
      <w:proofErr w:type="gramStart"/>
      <w:r w:rsidRPr="00453DAC">
        <w:rPr>
          <w:rFonts w:eastAsia="Times New Roman"/>
          <w:b/>
          <w:bCs/>
          <w:sz w:val="32"/>
          <w:szCs w:val="32"/>
        </w:rPr>
        <w:t>Tel.:</w:t>
      </w:r>
      <w:r w:rsidRPr="00453DAC">
        <w:rPr>
          <w:rFonts w:eastAsia="Times New Roman"/>
          <w:sz w:val="32"/>
          <w:szCs w:val="32"/>
        </w:rPr>
        <w:t>+</w:t>
      </w:r>
      <w:proofErr w:type="gramEnd"/>
      <w:r w:rsidRPr="00453DAC">
        <w:rPr>
          <w:rFonts w:eastAsia="Times New Roman"/>
          <w:sz w:val="32"/>
          <w:szCs w:val="32"/>
        </w:rPr>
        <w:t>34 682 001 309</w:t>
      </w:r>
    </w:p>
    <w:p w14:paraId="569A4AFB" w14:textId="77777777" w:rsidR="00307918" w:rsidRPr="00453DAC" w:rsidRDefault="00307918" w:rsidP="00307918">
      <w:pPr>
        <w:spacing w:line="256" w:lineRule="auto"/>
        <w:ind w:left="360"/>
        <w:rPr>
          <w:rFonts w:eastAsia="Times New Roman"/>
          <w:sz w:val="32"/>
          <w:szCs w:val="32"/>
        </w:rPr>
      </w:pPr>
      <w:proofErr w:type="gramStart"/>
      <w:r w:rsidRPr="00453DAC">
        <w:rPr>
          <w:rFonts w:eastAsia="Times New Roman"/>
          <w:b/>
          <w:bCs/>
          <w:sz w:val="32"/>
          <w:szCs w:val="32"/>
        </w:rPr>
        <w:t>Tel.:</w:t>
      </w:r>
      <w:r w:rsidRPr="00453DAC">
        <w:rPr>
          <w:rFonts w:eastAsia="Times New Roman"/>
          <w:sz w:val="32"/>
          <w:szCs w:val="32"/>
        </w:rPr>
        <w:t>+</w:t>
      </w:r>
      <w:proofErr w:type="gramEnd"/>
      <w:r w:rsidRPr="00453DAC">
        <w:rPr>
          <w:rFonts w:eastAsia="Times New Roman"/>
          <w:sz w:val="32"/>
          <w:szCs w:val="32"/>
        </w:rPr>
        <w:t>34 902 09 96 92</w:t>
      </w:r>
    </w:p>
    <w:p w14:paraId="5D09A226" w14:textId="05EE81E5" w:rsidR="00307918" w:rsidRPr="00453DAC" w:rsidRDefault="00307918" w:rsidP="00307918">
      <w:pPr>
        <w:spacing w:line="256" w:lineRule="auto"/>
        <w:ind w:left="360"/>
        <w:rPr>
          <w:rFonts w:eastAsia="Times New Roman"/>
          <w:sz w:val="32"/>
          <w:szCs w:val="32"/>
        </w:rPr>
      </w:pPr>
      <w:r w:rsidRPr="00453DAC">
        <w:rPr>
          <w:rFonts w:eastAsia="Times New Roman"/>
          <w:sz w:val="32"/>
          <w:szCs w:val="32"/>
        </w:rPr>
        <w:t>http://www.catedraldesevilla.es/</w:t>
      </w:r>
    </w:p>
    <w:p w14:paraId="159B2B4A" w14:textId="77777777" w:rsidR="007E6769" w:rsidRPr="00453DAC" w:rsidRDefault="007E6769" w:rsidP="007E6769">
      <w:pPr>
        <w:spacing w:line="256" w:lineRule="auto"/>
        <w:ind w:left="360"/>
        <w:rPr>
          <w:rFonts w:eastAsia="Times New Roman"/>
          <w:sz w:val="32"/>
          <w:szCs w:val="32"/>
        </w:rPr>
      </w:pPr>
    </w:p>
    <w:p w14:paraId="1F7AEB50" w14:textId="78078E9C" w:rsidR="00307918" w:rsidRPr="0038255E" w:rsidRDefault="00307918" w:rsidP="00307918">
      <w:pPr>
        <w:spacing w:line="256" w:lineRule="auto"/>
        <w:ind w:left="360"/>
        <w:rPr>
          <w:rFonts w:eastAsia="Times New Roman"/>
          <w:sz w:val="20"/>
          <w:szCs w:val="20"/>
        </w:rPr>
      </w:pPr>
      <w:r w:rsidRPr="0038255E">
        <w:rPr>
          <w:rFonts w:eastAsia="Times New Roman"/>
          <w:sz w:val="20"/>
          <w:szCs w:val="20"/>
        </w:rPr>
        <w:t>Das frühere Minarett der arabischen Moschee</w:t>
      </w:r>
    </w:p>
    <w:p w14:paraId="49A20D5E" w14:textId="77777777" w:rsidR="00307918" w:rsidRPr="0038255E" w:rsidRDefault="00307918" w:rsidP="00307918">
      <w:pPr>
        <w:spacing w:line="256" w:lineRule="auto"/>
        <w:ind w:left="360"/>
        <w:rPr>
          <w:rFonts w:eastAsia="Times New Roman"/>
          <w:sz w:val="20"/>
          <w:szCs w:val="20"/>
        </w:rPr>
      </w:pPr>
      <w:r w:rsidRPr="0038255E">
        <w:rPr>
          <w:rFonts w:eastAsia="Times New Roman"/>
          <w:sz w:val="20"/>
          <w:szCs w:val="20"/>
        </w:rPr>
        <w:t xml:space="preserve">Der Glockenaufsatz, die abgestuften Aufbauten und die Wetterfahne El </w:t>
      </w:r>
      <w:proofErr w:type="spellStart"/>
      <w:r w:rsidRPr="0038255E">
        <w:rPr>
          <w:rFonts w:eastAsia="Times New Roman"/>
          <w:sz w:val="20"/>
          <w:szCs w:val="20"/>
        </w:rPr>
        <w:t>Giraldillo</w:t>
      </w:r>
      <w:proofErr w:type="spellEnd"/>
      <w:r w:rsidRPr="0038255E">
        <w:rPr>
          <w:rFonts w:eastAsia="Times New Roman"/>
          <w:sz w:val="20"/>
          <w:szCs w:val="20"/>
        </w:rPr>
        <w:t xml:space="preserve"> stammen aus dem 16. Jahrhundert.</w:t>
      </w:r>
    </w:p>
    <w:p w14:paraId="68E7AD8E" w14:textId="77777777" w:rsidR="00307918" w:rsidRPr="0038255E" w:rsidRDefault="00307918" w:rsidP="00307918">
      <w:pPr>
        <w:spacing w:line="256" w:lineRule="auto"/>
        <w:ind w:left="360"/>
        <w:rPr>
          <w:rFonts w:eastAsia="Times New Roman"/>
          <w:sz w:val="20"/>
          <w:szCs w:val="20"/>
        </w:rPr>
      </w:pPr>
      <w:r w:rsidRPr="0038255E">
        <w:rPr>
          <w:rFonts w:eastAsia="Times New Roman"/>
          <w:sz w:val="20"/>
          <w:szCs w:val="20"/>
        </w:rPr>
        <w:t xml:space="preserve">Der mit Backsteinen verzierte Teil ist ein Werk des Architekten Alí de </w:t>
      </w:r>
      <w:proofErr w:type="spellStart"/>
      <w:r w:rsidRPr="0038255E">
        <w:rPr>
          <w:rFonts w:eastAsia="Times New Roman"/>
          <w:sz w:val="20"/>
          <w:szCs w:val="20"/>
        </w:rPr>
        <w:t>Gómara</w:t>
      </w:r>
      <w:proofErr w:type="spellEnd"/>
      <w:r w:rsidRPr="0038255E">
        <w:rPr>
          <w:rFonts w:eastAsia="Times New Roman"/>
          <w:sz w:val="20"/>
          <w:szCs w:val="20"/>
        </w:rPr>
        <w:t xml:space="preserve">. Über Rampen kann man bis zum Glockenturm hinaufsteigen, von wo aus sich herrliche Blicke über die Stadt bieten. Gleich daneben liegt der </w:t>
      </w:r>
      <w:proofErr w:type="spellStart"/>
      <w:r w:rsidRPr="0038255E">
        <w:rPr>
          <w:rFonts w:eastAsia="Times New Roman"/>
          <w:sz w:val="20"/>
          <w:szCs w:val="20"/>
        </w:rPr>
        <w:t>almohadische</w:t>
      </w:r>
      <w:proofErr w:type="spellEnd"/>
      <w:r w:rsidRPr="0038255E">
        <w:rPr>
          <w:rFonts w:eastAsia="Times New Roman"/>
          <w:sz w:val="20"/>
          <w:szCs w:val="20"/>
        </w:rPr>
        <w:t xml:space="preserve"> Orangenhof mit einer westgotischen Brunnenschale.</w:t>
      </w:r>
    </w:p>
    <w:p w14:paraId="5A26B3E8" w14:textId="77777777" w:rsidR="0038255E" w:rsidRPr="00307918" w:rsidRDefault="0038255E" w:rsidP="00307918">
      <w:pPr>
        <w:spacing w:line="256" w:lineRule="auto"/>
        <w:ind w:left="360"/>
        <w:rPr>
          <w:rFonts w:eastAsia="Times New Roman"/>
          <w:sz w:val="24"/>
          <w:szCs w:val="24"/>
        </w:rPr>
      </w:pPr>
    </w:p>
    <w:p w14:paraId="0C79E64B" w14:textId="3100A427" w:rsidR="00307918" w:rsidRPr="009008AE" w:rsidRDefault="00307918" w:rsidP="0038255E">
      <w:pPr>
        <w:pStyle w:val="Titolo3"/>
        <w:rPr>
          <w:lang w:val="it-IT"/>
        </w:rPr>
      </w:pPr>
      <w:bookmarkStart w:id="62" w:name="_Toc219814049"/>
      <w:bookmarkStart w:id="63" w:name="_Toc219814655"/>
      <w:bookmarkStart w:id="64" w:name="_Toc220782820"/>
      <w:r w:rsidRPr="009008AE">
        <w:rPr>
          <w:lang w:val="it-IT"/>
        </w:rPr>
        <w:t xml:space="preserve">Die </w:t>
      </w:r>
      <w:proofErr w:type="spellStart"/>
      <w:r w:rsidRPr="009008AE">
        <w:rPr>
          <w:lang w:val="it-IT"/>
        </w:rPr>
        <w:t>Pilze</w:t>
      </w:r>
      <w:proofErr w:type="spellEnd"/>
      <w:r w:rsidRPr="009008AE">
        <w:rPr>
          <w:lang w:val="it-IT"/>
        </w:rPr>
        <w:t xml:space="preserve"> von Sevilla</w:t>
      </w:r>
      <w:bookmarkEnd w:id="62"/>
      <w:bookmarkEnd w:id="63"/>
      <w:bookmarkEnd w:id="64"/>
    </w:p>
    <w:p w14:paraId="3B84926E" w14:textId="77777777" w:rsidR="00307918" w:rsidRPr="00307918" w:rsidRDefault="00307918" w:rsidP="007204B1">
      <w:pPr>
        <w:spacing w:after="0" w:line="256" w:lineRule="auto"/>
        <w:ind w:left="360"/>
        <w:rPr>
          <w:rFonts w:eastAsia="Times New Roman"/>
          <w:sz w:val="24"/>
          <w:szCs w:val="24"/>
          <w:lang w:val="it-IT"/>
        </w:rPr>
      </w:pPr>
      <w:r w:rsidRPr="00307918">
        <w:rPr>
          <w:rFonts w:eastAsia="Times New Roman"/>
          <w:sz w:val="24"/>
          <w:szCs w:val="24"/>
          <w:lang w:val="it-IT"/>
        </w:rPr>
        <w:t>Plaza de la Encarnación, s/n</w:t>
      </w:r>
    </w:p>
    <w:p w14:paraId="67F24EDD" w14:textId="77777777" w:rsidR="00307918" w:rsidRPr="001742E3" w:rsidRDefault="00307918" w:rsidP="007204B1">
      <w:pPr>
        <w:spacing w:after="0" w:line="256" w:lineRule="auto"/>
        <w:ind w:left="360"/>
        <w:rPr>
          <w:rFonts w:eastAsia="Times New Roman"/>
          <w:sz w:val="24"/>
          <w:szCs w:val="24"/>
          <w:lang w:val="en-US"/>
        </w:rPr>
      </w:pPr>
      <w:proofErr w:type="gramStart"/>
      <w:r w:rsidRPr="001742E3">
        <w:rPr>
          <w:rFonts w:eastAsia="Times New Roman"/>
          <w:sz w:val="24"/>
          <w:szCs w:val="24"/>
          <w:lang w:val="en-US"/>
        </w:rPr>
        <w:t>41003  Sevilla</w:t>
      </w:r>
      <w:proofErr w:type="gramEnd"/>
      <w:r w:rsidRPr="001742E3">
        <w:rPr>
          <w:rFonts w:eastAsia="Times New Roman"/>
          <w:sz w:val="24"/>
          <w:szCs w:val="24"/>
          <w:lang w:val="en-US"/>
        </w:rPr>
        <w:t>  (</w:t>
      </w:r>
      <w:proofErr w:type="spellStart"/>
      <w:r w:rsidRPr="001742E3">
        <w:rPr>
          <w:rFonts w:eastAsia="Times New Roman"/>
          <w:sz w:val="24"/>
          <w:szCs w:val="24"/>
          <w:lang w:val="en-US"/>
        </w:rPr>
        <w:t>Andalusien</w:t>
      </w:r>
      <w:proofErr w:type="spellEnd"/>
      <w:r w:rsidRPr="001742E3">
        <w:rPr>
          <w:rFonts w:eastAsia="Times New Roman"/>
          <w:sz w:val="24"/>
          <w:szCs w:val="24"/>
          <w:lang w:val="en-US"/>
        </w:rPr>
        <w:t>)</w:t>
      </w:r>
    </w:p>
    <w:p w14:paraId="677196CB" w14:textId="5C919331" w:rsidR="00307918" w:rsidRPr="001742E3" w:rsidRDefault="00307918" w:rsidP="007204B1">
      <w:pPr>
        <w:spacing w:after="0" w:line="256" w:lineRule="auto"/>
        <w:ind w:left="360"/>
        <w:rPr>
          <w:rFonts w:eastAsia="Times New Roman"/>
          <w:sz w:val="24"/>
          <w:szCs w:val="24"/>
          <w:lang w:val="en-US"/>
        </w:rPr>
      </w:pPr>
      <w:r w:rsidRPr="001742E3">
        <w:rPr>
          <w:rFonts w:eastAsia="Times New Roman"/>
          <w:sz w:val="24"/>
          <w:szCs w:val="24"/>
          <w:lang w:val="en-US"/>
        </w:rPr>
        <w:t>setasdesevilla@sacyr.com</w:t>
      </w:r>
    </w:p>
    <w:p w14:paraId="0371AA30" w14:textId="040CE155" w:rsidR="00307918" w:rsidRPr="001742E3" w:rsidRDefault="00307918" w:rsidP="007204B1">
      <w:pPr>
        <w:spacing w:after="0" w:line="256" w:lineRule="auto"/>
        <w:ind w:left="360"/>
        <w:rPr>
          <w:rFonts w:eastAsia="Times New Roman"/>
          <w:sz w:val="24"/>
          <w:szCs w:val="24"/>
          <w:lang w:val="en-US"/>
        </w:rPr>
      </w:pPr>
      <w:r w:rsidRPr="001742E3">
        <w:rPr>
          <w:rFonts w:eastAsia="Times New Roman"/>
          <w:sz w:val="24"/>
          <w:szCs w:val="24"/>
          <w:lang w:val="en-US"/>
        </w:rPr>
        <w:t>info@setasdesevilla.com</w:t>
      </w:r>
    </w:p>
    <w:p w14:paraId="2B181712" w14:textId="77777777" w:rsidR="00307918" w:rsidRPr="001742E3" w:rsidRDefault="00307918" w:rsidP="007204B1">
      <w:pPr>
        <w:spacing w:after="0" w:line="256" w:lineRule="auto"/>
        <w:ind w:left="360"/>
        <w:rPr>
          <w:rFonts w:eastAsia="Times New Roman"/>
          <w:sz w:val="24"/>
          <w:szCs w:val="24"/>
        </w:rPr>
      </w:pPr>
      <w:proofErr w:type="gramStart"/>
      <w:r w:rsidRPr="001742E3">
        <w:rPr>
          <w:rFonts w:eastAsia="Times New Roman"/>
          <w:sz w:val="24"/>
          <w:szCs w:val="24"/>
        </w:rPr>
        <w:t>Tel.:+</w:t>
      </w:r>
      <w:proofErr w:type="gramEnd"/>
      <w:r w:rsidRPr="001742E3">
        <w:rPr>
          <w:rFonts w:eastAsia="Times New Roman"/>
          <w:sz w:val="24"/>
          <w:szCs w:val="24"/>
        </w:rPr>
        <w:t>34 954 561 512</w:t>
      </w:r>
      <w:proofErr w:type="gramStart"/>
      <w:r w:rsidRPr="001742E3">
        <w:rPr>
          <w:rFonts w:eastAsia="Times New Roman"/>
          <w:sz w:val="24"/>
          <w:szCs w:val="24"/>
        </w:rPr>
        <w:t>Tel.:+</w:t>
      </w:r>
      <w:proofErr w:type="gramEnd"/>
      <w:r w:rsidRPr="001742E3">
        <w:rPr>
          <w:rFonts w:eastAsia="Times New Roman"/>
          <w:sz w:val="24"/>
          <w:szCs w:val="24"/>
        </w:rPr>
        <w:t>34 955 471 580</w:t>
      </w:r>
      <w:proofErr w:type="gramStart"/>
      <w:r w:rsidRPr="001742E3">
        <w:rPr>
          <w:rFonts w:eastAsia="Times New Roman"/>
          <w:sz w:val="24"/>
          <w:szCs w:val="24"/>
        </w:rPr>
        <w:t>Tel.:+</w:t>
      </w:r>
      <w:proofErr w:type="gramEnd"/>
      <w:r w:rsidRPr="001742E3">
        <w:rPr>
          <w:rFonts w:eastAsia="Times New Roman"/>
          <w:sz w:val="24"/>
          <w:szCs w:val="24"/>
        </w:rPr>
        <w:t>34 606 635 214</w:t>
      </w:r>
    </w:p>
    <w:p w14:paraId="55C86A5F" w14:textId="5639D77E" w:rsidR="00307918" w:rsidRPr="001742E3" w:rsidRDefault="00307918" w:rsidP="00307918">
      <w:pPr>
        <w:spacing w:line="256" w:lineRule="auto"/>
        <w:ind w:left="360"/>
        <w:rPr>
          <w:rFonts w:eastAsia="Times New Roman"/>
          <w:sz w:val="24"/>
          <w:szCs w:val="24"/>
        </w:rPr>
      </w:pPr>
      <w:r w:rsidRPr="001742E3">
        <w:rPr>
          <w:rFonts w:eastAsia="Times New Roman"/>
          <w:sz w:val="24"/>
          <w:szCs w:val="24"/>
        </w:rPr>
        <w:t>http://www.setasdesevilla.com</w:t>
      </w:r>
    </w:p>
    <w:p w14:paraId="4D1A7A66" w14:textId="77777777" w:rsidR="00307918" w:rsidRPr="0038255E" w:rsidRDefault="00307918" w:rsidP="00307918">
      <w:pPr>
        <w:spacing w:line="256" w:lineRule="auto"/>
        <w:ind w:left="360"/>
        <w:rPr>
          <w:rFonts w:eastAsia="Times New Roman"/>
          <w:sz w:val="20"/>
          <w:szCs w:val="20"/>
        </w:rPr>
      </w:pPr>
      <w:r w:rsidRPr="0038255E">
        <w:rPr>
          <w:rFonts w:eastAsia="Times New Roman"/>
          <w:sz w:val="20"/>
          <w:szCs w:val="20"/>
        </w:rPr>
        <w:t>Der Metropol Parasol ist die größte Holzkonstruktion der Welt. Er wird auch „Pilz der Menschwerdung“ genannt.</w:t>
      </w:r>
    </w:p>
    <w:p w14:paraId="0BD6798B" w14:textId="77777777" w:rsidR="00307918" w:rsidRPr="0038255E" w:rsidRDefault="00307918" w:rsidP="00307918">
      <w:pPr>
        <w:spacing w:line="256" w:lineRule="auto"/>
        <w:ind w:left="360"/>
        <w:rPr>
          <w:rFonts w:eastAsia="Times New Roman"/>
          <w:sz w:val="20"/>
          <w:szCs w:val="20"/>
        </w:rPr>
      </w:pPr>
      <w:r w:rsidRPr="0038255E">
        <w:rPr>
          <w:rFonts w:eastAsia="Times New Roman"/>
          <w:sz w:val="20"/>
          <w:szCs w:val="20"/>
        </w:rPr>
        <w:t>Das 2011 eingeweihte Gebäude des deutschen Architekten Jürgen Mayer ist rund 29 Meter hoch. Die Konstruktion besteht aus sechs großen, pilzförmigen Sonnenschirmen und bietet von der Aussichtsplattform einen fantastischen Blick über Sevilla. Im Untergeschoss befindet sich das Antiquarium. Hier sind bedeutende archäologische Funde aus der Römerzeit ausgestellt. Auf dem Gelände befinden sich ein Lebensmittelmarkt und ein erhöhter Platz für verschiedene Veranstaltungen.</w:t>
      </w:r>
    </w:p>
    <w:p w14:paraId="4D75C9EE" w14:textId="03E5C7F2" w:rsidR="00307918" w:rsidRPr="009008AE" w:rsidRDefault="00307918" w:rsidP="00D2349A">
      <w:pPr>
        <w:spacing w:line="256" w:lineRule="auto"/>
        <w:ind w:left="360"/>
        <w:rPr>
          <w:rFonts w:eastAsia="Times New Roman"/>
        </w:rPr>
      </w:pPr>
      <w:r>
        <w:rPr>
          <w:noProof/>
        </w:rPr>
        <w:drawing>
          <wp:inline distT="0" distB="0" distL="0" distR="0" wp14:anchorId="0679D34B" wp14:editId="7338FAD1">
            <wp:extent cx="3653727" cy="972922"/>
            <wp:effectExtent l="0" t="0" r="4445" b="0"/>
            <wp:docPr id="1908872200" name="Immagine 3" descr="Luftaufnahme der Pilze des Metropols in Sev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Luftaufnahme der Pilze des Metropols in Sevill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75766" cy="978791"/>
                    </a:xfrm>
                    <a:prstGeom prst="rect">
                      <a:avLst/>
                    </a:prstGeom>
                    <a:noFill/>
                    <a:ln>
                      <a:noFill/>
                    </a:ln>
                  </pic:spPr>
                </pic:pic>
              </a:graphicData>
            </a:graphic>
          </wp:inline>
        </w:drawing>
      </w:r>
      <w:r w:rsidRPr="009008AE">
        <w:t xml:space="preserve">  </w:t>
      </w:r>
    </w:p>
    <w:p w14:paraId="56AFF623" w14:textId="77777777" w:rsidR="00307918" w:rsidRPr="0038255E" w:rsidRDefault="00307918" w:rsidP="00307918">
      <w:pPr>
        <w:spacing w:line="256" w:lineRule="auto"/>
        <w:ind w:left="360"/>
        <w:rPr>
          <w:rFonts w:eastAsia="Times New Roman"/>
          <w:b/>
          <w:bCs/>
        </w:rPr>
      </w:pPr>
      <w:r w:rsidRPr="0038255E">
        <w:rPr>
          <w:rFonts w:eastAsia="Times New Roman"/>
          <w:b/>
          <w:bCs/>
        </w:rPr>
        <w:t>Gebäude „Casa de Pilatos“</w:t>
      </w:r>
    </w:p>
    <w:p w14:paraId="172E2A0B" w14:textId="77777777" w:rsidR="00307918" w:rsidRPr="0038255E" w:rsidRDefault="00307918" w:rsidP="00307918">
      <w:pPr>
        <w:spacing w:line="256" w:lineRule="auto"/>
        <w:ind w:left="360"/>
        <w:rPr>
          <w:rFonts w:eastAsia="Times New Roman"/>
          <w:sz w:val="20"/>
          <w:szCs w:val="20"/>
        </w:rPr>
      </w:pPr>
      <w:r w:rsidRPr="0038255E">
        <w:rPr>
          <w:rFonts w:eastAsia="Times New Roman"/>
          <w:sz w:val="20"/>
          <w:szCs w:val="20"/>
        </w:rPr>
        <w:t>Mit seinem Bau wurde Ende des 15. Jahrhunderts begonnen, und der Palast gilt als Urform des andalusischen Palastes.</w:t>
      </w:r>
    </w:p>
    <w:p w14:paraId="610FB10D" w14:textId="77777777" w:rsidR="00307918" w:rsidRPr="0038255E" w:rsidRDefault="00307918" w:rsidP="00307918">
      <w:pPr>
        <w:spacing w:line="256" w:lineRule="auto"/>
        <w:ind w:left="360"/>
        <w:rPr>
          <w:rFonts w:eastAsia="Times New Roman"/>
          <w:sz w:val="20"/>
          <w:szCs w:val="20"/>
        </w:rPr>
      </w:pPr>
      <w:r w:rsidRPr="0038255E">
        <w:rPr>
          <w:rFonts w:eastAsia="Times New Roman"/>
          <w:sz w:val="20"/>
          <w:szCs w:val="20"/>
        </w:rPr>
        <w:lastRenderedPageBreak/>
        <w:t xml:space="preserve">Es vereint auf wunderbare Weise verschiedene architektonische Stile. Die Fassade ist im Renaissancestil gehalten und wird von gotischen Zinnen gekrönt. Der Haupthof weist Dekorationen im </w:t>
      </w:r>
      <w:proofErr w:type="spellStart"/>
      <w:r w:rsidRPr="0038255E">
        <w:rPr>
          <w:rFonts w:eastAsia="Times New Roman"/>
          <w:sz w:val="20"/>
          <w:szCs w:val="20"/>
        </w:rPr>
        <w:t>Mudéjar</w:t>
      </w:r>
      <w:proofErr w:type="spellEnd"/>
      <w:r w:rsidRPr="0038255E">
        <w:rPr>
          <w:rFonts w:eastAsia="Times New Roman"/>
          <w:sz w:val="20"/>
          <w:szCs w:val="20"/>
        </w:rPr>
        <w:t xml:space="preserve">- und Platereskenstil auf. Im Ruheraum der Richter befindet sich ein schöner Bogen mit </w:t>
      </w:r>
      <w:proofErr w:type="spellStart"/>
      <w:r w:rsidRPr="0038255E">
        <w:rPr>
          <w:rFonts w:eastAsia="Times New Roman"/>
          <w:sz w:val="20"/>
          <w:szCs w:val="20"/>
        </w:rPr>
        <w:t>Mudejar</w:t>
      </w:r>
      <w:proofErr w:type="spellEnd"/>
      <w:r w:rsidRPr="0038255E">
        <w:rPr>
          <w:rFonts w:eastAsia="Times New Roman"/>
          <w:sz w:val="20"/>
          <w:szCs w:val="20"/>
        </w:rPr>
        <w:t xml:space="preserve">- und </w:t>
      </w:r>
      <w:proofErr w:type="spellStart"/>
      <w:r w:rsidRPr="0038255E">
        <w:rPr>
          <w:rFonts w:eastAsia="Times New Roman"/>
          <w:sz w:val="20"/>
          <w:szCs w:val="20"/>
        </w:rPr>
        <w:t>Gotikelementen</w:t>
      </w:r>
      <w:proofErr w:type="spellEnd"/>
      <w:r w:rsidRPr="0038255E">
        <w:rPr>
          <w:rFonts w:eastAsia="Times New Roman"/>
          <w:sz w:val="20"/>
          <w:szCs w:val="20"/>
        </w:rPr>
        <w:t>, einem schönen Kachelsockel und einem Stuckfries.</w:t>
      </w:r>
    </w:p>
    <w:p w14:paraId="2E70372B" w14:textId="057D0E9F" w:rsidR="00307918" w:rsidRPr="009008AE" w:rsidRDefault="00307918" w:rsidP="0038255E">
      <w:pPr>
        <w:pStyle w:val="Titolo3"/>
        <w:rPr>
          <w:lang w:val="it-IT"/>
        </w:rPr>
      </w:pPr>
      <w:bookmarkStart w:id="65" w:name="_Toc219814050"/>
      <w:bookmarkStart w:id="66" w:name="_Toc219814656"/>
      <w:bookmarkStart w:id="67" w:name="_Toc220782821"/>
      <w:proofErr w:type="spellStart"/>
      <w:r w:rsidRPr="009008AE">
        <w:rPr>
          <w:lang w:val="it-IT"/>
        </w:rPr>
        <w:t>Gebäude</w:t>
      </w:r>
      <w:proofErr w:type="spellEnd"/>
      <w:r w:rsidRPr="009008AE">
        <w:rPr>
          <w:lang w:val="it-IT"/>
        </w:rPr>
        <w:t xml:space="preserve"> „Casa de </w:t>
      </w:r>
      <w:proofErr w:type="spellStart"/>
      <w:r w:rsidRPr="009008AE">
        <w:rPr>
          <w:lang w:val="it-IT"/>
        </w:rPr>
        <w:t>Pilatos</w:t>
      </w:r>
      <w:bookmarkEnd w:id="65"/>
      <w:bookmarkEnd w:id="66"/>
      <w:bookmarkEnd w:id="67"/>
      <w:proofErr w:type="spellEnd"/>
    </w:p>
    <w:p w14:paraId="220142CA" w14:textId="77777777" w:rsidR="00307918" w:rsidRPr="00307918" w:rsidRDefault="00307918" w:rsidP="007204B1">
      <w:pPr>
        <w:spacing w:after="0" w:line="256" w:lineRule="auto"/>
        <w:ind w:left="360"/>
        <w:rPr>
          <w:rFonts w:eastAsia="Times New Roman"/>
          <w:lang w:val="it-IT"/>
        </w:rPr>
      </w:pPr>
      <w:r w:rsidRPr="00307918">
        <w:rPr>
          <w:rFonts w:eastAsia="Times New Roman"/>
          <w:lang w:val="it-IT"/>
        </w:rPr>
        <w:t xml:space="preserve">Plaza de </w:t>
      </w:r>
      <w:proofErr w:type="spellStart"/>
      <w:r w:rsidRPr="00307918">
        <w:rPr>
          <w:rFonts w:eastAsia="Times New Roman"/>
          <w:lang w:val="it-IT"/>
        </w:rPr>
        <w:t>Pilatos</w:t>
      </w:r>
      <w:proofErr w:type="spellEnd"/>
      <w:r w:rsidRPr="00307918">
        <w:rPr>
          <w:rFonts w:eastAsia="Times New Roman"/>
          <w:lang w:val="it-IT"/>
        </w:rPr>
        <w:t>, 1</w:t>
      </w:r>
    </w:p>
    <w:p w14:paraId="256C14E1" w14:textId="77777777" w:rsidR="00307918" w:rsidRPr="001742E3" w:rsidRDefault="00307918" w:rsidP="007204B1">
      <w:pPr>
        <w:spacing w:after="0" w:line="256" w:lineRule="auto"/>
        <w:ind w:left="360"/>
        <w:rPr>
          <w:rFonts w:eastAsia="Times New Roman"/>
          <w:lang w:val="en-US"/>
        </w:rPr>
      </w:pPr>
      <w:proofErr w:type="gramStart"/>
      <w:r w:rsidRPr="001742E3">
        <w:rPr>
          <w:rFonts w:eastAsia="Times New Roman"/>
          <w:lang w:val="en-US"/>
        </w:rPr>
        <w:t>41003  Sevilla</w:t>
      </w:r>
      <w:proofErr w:type="gramEnd"/>
      <w:r w:rsidRPr="001742E3">
        <w:rPr>
          <w:rFonts w:eastAsia="Times New Roman"/>
          <w:lang w:val="en-US"/>
        </w:rPr>
        <w:t>  (</w:t>
      </w:r>
      <w:proofErr w:type="spellStart"/>
      <w:r w:rsidRPr="001742E3">
        <w:rPr>
          <w:rFonts w:eastAsia="Times New Roman"/>
          <w:lang w:val="en-US"/>
        </w:rPr>
        <w:t>Andalusien</w:t>
      </w:r>
      <w:proofErr w:type="spellEnd"/>
      <w:r w:rsidRPr="001742E3">
        <w:rPr>
          <w:rFonts w:eastAsia="Times New Roman"/>
          <w:lang w:val="en-US"/>
        </w:rPr>
        <w:t>)</w:t>
      </w:r>
    </w:p>
    <w:p w14:paraId="6590142B" w14:textId="77777777" w:rsidR="00307918" w:rsidRPr="001742E3" w:rsidRDefault="00307918" w:rsidP="007204B1">
      <w:pPr>
        <w:spacing w:after="0" w:line="256" w:lineRule="auto"/>
        <w:ind w:left="360"/>
        <w:rPr>
          <w:rFonts w:eastAsia="Times New Roman"/>
          <w:b/>
          <w:bCs/>
          <w:lang w:val="en-US"/>
        </w:rPr>
      </w:pPr>
      <w:r w:rsidRPr="001742E3">
        <w:rPr>
          <w:rFonts w:eastAsia="Times New Roman"/>
          <w:b/>
          <w:bCs/>
          <w:lang w:val="en-US"/>
        </w:rPr>
        <w:t>E-Mail:</w:t>
      </w:r>
    </w:p>
    <w:p w14:paraId="59B2F62E" w14:textId="30D278E7" w:rsidR="00307918" w:rsidRPr="001742E3" w:rsidRDefault="00307918" w:rsidP="007204B1">
      <w:pPr>
        <w:spacing w:after="0" w:line="256" w:lineRule="auto"/>
        <w:ind w:left="360"/>
        <w:rPr>
          <w:rFonts w:eastAsia="Times New Roman"/>
          <w:lang w:val="en-US"/>
        </w:rPr>
      </w:pPr>
      <w:r w:rsidRPr="001742E3">
        <w:rPr>
          <w:rFonts w:eastAsia="Times New Roman"/>
          <w:lang w:val="en-US"/>
        </w:rPr>
        <w:t>taquilla@fundacionmedinaceli.org</w:t>
      </w:r>
    </w:p>
    <w:p w14:paraId="2D05E2B5" w14:textId="6841BE94" w:rsidR="004C1F87" w:rsidRPr="004C1F87" w:rsidRDefault="00307918" w:rsidP="007204B1">
      <w:pPr>
        <w:spacing w:after="0" w:line="256" w:lineRule="auto"/>
        <w:ind w:left="360"/>
        <w:rPr>
          <w:rFonts w:eastAsia="Times New Roman"/>
        </w:rPr>
      </w:pPr>
      <w:r w:rsidRPr="004C1F87">
        <w:rPr>
          <w:rFonts w:eastAsia="Times New Roman"/>
        </w:rPr>
        <w:t>casapilatos@fundacionmedinaceli.org</w:t>
      </w:r>
    </w:p>
    <w:p w14:paraId="28232B52" w14:textId="77777777" w:rsidR="004C1F87" w:rsidRPr="001742E3" w:rsidRDefault="00307918" w:rsidP="007204B1">
      <w:pPr>
        <w:spacing w:after="0" w:line="256" w:lineRule="auto"/>
        <w:ind w:left="360"/>
        <w:rPr>
          <w:rFonts w:eastAsia="Times New Roman"/>
        </w:rPr>
      </w:pPr>
      <w:proofErr w:type="gramStart"/>
      <w:r w:rsidRPr="001742E3">
        <w:rPr>
          <w:rFonts w:eastAsia="Times New Roman"/>
          <w:b/>
          <w:bCs/>
        </w:rPr>
        <w:t>Tel.:</w:t>
      </w:r>
      <w:r w:rsidRPr="001742E3">
        <w:rPr>
          <w:rFonts w:eastAsia="Times New Roman"/>
        </w:rPr>
        <w:t>+</w:t>
      </w:r>
      <w:proofErr w:type="gramEnd"/>
      <w:r w:rsidRPr="001742E3">
        <w:rPr>
          <w:rFonts w:eastAsia="Times New Roman"/>
        </w:rPr>
        <w:t>34 670 412 871</w:t>
      </w:r>
    </w:p>
    <w:p w14:paraId="3614CB88" w14:textId="56D0ED0F" w:rsidR="004C1F87" w:rsidRPr="001742E3" w:rsidRDefault="00307918" w:rsidP="007204B1">
      <w:pPr>
        <w:spacing w:after="0" w:line="256" w:lineRule="auto"/>
        <w:ind w:left="360"/>
        <w:rPr>
          <w:rFonts w:eastAsia="Times New Roman"/>
        </w:rPr>
      </w:pPr>
      <w:proofErr w:type="gramStart"/>
      <w:r w:rsidRPr="001742E3">
        <w:rPr>
          <w:rFonts w:eastAsia="Times New Roman"/>
          <w:b/>
          <w:bCs/>
        </w:rPr>
        <w:t>Tel.:</w:t>
      </w:r>
      <w:r w:rsidRPr="001742E3">
        <w:rPr>
          <w:rFonts w:eastAsia="Times New Roman"/>
        </w:rPr>
        <w:t>+</w:t>
      </w:r>
      <w:proofErr w:type="gramEnd"/>
      <w:r w:rsidRPr="001742E3">
        <w:rPr>
          <w:rFonts w:eastAsia="Times New Roman"/>
        </w:rPr>
        <w:t>34 954 225 298</w:t>
      </w:r>
    </w:p>
    <w:p w14:paraId="3E69B8E1" w14:textId="3DCEBF21" w:rsidR="00307918" w:rsidRPr="001742E3" w:rsidRDefault="00307918" w:rsidP="00307918">
      <w:pPr>
        <w:spacing w:line="256" w:lineRule="auto"/>
        <w:ind w:left="360"/>
        <w:rPr>
          <w:rFonts w:eastAsia="Times New Roman"/>
        </w:rPr>
      </w:pPr>
      <w:r w:rsidRPr="001742E3">
        <w:rPr>
          <w:rFonts w:eastAsia="Times New Roman"/>
        </w:rPr>
        <w:t>https://fundacionmedinaceli.org/monumentos/casa-de-pilatos/</w:t>
      </w:r>
    </w:p>
    <w:p w14:paraId="6FA2C473" w14:textId="769659C3" w:rsidR="00307918" w:rsidRPr="00D2349A" w:rsidRDefault="004C1F87" w:rsidP="000B719C">
      <w:pPr>
        <w:spacing w:line="256" w:lineRule="auto"/>
        <w:ind w:left="360"/>
        <w:rPr>
          <w:rFonts w:eastAsia="Times New Roman"/>
        </w:rPr>
      </w:pPr>
      <w:r w:rsidRPr="004C1F87">
        <w:rPr>
          <w:rFonts w:eastAsia="Times New Roman"/>
          <w:noProof/>
          <w:lang w:val="en-US"/>
        </w:rPr>
        <w:drawing>
          <wp:inline distT="0" distB="0" distL="0" distR="0" wp14:anchorId="00FE8A9A" wp14:editId="4B16824B">
            <wp:extent cx="5760720" cy="1720215"/>
            <wp:effectExtent l="0" t="0" r="0" b="0"/>
            <wp:docPr id="593059008" name="Immagine 1" descr="Immagine che contiene aria aperta, pianta, albero, fior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059008" name="Immagine 1" descr="Immagine che contiene aria aperta, pianta, albero, fiore&#10;&#10;Il contenuto generato dall'IA potrebbe non essere corretto."/>
                    <pic:cNvPicPr/>
                  </pic:nvPicPr>
                  <pic:blipFill>
                    <a:blip r:embed="rId32"/>
                    <a:stretch>
                      <a:fillRect/>
                    </a:stretch>
                  </pic:blipFill>
                  <pic:spPr>
                    <a:xfrm>
                      <a:off x="0" y="0"/>
                      <a:ext cx="5760720" cy="1720215"/>
                    </a:xfrm>
                    <a:prstGeom prst="rect">
                      <a:avLst/>
                    </a:prstGeom>
                  </pic:spPr>
                </pic:pic>
              </a:graphicData>
            </a:graphic>
          </wp:inline>
        </w:drawing>
      </w:r>
    </w:p>
    <w:p w14:paraId="5EEB5E43" w14:textId="77777777" w:rsidR="00307918" w:rsidRPr="00D2349A" w:rsidRDefault="00307918" w:rsidP="000B719C">
      <w:pPr>
        <w:spacing w:line="256" w:lineRule="auto"/>
        <w:ind w:left="360"/>
        <w:rPr>
          <w:rFonts w:eastAsia="Times New Roman"/>
        </w:rPr>
      </w:pPr>
    </w:p>
    <w:p w14:paraId="499128CA" w14:textId="3280CA1A" w:rsidR="009008AE" w:rsidRDefault="009008AE">
      <w:pPr>
        <w:rPr>
          <w:rFonts w:eastAsia="Times New Roman"/>
        </w:rPr>
      </w:pPr>
      <w:r>
        <w:rPr>
          <w:rFonts w:eastAsia="Times New Roman"/>
        </w:rPr>
        <w:br w:type="page"/>
      </w:r>
    </w:p>
    <w:p w14:paraId="10C9F652" w14:textId="1B1E263C" w:rsidR="00BF23EE" w:rsidRPr="009008AE" w:rsidRDefault="00BF23EE" w:rsidP="00FF79E7">
      <w:pPr>
        <w:pStyle w:val="Titolo1"/>
        <w:rPr>
          <w:lang w:val="it-IT"/>
        </w:rPr>
      </w:pPr>
      <w:bookmarkStart w:id="68" w:name="_Toc219813571"/>
      <w:bookmarkStart w:id="69" w:name="_Toc219814052"/>
      <w:bookmarkStart w:id="70" w:name="_Toc219814658"/>
      <w:bookmarkStart w:id="71" w:name="_Toc220782822"/>
      <w:r w:rsidRPr="009008AE">
        <w:rPr>
          <w:lang w:val="it-IT"/>
        </w:rPr>
        <w:lastRenderedPageBreak/>
        <w:t>CORDOBA</w:t>
      </w:r>
      <w:bookmarkEnd w:id="68"/>
      <w:bookmarkEnd w:id="69"/>
      <w:bookmarkEnd w:id="70"/>
      <w:bookmarkEnd w:id="71"/>
    </w:p>
    <w:p w14:paraId="00643C42" w14:textId="77777777" w:rsidR="00D2349A" w:rsidRDefault="00D2349A" w:rsidP="00D2349A">
      <w:pPr>
        <w:rPr>
          <w:lang w:val="it-IT"/>
        </w:rPr>
      </w:pPr>
    </w:p>
    <w:p w14:paraId="3C8706AD" w14:textId="26D8A7F8" w:rsidR="00563A0C" w:rsidRDefault="00563A0C" w:rsidP="00563A0C">
      <w:pPr>
        <w:pStyle w:val="Titolo2"/>
        <w:rPr>
          <w:lang w:val="it-IT"/>
        </w:rPr>
      </w:pPr>
      <w:bookmarkStart w:id="72" w:name="_Toc220782823"/>
      <w:r>
        <w:rPr>
          <w:lang w:val="it-IT"/>
        </w:rPr>
        <w:t>0</w:t>
      </w:r>
      <w:r>
        <w:rPr>
          <w:lang w:val="it-IT"/>
        </w:rPr>
        <w:t>6</w:t>
      </w:r>
      <w:r>
        <w:rPr>
          <w:lang w:val="it-IT"/>
        </w:rPr>
        <w:t>.10.2026</w:t>
      </w:r>
      <w:r>
        <w:rPr>
          <w:lang w:val="it-IT"/>
        </w:rPr>
        <w:t xml:space="preserve">     07.10.2026</w:t>
      </w:r>
      <w:bookmarkEnd w:id="72"/>
    </w:p>
    <w:p w14:paraId="5F28D52D" w14:textId="77777777" w:rsidR="00563A0C" w:rsidRPr="009008AE" w:rsidRDefault="00563A0C" w:rsidP="00D2349A">
      <w:pPr>
        <w:rPr>
          <w:lang w:val="it-IT"/>
        </w:rPr>
      </w:pPr>
    </w:p>
    <w:p w14:paraId="5065FE04" w14:textId="74C1DD5F" w:rsidR="00D2349A" w:rsidRPr="009008AE" w:rsidRDefault="00D2349A" w:rsidP="00D2349A">
      <w:pPr>
        <w:pStyle w:val="Titolo2"/>
        <w:rPr>
          <w:lang w:val="it-IT"/>
        </w:rPr>
      </w:pPr>
      <w:bookmarkStart w:id="73" w:name="_Toc220782824"/>
      <w:proofErr w:type="spellStart"/>
      <w:r w:rsidRPr="009008AE">
        <w:rPr>
          <w:lang w:val="it-IT"/>
        </w:rPr>
        <w:t>Navigation</w:t>
      </w:r>
      <w:proofErr w:type="spellEnd"/>
      <w:r w:rsidRPr="009008AE">
        <w:rPr>
          <w:lang w:val="it-IT"/>
        </w:rPr>
        <w:t xml:space="preserve"> to Cordoba</w:t>
      </w:r>
      <w:bookmarkEnd w:id="73"/>
    </w:p>
    <w:p w14:paraId="73CECB92" w14:textId="77777777" w:rsidR="00D2349A" w:rsidRPr="009008AE" w:rsidRDefault="00D2349A" w:rsidP="00D2349A">
      <w:pPr>
        <w:rPr>
          <w:lang w:val="it-IT"/>
        </w:rPr>
      </w:pPr>
    </w:p>
    <w:p w14:paraId="5F64A45C" w14:textId="66A40D86" w:rsidR="00D2349A" w:rsidRPr="00D2349A" w:rsidRDefault="00D2349A" w:rsidP="00D2349A">
      <w:pPr>
        <w:rPr>
          <w:lang w:val="it-IT"/>
        </w:rPr>
      </w:pPr>
      <w:r w:rsidRPr="00D2349A">
        <w:rPr>
          <w:lang w:val="it-IT"/>
        </w:rPr>
        <w:t>SEVILLA - CORDOBA</w:t>
      </w:r>
    </w:p>
    <w:p w14:paraId="3302553C" w14:textId="3DC71BF5" w:rsidR="00D2349A" w:rsidRPr="00D2349A" w:rsidRDefault="00D2349A" w:rsidP="00D2349A">
      <w:pPr>
        <w:rPr>
          <w:b/>
          <w:bCs/>
          <w:sz w:val="32"/>
          <w:szCs w:val="32"/>
          <w:lang w:val="it-IT"/>
        </w:rPr>
      </w:pPr>
      <w:r w:rsidRPr="00D2349A">
        <w:rPr>
          <w:b/>
          <w:bCs/>
          <w:color w:val="009900"/>
          <w:sz w:val="40"/>
          <w:szCs w:val="40"/>
          <w:lang w:val="it-IT"/>
        </w:rPr>
        <w:t>1 h 34 min</w:t>
      </w:r>
      <w:r w:rsidRPr="00D2349A">
        <w:rPr>
          <w:b/>
          <w:bCs/>
          <w:color w:val="33CC33"/>
          <w:sz w:val="40"/>
          <w:szCs w:val="40"/>
          <w:lang w:val="it-IT"/>
        </w:rPr>
        <w:t xml:space="preserve">         </w:t>
      </w:r>
      <w:r w:rsidRPr="00D2349A">
        <w:rPr>
          <w:b/>
          <w:bCs/>
          <w:sz w:val="32"/>
          <w:szCs w:val="32"/>
          <w:lang w:val="it-IT"/>
        </w:rPr>
        <w:tab/>
        <w:t>(1</w:t>
      </w:r>
      <w:r>
        <w:rPr>
          <w:b/>
          <w:bCs/>
          <w:sz w:val="32"/>
          <w:szCs w:val="32"/>
          <w:lang w:val="it-IT"/>
        </w:rPr>
        <w:t>41</w:t>
      </w:r>
      <w:r w:rsidRPr="00D2349A">
        <w:rPr>
          <w:b/>
          <w:bCs/>
          <w:sz w:val="32"/>
          <w:szCs w:val="32"/>
          <w:lang w:val="it-IT"/>
        </w:rPr>
        <w:t xml:space="preserve"> km)</w:t>
      </w:r>
    </w:p>
    <w:p w14:paraId="26A856B6" w14:textId="6A0BB5DF" w:rsidR="00D2349A" w:rsidRDefault="00D2349A" w:rsidP="00D2349A">
      <w:pPr>
        <w:rPr>
          <w:lang w:val="it-IT"/>
        </w:rPr>
      </w:pPr>
    </w:p>
    <w:p w14:paraId="23134DB3" w14:textId="77777777" w:rsidR="00D2349A" w:rsidRDefault="00D2349A" w:rsidP="00D2349A">
      <w:pPr>
        <w:rPr>
          <w:lang w:val="it-IT"/>
        </w:rPr>
      </w:pPr>
      <w:r w:rsidRPr="00934EA6">
        <w:rPr>
          <w:noProof/>
          <w:lang w:val="it-IT"/>
        </w:rPr>
        <w:drawing>
          <wp:inline distT="0" distB="0" distL="0" distR="0" wp14:anchorId="48347D63" wp14:editId="20BB07A6">
            <wp:extent cx="5760720" cy="3311525"/>
            <wp:effectExtent l="0" t="0" r="0" b="3175"/>
            <wp:docPr id="1727998210" name="Immagine 1" descr="Immagine che contiene Aerofotogrammetria, testo, aereo, mapp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998210" name="Immagine 1" descr="Immagine che contiene Aerofotogrammetria, testo, aereo, mappa&#10;&#10;Il contenuto generato dall'IA potrebbe non essere corretto."/>
                    <pic:cNvPicPr/>
                  </pic:nvPicPr>
                  <pic:blipFill>
                    <a:blip r:embed="rId33"/>
                    <a:stretch>
                      <a:fillRect/>
                    </a:stretch>
                  </pic:blipFill>
                  <pic:spPr>
                    <a:xfrm>
                      <a:off x="0" y="0"/>
                      <a:ext cx="5760720" cy="3311525"/>
                    </a:xfrm>
                    <a:prstGeom prst="rect">
                      <a:avLst/>
                    </a:prstGeom>
                  </pic:spPr>
                </pic:pic>
              </a:graphicData>
            </a:graphic>
          </wp:inline>
        </w:drawing>
      </w:r>
    </w:p>
    <w:p w14:paraId="61ECB198" w14:textId="77777777" w:rsidR="00D2349A" w:rsidRDefault="00D2349A" w:rsidP="00D2349A">
      <w:pPr>
        <w:rPr>
          <w:lang w:val="en-US"/>
        </w:rPr>
      </w:pPr>
    </w:p>
    <w:p w14:paraId="0EBF382B" w14:textId="77777777" w:rsidR="00D2349A" w:rsidRDefault="00D2349A" w:rsidP="00D2349A">
      <w:pPr>
        <w:rPr>
          <w:lang w:val="en-US"/>
        </w:rPr>
      </w:pPr>
    </w:p>
    <w:p w14:paraId="52C9E510" w14:textId="77777777" w:rsidR="00D2349A" w:rsidRDefault="00D2349A" w:rsidP="00D2349A">
      <w:pPr>
        <w:rPr>
          <w:lang w:val="en-US"/>
        </w:rPr>
      </w:pPr>
    </w:p>
    <w:p w14:paraId="1B7A5589" w14:textId="77777777" w:rsidR="00D2349A" w:rsidRDefault="00D2349A" w:rsidP="00D2349A">
      <w:pPr>
        <w:rPr>
          <w:lang w:val="en-US"/>
        </w:rPr>
      </w:pPr>
    </w:p>
    <w:p w14:paraId="3367F22E" w14:textId="77777777" w:rsidR="00D2349A" w:rsidRDefault="00D2349A" w:rsidP="00D2349A">
      <w:pPr>
        <w:rPr>
          <w:lang w:val="en-US"/>
        </w:rPr>
      </w:pPr>
    </w:p>
    <w:p w14:paraId="58EEF612" w14:textId="77777777" w:rsidR="00D2349A" w:rsidRDefault="00D2349A" w:rsidP="00D2349A">
      <w:pPr>
        <w:rPr>
          <w:lang w:val="en-US"/>
        </w:rPr>
      </w:pPr>
    </w:p>
    <w:p w14:paraId="0BE26D95" w14:textId="77777777" w:rsidR="00D2349A" w:rsidRDefault="00D2349A" w:rsidP="00D2349A">
      <w:pPr>
        <w:rPr>
          <w:lang w:val="en-US"/>
        </w:rPr>
      </w:pPr>
    </w:p>
    <w:p w14:paraId="7A4541B4" w14:textId="5FF0AEB3" w:rsidR="00AA5762" w:rsidRDefault="00AA5762">
      <w:pPr>
        <w:rPr>
          <w:lang w:val="en-US"/>
        </w:rPr>
      </w:pPr>
      <w:r>
        <w:rPr>
          <w:lang w:val="en-US"/>
        </w:rPr>
        <w:br w:type="page"/>
      </w:r>
    </w:p>
    <w:p w14:paraId="2F6AF440" w14:textId="77777777" w:rsidR="00D2349A" w:rsidRDefault="00D2349A" w:rsidP="00D2349A">
      <w:pPr>
        <w:rPr>
          <w:lang w:val="en-US"/>
        </w:rPr>
      </w:pPr>
    </w:p>
    <w:p w14:paraId="4544D7B2" w14:textId="20665B70" w:rsidR="00AA5762" w:rsidRPr="00D74F6E" w:rsidRDefault="00AA5762" w:rsidP="00AA5762">
      <w:pPr>
        <w:pStyle w:val="Titolo2"/>
        <w:rPr>
          <w:rFonts w:eastAsia="Times New Roman"/>
          <w:lang w:val="it-IT"/>
        </w:rPr>
      </w:pPr>
      <w:bookmarkStart w:id="74" w:name="_Toc220782825"/>
      <w:r w:rsidRPr="00D74F6E">
        <w:rPr>
          <w:rFonts w:eastAsia="Times New Roman"/>
          <w:lang w:val="it-IT"/>
        </w:rPr>
        <w:t xml:space="preserve">UNTERKUNFT </w:t>
      </w:r>
      <w:r w:rsidR="00D74F6E" w:rsidRPr="00D74F6E">
        <w:rPr>
          <w:rFonts w:eastAsia="Times New Roman"/>
          <w:lang w:val="it-IT"/>
        </w:rPr>
        <w:t>CORDOBA</w:t>
      </w:r>
      <w:bookmarkEnd w:id="74"/>
    </w:p>
    <w:p w14:paraId="7D13AA31" w14:textId="3E2563D4" w:rsidR="00AA5762" w:rsidRPr="00D74F6E" w:rsidRDefault="00AA5762" w:rsidP="00AA5762">
      <w:pPr>
        <w:rPr>
          <w:lang w:val="it-IT"/>
        </w:rPr>
      </w:pPr>
      <w:r w:rsidRPr="00D74F6E">
        <w:rPr>
          <w:lang w:val="it-IT"/>
        </w:rPr>
        <w:t>DATUM</w:t>
      </w:r>
      <w:r w:rsidRPr="00D74F6E">
        <w:rPr>
          <w:lang w:val="it-IT"/>
        </w:rPr>
        <w:tab/>
      </w:r>
      <w:r w:rsidRPr="00D74F6E">
        <w:rPr>
          <w:lang w:val="it-IT"/>
        </w:rPr>
        <w:tab/>
        <w:t>0</w:t>
      </w:r>
      <w:r w:rsidR="00D74F6E" w:rsidRPr="00D74F6E">
        <w:rPr>
          <w:lang w:val="it-IT"/>
        </w:rPr>
        <w:t>6</w:t>
      </w:r>
      <w:r w:rsidRPr="00D74F6E">
        <w:rPr>
          <w:lang w:val="it-IT"/>
        </w:rPr>
        <w:t>/10/2026</w:t>
      </w:r>
      <w:r w:rsidRPr="00D74F6E">
        <w:rPr>
          <w:lang w:val="it-IT"/>
        </w:rPr>
        <w:tab/>
        <w:t>bis</w:t>
      </w:r>
      <w:r w:rsidRPr="00D74F6E">
        <w:rPr>
          <w:lang w:val="it-IT"/>
        </w:rPr>
        <w:tab/>
        <w:t>0</w:t>
      </w:r>
      <w:r w:rsidR="00D74F6E" w:rsidRPr="00D74F6E">
        <w:rPr>
          <w:lang w:val="it-IT"/>
        </w:rPr>
        <w:t>8</w:t>
      </w:r>
      <w:r w:rsidRPr="00D74F6E">
        <w:rPr>
          <w:lang w:val="it-IT"/>
        </w:rPr>
        <w:t>/10/2026</w:t>
      </w:r>
    </w:p>
    <w:p w14:paraId="76751488" w14:textId="4AAA9FB7" w:rsidR="00AA5762" w:rsidRPr="00D74F6E" w:rsidRDefault="00D74F6E" w:rsidP="00AA5762">
      <w:pPr>
        <w:spacing w:after="0" w:line="240" w:lineRule="auto"/>
        <w:rPr>
          <w:rFonts w:ascii="Calibri" w:eastAsia="Times New Roman" w:hAnsi="Calibri" w:cs="Calibri"/>
          <w:color w:val="000000"/>
          <w:lang w:val="it-IT" w:eastAsia="de-DE"/>
        </w:rPr>
      </w:pPr>
      <w:r w:rsidRPr="00D74F6E">
        <w:rPr>
          <w:lang w:val="it-IT"/>
        </w:rPr>
        <w:t>CORDO</w:t>
      </w:r>
      <w:r>
        <w:rPr>
          <w:lang w:val="it-IT"/>
        </w:rPr>
        <w:t>BA</w:t>
      </w:r>
      <w:r w:rsidR="00AA5762" w:rsidRPr="00D74F6E">
        <w:rPr>
          <w:lang w:val="it-IT"/>
        </w:rPr>
        <w:tab/>
      </w:r>
      <w:r w:rsidR="00AA5762" w:rsidRPr="00D74F6E">
        <w:rPr>
          <w:lang w:val="it-IT"/>
        </w:rPr>
        <w:tab/>
      </w:r>
      <w:r w:rsidRPr="00D74F6E">
        <w:rPr>
          <w:rFonts w:ascii="Calibri" w:eastAsia="Times New Roman" w:hAnsi="Calibri" w:cs="Calibri"/>
          <w:color w:val="000000"/>
          <w:lang w:val="it-IT" w:eastAsia="de-DE"/>
        </w:rPr>
        <w:t xml:space="preserve">Hotel Posada de Vallina by </w:t>
      </w:r>
      <w:proofErr w:type="spellStart"/>
      <w:r w:rsidRPr="00D74F6E">
        <w:rPr>
          <w:rFonts w:ascii="Calibri" w:eastAsia="Times New Roman" w:hAnsi="Calibri" w:cs="Calibri"/>
          <w:color w:val="000000"/>
          <w:lang w:val="it-IT" w:eastAsia="de-DE"/>
        </w:rPr>
        <w:t>MiRa</w:t>
      </w:r>
      <w:proofErr w:type="spellEnd"/>
    </w:p>
    <w:p w14:paraId="04A193A1" w14:textId="7B59985B" w:rsidR="00AA5762" w:rsidRPr="00D74F6E" w:rsidRDefault="00D74F6E" w:rsidP="00AA5762">
      <w:pPr>
        <w:ind w:left="1416" w:firstLine="708"/>
        <w:rPr>
          <w:rFonts w:ascii="Segoe UI" w:eastAsia="Times New Roman" w:hAnsi="Segoe UI" w:cs="Segoe UI"/>
          <w:color w:val="1A1A1A"/>
          <w:lang w:val="it-IT" w:eastAsia="de-DE"/>
        </w:rPr>
      </w:pPr>
      <w:proofErr w:type="spellStart"/>
      <w:r w:rsidRPr="00D74F6E">
        <w:rPr>
          <w:rFonts w:ascii="Segoe UI" w:eastAsia="Times New Roman" w:hAnsi="Segoe UI" w:cs="Segoe UI"/>
          <w:color w:val="1A1A1A"/>
          <w:lang w:val="it-IT" w:eastAsia="de-DE"/>
        </w:rPr>
        <w:t>Corregidor</w:t>
      </w:r>
      <w:proofErr w:type="spellEnd"/>
      <w:r w:rsidRPr="00D74F6E">
        <w:rPr>
          <w:rFonts w:ascii="Segoe UI" w:eastAsia="Times New Roman" w:hAnsi="Segoe UI" w:cs="Segoe UI"/>
          <w:color w:val="1A1A1A"/>
          <w:lang w:val="it-IT" w:eastAsia="de-DE"/>
        </w:rPr>
        <w:t xml:space="preserve"> Luis de la Cerda, 83, 14003 Córdoba</w:t>
      </w:r>
      <w:r w:rsidR="00AA5762" w:rsidRPr="00D74F6E">
        <w:rPr>
          <w:rFonts w:ascii="Segoe UI" w:eastAsia="Times New Roman" w:hAnsi="Segoe UI" w:cs="Segoe UI"/>
          <w:color w:val="1A1A1A"/>
          <w:lang w:val="it-IT" w:eastAsia="de-DE"/>
        </w:rPr>
        <w:t xml:space="preserve"> </w:t>
      </w:r>
    </w:p>
    <w:p w14:paraId="45A94275" w14:textId="77777777" w:rsidR="00AA5762" w:rsidRPr="00453DAC" w:rsidRDefault="00AA5762" w:rsidP="00AA5762">
      <w:pPr>
        <w:ind w:left="1416" w:firstLine="708"/>
        <w:rPr>
          <w:rFonts w:ascii="Segoe UI" w:eastAsia="Times New Roman" w:hAnsi="Segoe UI" w:cs="Segoe UI"/>
          <w:color w:val="1A1A1A"/>
          <w:lang w:val="it-IT" w:eastAsia="de-DE"/>
        </w:rPr>
      </w:pPr>
      <w:r w:rsidRPr="00453DAC">
        <w:rPr>
          <w:rFonts w:ascii="Segoe UI" w:eastAsia="Times New Roman" w:hAnsi="Segoe UI" w:cs="Segoe UI"/>
          <w:color w:val="1A1A1A"/>
          <w:lang w:val="it-IT" w:eastAsia="de-DE"/>
        </w:rPr>
        <w:t xml:space="preserve">41003 Sevilla, </w:t>
      </w:r>
      <w:proofErr w:type="spellStart"/>
      <w:r w:rsidRPr="00453DAC">
        <w:rPr>
          <w:rFonts w:ascii="Segoe UI" w:eastAsia="Times New Roman" w:hAnsi="Segoe UI" w:cs="Segoe UI"/>
          <w:color w:val="1A1A1A"/>
          <w:lang w:val="it-IT" w:eastAsia="de-DE"/>
        </w:rPr>
        <w:t>Spanien</w:t>
      </w:r>
      <w:proofErr w:type="spellEnd"/>
    </w:p>
    <w:p w14:paraId="09675A79" w14:textId="66CF89BF" w:rsidR="00AA5762" w:rsidRPr="00453DAC" w:rsidRDefault="00AA5762" w:rsidP="00AA5762">
      <w:pPr>
        <w:rPr>
          <w:lang w:val="it-IT"/>
        </w:rPr>
      </w:pPr>
      <w:r w:rsidRPr="00453DAC">
        <w:rPr>
          <w:lang w:val="it-IT"/>
        </w:rPr>
        <w:tab/>
      </w:r>
      <w:r w:rsidRPr="00453DAC">
        <w:rPr>
          <w:lang w:val="it-IT"/>
        </w:rPr>
        <w:tab/>
      </w:r>
      <w:r w:rsidRPr="00453DAC">
        <w:rPr>
          <w:lang w:val="it-IT"/>
        </w:rPr>
        <w:tab/>
        <w:t>+34</w:t>
      </w:r>
      <w:r w:rsidR="001179F5" w:rsidRPr="00453DAC">
        <w:rPr>
          <w:lang w:val="it-IT"/>
        </w:rPr>
        <w:t xml:space="preserve"> </w:t>
      </w:r>
      <w:r w:rsidR="001179F5" w:rsidRPr="00453DAC">
        <w:rPr>
          <w:rFonts w:ascii="Segoe UI" w:eastAsia="Times New Roman" w:hAnsi="Segoe UI" w:cs="Segoe UI"/>
          <w:color w:val="1A1A1A"/>
          <w:lang w:val="it-IT" w:eastAsia="de-DE"/>
        </w:rPr>
        <w:t xml:space="preserve">957 49 87 50 </w:t>
      </w:r>
    </w:p>
    <w:p w14:paraId="6102EE87" w14:textId="0AE966E6" w:rsidR="00D74F6E" w:rsidRPr="00453DAC" w:rsidRDefault="00AA5762" w:rsidP="00D74F6E">
      <w:pPr>
        <w:rPr>
          <w:lang w:val="it-IT"/>
        </w:rPr>
      </w:pPr>
      <w:r w:rsidRPr="00453DAC">
        <w:rPr>
          <w:lang w:val="it-IT"/>
        </w:rPr>
        <w:tab/>
      </w:r>
      <w:r w:rsidRPr="00453DAC">
        <w:rPr>
          <w:lang w:val="it-IT"/>
        </w:rPr>
        <w:tab/>
      </w:r>
      <w:r w:rsidRPr="00453DAC">
        <w:rPr>
          <w:lang w:val="it-IT"/>
        </w:rPr>
        <w:tab/>
      </w:r>
      <w:r w:rsidR="00D74F6E" w:rsidRPr="00453DAC">
        <w:rPr>
          <w:lang w:val="it-IT"/>
        </w:rPr>
        <w:t>http://www.hotelhaciendaposada.guestreservations.com</w:t>
      </w:r>
    </w:p>
    <w:p w14:paraId="4BB27810" w14:textId="77777777" w:rsidR="00D74F6E" w:rsidRPr="00D74F6E" w:rsidRDefault="00D74F6E" w:rsidP="00D74F6E">
      <w:pPr>
        <w:rPr>
          <w:lang w:val="it-IT"/>
        </w:rPr>
      </w:pPr>
      <w:r w:rsidRPr="00453DAC">
        <w:rPr>
          <w:lang w:val="it-IT"/>
        </w:rPr>
        <w:tab/>
      </w:r>
      <w:r w:rsidRPr="00453DAC">
        <w:rPr>
          <w:lang w:val="it-IT"/>
        </w:rPr>
        <w:tab/>
      </w:r>
      <w:r w:rsidRPr="00453DAC">
        <w:rPr>
          <w:lang w:val="it-IT"/>
        </w:rPr>
        <w:tab/>
      </w:r>
      <w:r w:rsidRPr="00D74F6E">
        <w:rPr>
          <w:lang w:val="it-IT"/>
        </w:rPr>
        <w:t>https://www.posadadevallina.es/</w:t>
      </w:r>
    </w:p>
    <w:p w14:paraId="66C77ED4" w14:textId="18B4DF00" w:rsidR="00D74F6E" w:rsidRDefault="00D74F6E" w:rsidP="00D74F6E">
      <w:pPr>
        <w:rPr>
          <w:lang w:val="it-IT"/>
        </w:rPr>
      </w:pPr>
    </w:p>
    <w:p w14:paraId="43575054" w14:textId="71DE0428" w:rsidR="00D74F6E" w:rsidRPr="00D74F6E" w:rsidRDefault="00D74F6E" w:rsidP="00D74F6E">
      <w:pPr>
        <w:rPr>
          <w:lang w:val="it-IT"/>
        </w:rPr>
      </w:pPr>
    </w:p>
    <w:p w14:paraId="325E8B69" w14:textId="35291251" w:rsidR="00AA5762" w:rsidRPr="00D74F6E" w:rsidRDefault="00AA5762">
      <w:pPr>
        <w:rPr>
          <w:lang w:val="it-IT"/>
        </w:rPr>
      </w:pPr>
      <w:r w:rsidRPr="00D74F6E">
        <w:rPr>
          <w:lang w:val="it-IT"/>
        </w:rPr>
        <w:br w:type="page"/>
      </w:r>
    </w:p>
    <w:p w14:paraId="03B089D1" w14:textId="77777777" w:rsidR="00D2349A" w:rsidRPr="00D74F6E" w:rsidRDefault="00D2349A" w:rsidP="00D2349A">
      <w:pPr>
        <w:rPr>
          <w:lang w:val="it-IT"/>
        </w:rPr>
      </w:pPr>
    </w:p>
    <w:p w14:paraId="499F8F60" w14:textId="3B458380" w:rsidR="00D2349A" w:rsidRPr="00D74F6E" w:rsidRDefault="00D2349A" w:rsidP="00D2349A">
      <w:pPr>
        <w:pStyle w:val="Titolo2"/>
        <w:rPr>
          <w:lang w:val="it-IT"/>
        </w:rPr>
      </w:pPr>
      <w:bookmarkStart w:id="75" w:name="_Toc220782826"/>
      <w:r w:rsidRPr="00D74F6E">
        <w:rPr>
          <w:lang w:val="it-IT"/>
        </w:rPr>
        <w:t>Lista e mappa Cordoba</w:t>
      </w:r>
      <w:bookmarkEnd w:id="75"/>
    </w:p>
    <w:p w14:paraId="3DD258A5" w14:textId="77777777" w:rsidR="00D2349A" w:rsidRPr="00D74F6E" w:rsidRDefault="00D2349A" w:rsidP="00D2349A">
      <w:pPr>
        <w:rPr>
          <w:lang w:val="it-IT"/>
        </w:rPr>
      </w:pPr>
    </w:p>
    <w:p w14:paraId="1CB0BD7D" w14:textId="290DE11F" w:rsidR="000B719C" w:rsidRDefault="000B719C" w:rsidP="000B719C">
      <w:pPr>
        <w:numPr>
          <w:ilvl w:val="0"/>
          <w:numId w:val="10"/>
        </w:numPr>
        <w:spacing w:line="256" w:lineRule="auto"/>
        <w:rPr>
          <w:rFonts w:eastAsia="Times New Roman"/>
          <w:lang w:val="it-IT"/>
        </w:rPr>
      </w:pPr>
      <w:r w:rsidRPr="000B719C">
        <w:rPr>
          <w:rFonts w:eastAsia="Times New Roman"/>
          <w:noProof/>
          <w:lang w:val="it-IT"/>
        </w:rPr>
        <w:drawing>
          <wp:inline distT="0" distB="0" distL="0" distR="0" wp14:anchorId="14823523" wp14:editId="2A5A3833">
            <wp:extent cx="4975524" cy="2414270"/>
            <wp:effectExtent l="0" t="0" r="0" b="5080"/>
            <wp:docPr id="960324821" name="Immagine 1" descr="Immagine che contiene testo, vaso da fiori, pianta da appartamento, vas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324821" name="Immagine 1" descr="Immagine che contiene testo, vaso da fiori, pianta da appartamento, vaso&#10;&#10;Il contenuto generato dall'IA potrebbe non essere corretto."/>
                    <pic:cNvPicPr/>
                  </pic:nvPicPr>
                  <pic:blipFill>
                    <a:blip r:embed="rId34"/>
                    <a:stretch>
                      <a:fillRect/>
                    </a:stretch>
                  </pic:blipFill>
                  <pic:spPr>
                    <a:xfrm>
                      <a:off x="0" y="0"/>
                      <a:ext cx="4980685" cy="2416774"/>
                    </a:xfrm>
                    <a:prstGeom prst="rect">
                      <a:avLst/>
                    </a:prstGeom>
                  </pic:spPr>
                </pic:pic>
              </a:graphicData>
            </a:graphic>
          </wp:inline>
        </w:drawing>
      </w:r>
    </w:p>
    <w:p w14:paraId="6DE1E45F" w14:textId="77777777" w:rsidR="008F3731" w:rsidRDefault="008F3731" w:rsidP="008F3731">
      <w:pPr>
        <w:spacing w:line="256" w:lineRule="auto"/>
        <w:rPr>
          <w:rFonts w:eastAsia="Times New Roman"/>
          <w:lang w:val="it-IT"/>
        </w:rPr>
      </w:pPr>
    </w:p>
    <w:p w14:paraId="45A57BE7" w14:textId="2CAA7187" w:rsidR="00724BC2" w:rsidRDefault="00724BC2" w:rsidP="00724BC2">
      <w:pPr>
        <w:spacing w:line="256" w:lineRule="auto"/>
        <w:rPr>
          <w:rFonts w:eastAsia="Times New Roman"/>
          <w:lang w:val="it-IT"/>
        </w:rPr>
      </w:pPr>
      <w:r w:rsidRPr="00724BC2">
        <w:rPr>
          <w:rFonts w:eastAsia="Times New Roman"/>
          <w:noProof/>
          <w:lang w:val="it-IT"/>
        </w:rPr>
        <w:drawing>
          <wp:inline distT="0" distB="0" distL="0" distR="0" wp14:anchorId="21D21885" wp14:editId="4E282402">
            <wp:extent cx="5760720" cy="3078480"/>
            <wp:effectExtent l="0" t="0" r="0" b="7620"/>
            <wp:docPr id="1279869264" name="Immagine 1" descr="Immagine che contiene testo, mappa, atlante, scherma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869264" name="Immagine 1" descr="Immagine che contiene testo, mappa, atlante, schermata&#10;&#10;Il contenuto generato dall'IA potrebbe non essere corretto."/>
                    <pic:cNvPicPr/>
                  </pic:nvPicPr>
                  <pic:blipFill>
                    <a:blip r:embed="rId35"/>
                    <a:stretch>
                      <a:fillRect/>
                    </a:stretch>
                  </pic:blipFill>
                  <pic:spPr>
                    <a:xfrm>
                      <a:off x="0" y="0"/>
                      <a:ext cx="5760720" cy="3078480"/>
                    </a:xfrm>
                    <a:prstGeom prst="rect">
                      <a:avLst/>
                    </a:prstGeom>
                  </pic:spPr>
                </pic:pic>
              </a:graphicData>
            </a:graphic>
          </wp:inline>
        </w:drawing>
      </w:r>
    </w:p>
    <w:p w14:paraId="07C33B28" w14:textId="77777777" w:rsidR="00D2349A" w:rsidRDefault="00D2349A" w:rsidP="00D2349A">
      <w:pPr>
        <w:numPr>
          <w:ilvl w:val="0"/>
          <w:numId w:val="10"/>
        </w:numPr>
        <w:spacing w:line="256" w:lineRule="auto"/>
        <w:rPr>
          <w:rFonts w:eastAsia="Times New Roman"/>
          <w:lang w:val="it-IT"/>
        </w:rPr>
      </w:pPr>
      <w:r>
        <w:rPr>
          <w:rFonts w:eastAsia="Times New Roman"/>
          <w:b/>
          <w:bCs/>
          <w:lang w:val="it-IT"/>
        </w:rPr>
        <w:t>Cordova</w:t>
      </w:r>
      <w:r>
        <w:rPr>
          <w:rFonts w:eastAsia="Times New Roman"/>
          <w:lang w:val="it-IT"/>
        </w:rPr>
        <w:t>: qui si trova la straordinaria Mezquita, una moschea-cattedrale unica al mondo, e le stradine fiorite del centro storico.</w:t>
      </w:r>
    </w:p>
    <w:p w14:paraId="3FFE8ED4" w14:textId="77777777" w:rsidR="00724BC2" w:rsidRDefault="00724BC2" w:rsidP="00724BC2">
      <w:pPr>
        <w:spacing w:line="256" w:lineRule="auto"/>
        <w:rPr>
          <w:rFonts w:eastAsia="Times New Roman"/>
          <w:lang w:val="it-IT"/>
        </w:rPr>
      </w:pPr>
    </w:p>
    <w:p w14:paraId="2DB67644" w14:textId="77777777" w:rsidR="00D2349A" w:rsidRDefault="00D2349A" w:rsidP="00724BC2">
      <w:pPr>
        <w:spacing w:line="256" w:lineRule="auto"/>
        <w:rPr>
          <w:rFonts w:eastAsia="Times New Roman"/>
          <w:lang w:val="it-IT"/>
        </w:rPr>
      </w:pPr>
    </w:p>
    <w:p w14:paraId="00C49507" w14:textId="77777777" w:rsidR="00D2349A" w:rsidRDefault="00D2349A" w:rsidP="00724BC2">
      <w:pPr>
        <w:spacing w:line="256" w:lineRule="auto"/>
        <w:rPr>
          <w:rFonts w:eastAsia="Times New Roman"/>
          <w:lang w:val="it-IT"/>
        </w:rPr>
      </w:pPr>
    </w:p>
    <w:p w14:paraId="6137858B" w14:textId="77777777" w:rsidR="00D2349A" w:rsidRDefault="00D2349A" w:rsidP="00724BC2">
      <w:pPr>
        <w:spacing w:line="256" w:lineRule="auto"/>
        <w:rPr>
          <w:rFonts w:eastAsia="Times New Roman"/>
          <w:lang w:val="it-IT"/>
        </w:rPr>
      </w:pPr>
    </w:p>
    <w:p w14:paraId="4211148C" w14:textId="77777777" w:rsidR="00D2349A" w:rsidRDefault="00D2349A" w:rsidP="00724BC2">
      <w:pPr>
        <w:spacing w:line="256" w:lineRule="auto"/>
        <w:rPr>
          <w:rFonts w:eastAsia="Times New Roman"/>
          <w:lang w:val="it-IT"/>
        </w:rPr>
      </w:pPr>
    </w:p>
    <w:p w14:paraId="41264AFB" w14:textId="77777777" w:rsidR="00D2349A" w:rsidRDefault="00D2349A" w:rsidP="00724BC2">
      <w:pPr>
        <w:spacing w:line="256" w:lineRule="auto"/>
        <w:rPr>
          <w:rFonts w:eastAsia="Times New Roman"/>
          <w:lang w:val="it-IT"/>
        </w:rPr>
      </w:pPr>
    </w:p>
    <w:p w14:paraId="30226A7F" w14:textId="1872DEEB" w:rsidR="00D2349A" w:rsidRPr="00D2349A" w:rsidRDefault="00D2349A" w:rsidP="00D2349A">
      <w:pPr>
        <w:pStyle w:val="Titolo2"/>
        <w:rPr>
          <w:lang w:val="en-US"/>
        </w:rPr>
      </w:pPr>
      <w:bookmarkStart w:id="76" w:name="_Toc219814053"/>
      <w:bookmarkStart w:id="77" w:name="_Toc219814659"/>
      <w:bookmarkStart w:id="78" w:name="_Toc220782827"/>
      <w:r w:rsidRPr="00D2349A">
        <w:rPr>
          <w:lang w:val="en-US"/>
        </w:rPr>
        <w:lastRenderedPageBreak/>
        <w:t>To visit in Cordoba</w:t>
      </w:r>
      <w:bookmarkEnd w:id="78"/>
    </w:p>
    <w:p w14:paraId="01D6FFDD" w14:textId="1A19D854" w:rsidR="00D2349A" w:rsidRDefault="00826C72" w:rsidP="00FF79E7">
      <w:pPr>
        <w:pStyle w:val="Titolo3"/>
        <w:rPr>
          <w:rFonts w:eastAsia="Times New Roman"/>
          <w:lang w:val="en-US"/>
        </w:rPr>
      </w:pPr>
      <w:bookmarkStart w:id="79" w:name="_Toc220782828"/>
      <w:r w:rsidRPr="00826C72">
        <w:rPr>
          <w:rFonts w:eastAsia="Times New Roman"/>
          <w:noProof/>
          <w:lang w:val="en-US"/>
        </w:rPr>
        <w:drawing>
          <wp:inline distT="0" distB="0" distL="0" distR="0" wp14:anchorId="6C8CD013" wp14:editId="47F17607">
            <wp:extent cx="5759450" cy="2352040"/>
            <wp:effectExtent l="0" t="0" r="0" b="0"/>
            <wp:docPr id="1254191026" name="Immagine 1" descr="Immagine che contiene mappa, atlante, diagramma, Pian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191026" name="Immagine 1" descr="Immagine che contiene mappa, atlante, diagramma, Piano&#10;&#10;Il contenuto generato dall'IA potrebbe non essere corretto."/>
                    <pic:cNvPicPr/>
                  </pic:nvPicPr>
                  <pic:blipFill>
                    <a:blip r:embed="rId8"/>
                    <a:stretch>
                      <a:fillRect/>
                    </a:stretch>
                  </pic:blipFill>
                  <pic:spPr>
                    <a:xfrm>
                      <a:off x="0" y="0"/>
                      <a:ext cx="5759450" cy="2352040"/>
                    </a:xfrm>
                    <a:prstGeom prst="rect">
                      <a:avLst/>
                    </a:prstGeom>
                  </pic:spPr>
                </pic:pic>
              </a:graphicData>
            </a:graphic>
          </wp:inline>
        </w:drawing>
      </w:r>
      <w:bookmarkEnd w:id="79"/>
    </w:p>
    <w:p w14:paraId="4C559A60" w14:textId="77777777" w:rsidR="00826C72" w:rsidRDefault="00826C72" w:rsidP="00826C72">
      <w:pPr>
        <w:rPr>
          <w:lang w:val="en-US"/>
        </w:rPr>
      </w:pPr>
    </w:p>
    <w:p w14:paraId="04D1CBB2" w14:textId="1408CAB2" w:rsidR="00826C72" w:rsidRDefault="00826C72" w:rsidP="00826C72">
      <w:pPr>
        <w:rPr>
          <w:lang w:val="en-US"/>
        </w:rPr>
      </w:pPr>
      <w:r w:rsidRPr="00826C72">
        <w:rPr>
          <w:noProof/>
          <w:lang w:val="en-US"/>
        </w:rPr>
        <w:drawing>
          <wp:inline distT="0" distB="0" distL="0" distR="0" wp14:anchorId="3054BBFF" wp14:editId="5FECC7E6">
            <wp:extent cx="5759450" cy="3011475"/>
            <wp:effectExtent l="0" t="0" r="0" b="0"/>
            <wp:docPr id="378384280" name="Immagine 1" descr="Immagine che contiene testo, mappa, atlante, Pian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84280" name="Immagine 1" descr="Immagine che contiene testo, mappa, atlante, Piano&#10;&#10;Il contenuto generato dall'IA potrebbe non essere corretto."/>
                    <pic:cNvPicPr/>
                  </pic:nvPicPr>
                  <pic:blipFill>
                    <a:blip r:embed="rId36"/>
                    <a:stretch>
                      <a:fillRect/>
                    </a:stretch>
                  </pic:blipFill>
                  <pic:spPr>
                    <a:xfrm>
                      <a:off x="0" y="0"/>
                      <a:ext cx="5768805" cy="3016366"/>
                    </a:xfrm>
                    <a:prstGeom prst="rect">
                      <a:avLst/>
                    </a:prstGeom>
                  </pic:spPr>
                </pic:pic>
              </a:graphicData>
            </a:graphic>
          </wp:inline>
        </w:drawing>
      </w:r>
    </w:p>
    <w:p w14:paraId="18F14034" w14:textId="02CC46A0" w:rsidR="00826C72" w:rsidRDefault="00826C72">
      <w:pPr>
        <w:rPr>
          <w:lang w:val="en-US"/>
        </w:rPr>
      </w:pPr>
      <w:r>
        <w:rPr>
          <w:lang w:val="en-US"/>
        </w:rPr>
        <w:br w:type="page"/>
      </w:r>
    </w:p>
    <w:p w14:paraId="71BE23D7" w14:textId="77777777" w:rsidR="00826C72" w:rsidRDefault="00826C72" w:rsidP="00826C72">
      <w:pPr>
        <w:rPr>
          <w:lang w:val="en-US"/>
        </w:rPr>
      </w:pPr>
    </w:p>
    <w:p w14:paraId="709AEEE9" w14:textId="77777777" w:rsidR="00826C72" w:rsidRPr="00826C72" w:rsidRDefault="00826C72" w:rsidP="00826C72">
      <w:pPr>
        <w:rPr>
          <w:lang w:val="en-US"/>
        </w:rPr>
      </w:pPr>
    </w:p>
    <w:p w14:paraId="63596AA2" w14:textId="0D606509" w:rsidR="00B27A18" w:rsidRPr="001D0C7F" w:rsidRDefault="00B27A18" w:rsidP="00B27A18">
      <w:pPr>
        <w:pStyle w:val="Titolo3"/>
        <w:rPr>
          <w:rFonts w:eastAsia="Times New Roman"/>
          <w:lang w:val="it-IT"/>
        </w:rPr>
      </w:pPr>
      <w:bookmarkStart w:id="80" w:name="_Toc220782829"/>
      <w:r w:rsidRPr="001D0C7F">
        <w:rPr>
          <w:rFonts w:eastAsia="Times New Roman"/>
          <w:lang w:val="it-IT"/>
        </w:rPr>
        <w:t>Medina Azahara</w:t>
      </w:r>
      <w:bookmarkEnd w:id="80"/>
    </w:p>
    <w:p w14:paraId="42DB3B54" w14:textId="48B579CB" w:rsidR="00B27A18" w:rsidRPr="00B27A18" w:rsidRDefault="00B27A18" w:rsidP="00B27A18">
      <w:pPr>
        <w:rPr>
          <w:b/>
          <w:bCs/>
          <w:lang w:val="it-IT"/>
        </w:rPr>
      </w:pPr>
      <w:r w:rsidRPr="00B27A18">
        <w:rPr>
          <w:b/>
          <w:bCs/>
          <w:lang w:val="it-IT"/>
        </w:rPr>
        <w:t>La città del califfato</w:t>
      </w:r>
    </w:p>
    <w:p w14:paraId="6F7FD9CF" w14:textId="77777777" w:rsidR="00B27A18" w:rsidRDefault="00B27A18" w:rsidP="00B27A18">
      <w:pPr>
        <w:rPr>
          <w:lang w:val="it-IT"/>
        </w:rPr>
      </w:pPr>
      <w:r w:rsidRPr="00B27A18">
        <w:rPr>
          <w:lang w:val="it-IT"/>
        </w:rPr>
        <w:t xml:space="preserve">Il califfo Abd al-Rahman III fu un grande promotore della cultura e un abile politico, che rese i suoi domini i più prosperi dell'epoca in Occidente, confrontabili solo a città come Bagdad e Bisanzio. La pianta di Medina Azahara è quasi rettangolare. Fu costruita su terrazze a gradoni sfruttando la morfologia della montagna. Ogni terrazza venne separata dalla successiva da muri, suddividendo la città in </w:t>
      </w:r>
      <w:proofErr w:type="gramStart"/>
      <w:r w:rsidRPr="00B27A18">
        <w:rPr>
          <w:lang w:val="it-IT"/>
        </w:rPr>
        <w:t>3</w:t>
      </w:r>
      <w:proofErr w:type="gramEnd"/>
      <w:r w:rsidRPr="00B27A18">
        <w:rPr>
          <w:lang w:val="it-IT"/>
        </w:rPr>
        <w:t xml:space="preserve"> parti. L'Alcazar Reale sorge su quella superiore e intermedia, mentre la zona più bassa, edificata fuori dalle mura, era destinata alle abitazioni e alla moschea. Attualmente si conservano resti di basamenti, pitture e colonne in stile composito e corinzio. Da non perdere la visita ai due saloni restaurati. È stato dichiarato Monumento Nazionale nel 1923.</w:t>
      </w:r>
    </w:p>
    <w:p w14:paraId="12C13891" w14:textId="6C71A5AF" w:rsidR="00B27A18" w:rsidRPr="001D0C7F" w:rsidRDefault="00B27A18" w:rsidP="00B27A18">
      <w:pPr>
        <w:rPr>
          <w:lang w:val="it-IT"/>
        </w:rPr>
      </w:pPr>
      <w:r w:rsidRPr="001D0C7F">
        <w:rPr>
          <w:b/>
          <w:bCs/>
          <w:lang w:val="it-IT"/>
        </w:rPr>
        <w:t>Medina Azahara</w:t>
      </w:r>
    </w:p>
    <w:p w14:paraId="19A3DB6F" w14:textId="77777777" w:rsidR="00B27A18" w:rsidRPr="00B27A18" w:rsidRDefault="00B27A18" w:rsidP="00B27A18">
      <w:pPr>
        <w:spacing w:after="0"/>
        <w:rPr>
          <w:lang w:val="it-IT"/>
        </w:rPr>
      </w:pPr>
      <w:proofErr w:type="spellStart"/>
      <w:r w:rsidRPr="00B27A18">
        <w:rPr>
          <w:lang w:val="it-IT"/>
        </w:rPr>
        <w:t>Carretera</w:t>
      </w:r>
      <w:proofErr w:type="spellEnd"/>
      <w:r w:rsidRPr="00B27A18">
        <w:rPr>
          <w:lang w:val="it-IT"/>
        </w:rPr>
        <w:t xml:space="preserve"> de Palma del </w:t>
      </w:r>
      <w:proofErr w:type="spellStart"/>
      <w:r w:rsidRPr="00B27A18">
        <w:rPr>
          <w:lang w:val="it-IT"/>
        </w:rPr>
        <w:t>Río</w:t>
      </w:r>
      <w:proofErr w:type="spellEnd"/>
      <w:r w:rsidRPr="00B27A18">
        <w:rPr>
          <w:lang w:val="it-IT"/>
        </w:rPr>
        <w:t xml:space="preserve"> Km. 5,5</w:t>
      </w:r>
    </w:p>
    <w:p w14:paraId="79A7E546" w14:textId="125BC912" w:rsidR="00B27A18" w:rsidRPr="00B27A18" w:rsidRDefault="00B27A18" w:rsidP="00B27A18">
      <w:pPr>
        <w:spacing w:after="0"/>
        <w:rPr>
          <w:lang w:val="it-IT"/>
        </w:rPr>
      </w:pPr>
      <w:proofErr w:type="gramStart"/>
      <w:r w:rsidRPr="00B27A18">
        <w:rPr>
          <w:lang w:val="it-IT"/>
        </w:rPr>
        <w:t>14071  Córdoba</w:t>
      </w:r>
      <w:proofErr w:type="gramEnd"/>
      <w:r w:rsidRPr="00B27A18">
        <w:rPr>
          <w:lang w:val="it-IT"/>
        </w:rPr>
        <w:t>, </w:t>
      </w:r>
      <w:proofErr w:type="gramStart"/>
      <w:r w:rsidRPr="00B27A18">
        <w:rPr>
          <w:lang w:val="it-IT"/>
        </w:rPr>
        <w:t>Cordova  (</w:t>
      </w:r>
      <w:proofErr w:type="gramEnd"/>
      <w:r w:rsidRPr="00B27A18">
        <w:rPr>
          <w:lang w:val="it-IT"/>
        </w:rPr>
        <w:t>Andalusia)</w:t>
      </w:r>
    </w:p>
    <w:p w14:paraId="431F4E99" w14:textId="78D5BAE6" w:rsidR="00B27A18" w:rsidRDefault="00B27A18" w:rsidP="00B27A18">
      <w:pPr>
        <w:spacing w:after="0"/>
        <w:rPr>
          <w:lang w:val="it-IT"/>
        </w:rPr>
      </w:pPr>
      <w:r w:rsidRPr="00B27A18">
        <w:rPr>
          <w:lang w:val="it-IT"/>
        </w:rPr>
        <w:t>madinatalzahra.ccul@juntadeandalucia.es</w:t>
      </w:r>
    </w:p>
    <w:p w14:paraId="611B0BB0" w14:textId="77777777" w:rsidR="00B27A18" w:rsidRPr="001D0C7F" w:rsidRDefault="00B27A18" w:rsidP="00B27A18">
      <w:pPr>
        <w:spacing w:after="0"/>
        <w:rPr>
          <w:lang w:val="en-US"/>
        </w:rPr>
      </w:pPr>
      <w:proofErr w:type="gramStart"/>
      <w:r w:rsidRPr="001D0C7F">
        <w:rPr>
          <w:b/>
          <w:bCs/>
          <w:lang w:val="en-US"/>
        </w:rPr>
        <w:t>Tel.:</w:t>
      </w:r>
      <w:r w:rsidRPr="001D0C7F">
        <w:rPr>
          <w:lang w:val="en-US"/>
        </w:rPr>
        <w:t>+</w:t>
      </w:r>
      <w:proofErr w:type="gramEnd"/>
      <w:r w:rsidRPr="001D0C7F">
        <w:rPr>
          <w:lang w:val="en-US"/>
        </w:rPr>
        <w:t>34 957 103 637</w:t>
      </w:r>
    </w:p>
    <w:p w14:paraId="375A4386" w14:textId="77777777" w:rsidR="00B27A18" w:rsidRPr="001D0C7F" w:rsidRDefault="00B27A18" w:rsidP="00B27A18">
      <w:pPr>
        <w:spacing w:after="0"/>
        <w:rPr>
          <w:lang w:val="en-US"/>
        </w:rPr>
      </w:pPr>
      <w:proofErr w:type="gramStart"/>
      <w:r w:rsidRPr="001D0C7F">
        <w:rPr>
          <w:b/>
          <w:bCs/>
          <w:lang w:val="en-US"/>
        </w:rPr>
        <w:t>Tel.:</w:t>
      </w:r>
      <w:r w:rsidRPr="001D0C7F">
        <w:rPr>
          <w:lang w:val="en-US"/>
        </w:rPr>
        <w:t>+</w:t>
      </w:r>
      <w:proofErr w:type="gramEnd"/>
      <w:r w:rsidRPr="001D0C7F">
        <w:rPr>
          <w:lang w:val="en-US"/>
        </w:rPr>
        <w:t>34 957 104 933</w:t>
      </w:r>
    </w:p>
    <w:p w14:paraId="50EC6571" w14:textId="77EB20F2" w:rsidR="00B27A18" w:rsidRPr="001D0C7F" w:rsidRDefault="00B27A18" w:rsidP="00B27A18">
      <w:pPr>
        <w:spacing w:after="0"/>
        <w:rPr>
          <w:lang w:val="en-US"/>
        </w:rPr>
      </w:pPr>
      <w:r w:rsidRPr="001D0C7F">
        <w:rPr>
          <w:lang w:val="en-US"/>
        </w:rPr>
        <w:t>https://www.turismodecordoba.org/medina-azahara-1</w:t>
      </w:r>
    </w:p>
    <w:p w14:paraId="3D748378" w14:textId="77777777" w:rsidR="00B27A18" w:rsidRPr="001D0C7F" w:rsidRDefault="00B27A18" w:rsidP="00B27A18">
      <w:pPr>
        <w:rPr>
          <w:lang w:val="en-US"/>
        </w:rPr>
      </w:pPr>
    </w:p>
    <w:p w14:paraId="753E8BF0" w14:textId="77777777" w:rsidR="00B27A18" w:rsidRPr="001D0C7F" w:rsidRDefault="00B27A18" w:rsidP="00B27A18">
      <w:pPr>
        <w:rPr>
          <w:lang w:val="en-US"/>
        </w:rPr>
      </w:pPr>
    </w:p>
    <w:p w14:paraId="2FA013A2" w14:textId="77777777" w:rsidR="00B27A18" w:rsidRPr="001D0C7F" w:rsidRDefault="00B27A18" w:rsidP="00B27A18">
      <w:pPr>
        <w:rPr>
          <w:lang w:val="en-US"/>
        </w:rPr>
      </w:pPr>
    </w:p>
    <w:p w14:paraId="188B54E5" w14:textId="131759A6" w:rsidR="00724BC2" w:rsidRPr="00724BC2" w:rsidRDefault="00724BC2" w:rsidP="00FF79E7">
      <w:pPr>
        <w:pStyle w:val="Titolo3"/>
        <w:rPr>
          <w:rFonts w:eastAsia="Times New Roman"/>
          <w:lang w:val="en-US"/>
        </w:rPr>
      </w:pPr>
      <w:bookmarkStart w:id="81" w:name="_Toc220782830"/>
      <w:r w:rsidRPr="00724BC2">
        <w:rPr>
          <w:rFonts w:eastAsia="Times New Roman"/>
          <w:lang w:val="en-US"/>
        </w:rPr>
        <w:t>Great Mosque of Cordoba</w:t>
      </w:r>
      <w:bookmarkEnd w:id="76"/>
      <w:bookmarkEnd w:id="77"/>
      <w:bookmarkEnd w:id="81"/>
    </w:p>
    <w:p w14:paraId="5C0A1C74" w14:textId="77777777" w:rsidR="00724BC2" w:rsidRPr="001D0C7F" w:rsidRDefault="00724BC2" w:rsidP="007204B1">
      <w:pPr>
        <w:spacing w:after="0" w:line="256" w:lineRule="auto"/>
        <w:rPr>
          <w:rFonts w:eastAsia="Times New Roman"/>
          <w:lang w:val="en-US"/>
        </w:rPr>
      </w:pPr>
      <w:r w:rsidRPr="001D0C7F">
        <w:rPr>
          <w:rFonts w:eastAsia="Times New Roman"/>
          <w:lang w:val="en-US"/>
        </w:rPr>
        <w:t>Calle Cardenal Herrero 1</w:t>
      </w:r>
    </w:p>
    <w:p w14:paraId="0AF27FF6" w14:textId="77777777" w:rsidR="00724BC2" w:rsidRPr="00724BC2" w:rsidRDefault="00724BC2" w:rsidP="007204B1">
      <w:pPr>
        <w:spacing w:after="0" w:line="256" w:lineRule="auto"/>
        <w:rPr>
          <w:rFonts w:eastAsia="Times New Roman"/>
          <w:lang w:val="it-IT"/>
        </w:rPr>
      </w:pPr>
      <w:proofErr w:type="gramStart"/>
      <w:r w:rsidRPr="00724BC2">
        <w:rPr>
          <w:rFonts w:eastAsia="Times New Roman"/>
          <w:lang w:val="it-IT"/>
        </w:rPr>
        <w:t>14003  Córdoba</w:t>
      </w:r>
      <w:proofErr w:type="gramEnd"/>
      <w:r w:rsidRPr="00724BC2">
        <w:rPr>
          <w:rFonts w:eastAsia="Times New Roman"/>
          <w:lang w:val="it-IT"/>
        </w:rPr>
        <w:t>, </w:t>
      </w:r>
      <w:proofErr w:type="gramStart"/>
      <w:r w:rsidRPr="00724BC2">
        <w:rPr>
          <w:rFonts w:eastAsia="Times New Roman"/>
          <w:lang w:val="it-IT"/>
        </w:rPr>
        <w:t>Cordoba  (</w:t>
      </w:r>
      <w:proofErr w:type="gramEnd"/>
      <w:r w:rsidRPr="00724BC2">
        <w:rPr>
          <w:rFonts w:eastAsia="Times New Roman"/>
          <w:lang w:val="it-IT"/>
        </w:rPr>
        <w:t>Andalusia)</w:t>
      </w:r>
    </w:p>
    <w:p w14:paraId="0C2ACD12" w14:textId="6109E89B" w:rsidR="00724BC2" w:rsidRPr="001742E3" w:rsidRDefault="00724BC2" w:rsidP="007204B1">
      <w:pPr>
        <w:spacing w:after="0" w:line="256" w:lineRule="auto"/>
        <w:rPr>
          <w:rFonts w:eastAsia="Times New Roman"/>
          <w:lang w:val="it-IT"/>
        </w:rPr>
      </w:pPr>
      <w:r w:rsidRPr="001742E3">
        <w:rPr>
          <w:rFonts w:eastAsia="Times New Roman"/>
          <w:lang w:val="it-IT"/>
        </w:rPr>
        <w:t>informacion@mezquita-catedraldecordoba.es</w:t>
      </w:r>
    </w:p>
    <w:p w14:paraId="04427521" w14:textId="3E70E5C0" w:rsidR="00724BC2" w:rsidRPr="001742E3" w:rsidRDefault="00724BC2" w:rsidP="007204B1">
      <w:pPr>
        <w:spacing w:after="0" w:line="256" w:lineRule="auto"/>
        <w:rPr>
          <w:rFonts w:eastAsia="Times New Roman"/>
        </w:rPr>
      </w:pPr>
      <w:proofErr w:type="gramStart"/>
      <w:r w:rsidRPr="001742E3">
        <w:rPr>
          <w:rFonts w:eastAsia="Times New Roman"/>
          <w:b/>
          <w:bCs/>
        </w:rPr>
        <w:t>Tel.:</w:t>
      </w:r>
      <w:r w:rsidRPr="001742E3">
        <w:rPr>
          <w:rFonts w:eastAsia="Times New Roman"/>
        </w:rPr>
        <w:t>+</w:t>
      </w:r>
      <w:proofErr w:type="gramEnd"/>
      <w:r w:rsidRPr="001742E3">
        <w:rPr>
          <w:rFonts w:eastAsia="Times New Roman"/>
        </w:rPr>
        <w:t xml:space="preserve">34 957 470 512 </w:t>
      </w:r>
    </w:p>
    <w:p w14:paraId="1423B079" w14:textId="1EB0EB60" w:rsidR="00724BC2" w:rsidRPr="001742E3" w:rsidRDefault="00724BC2" w:rsidP="007204B1">
      <w:pPr>
        <w:spacing w:after="0" w:line="256" w:lineRule="auto"/>
        <w:rPr>
          <w:rFonts w:eastAsia="Times New Roman"/>
        </w:rPr>
      </w:pPr>
      <w:r w:rsidRPr="001742E3">
        <w:rPr>
          <w:rFonts w:eastAsia="Times New Roman"/>
        </w:rPr>
        <w:t>https://mezquita-catedraldecordoba.es/</w:t>
      </w:r>
    </w:p>
    <w:p w14:paraId="580F602D" w14:textId="77777777" w:rsidR="00724BC2" w:rsidRPr="0038255E" w:rsidRDefault="00724BC2" w:rsidP="00724BC2">
      <w:pPr>
        <w:spacing w:line="256" w:lineRule="auto"/>
        <w:rPr>
          <w:rFonts w:eastAsia="Times New Roman"/>
          <w:sz w:val="20"/>
          <w:szCs w:val="20"/>
          <w:lang w:val="en-US"/>
        </w:rPr>
      </w:pPr>
      <w:r w:rsidRPr="0038255E">
        <w:rPr>
          <w:rFonts w:eastAsia="Times New Roman"/>
          <w:sz w:val="20"/>
          <w:szCs w:val="20"/>
          <w:lang w:val="en-US"/>
        </w:rPr>
        <w:t>A different approach to this World Heritage monument.</w:t>
      </w:r>
    </w:p>
    <w:p w14:paraId="60E97483" w14:textId="18F620C3" w:rsidR="00724BC2" w:rsidRPr="0038255E" w:rsidRDefault="00724BC2" w:rsidP="00724BC2">
      <w:pPr>
        <w:spacing w:line="256" w:lineRule="auto"/>
        <w:rPr>
          <w:rFonts w:eastAsia="Times New Roman"/>
          <w:sz w:val="20"/>
          <w:szCs w:val="20"/>
          <w:lang w:val="en-US"/>
        </w:rPr>
      </w:pPr>
      <w:r w:rsidRPr="0038255E">
        <w:rPr>
          <w:rFonts w:eastAsia="Times New Roman"/>
          <w:sz w:val="20"/>
          <w:szCs w:val="20"/>
          <w:lang w:val="en-US"/>
        </w:rPr>
        <w:t>It is an original way of exploring this unique mosque-cathedral. A nocturnal visit to discover the hidden secrets of the monument on a tour guided by light and accompanied by ambient sound. The visit takes place in groups and is available in the following languages: Spanish, English, French, German, Italian, Portuguese, Japanese and Arabic.</w:t>
      </w:r>
    </w:p>
    <w:p w14:paraId="327A7EE8" w14:textId="09DE97F8" w:rsidR="006604E8" w:rsidRDefault="006604E8" w:rsidP="006604E8">
      <w:pPr>
        <w:spacing w:line="256" w:lineRule="auto"/>
        <w:rPr>
          <w:rFonts w:eastAsia="Times New Roman"/>
          <w:b/>
          <w:bCs/>
          <w:lang w:val="en-US"/>
        </w:rPr>
      </w:pPr>
      <w:r w:rsidRPr="006604E8">
        <w:rPr>
          <w:rFonts w:eastAsia="Times New Roman"/>
          <w:b/>
          <w:bCs/>
          <w:lang w:val="en-US"/>
        </w:rPr>
        <w:t xml:space="preserve">The Soul of Cordoba. </w:t>
      </w:r>
      <w:r w:rsidRPr="006604E8">
        <w:rPr>
          <w:rFonts w:eastAsia="Times New Roman"/>
          <w:b/>
          <w:bCs/>
          <w:highlight w:val="yellow"/>
          <w:lang w:val="en-US"/>
        </w:rPr>
        <w:t>Nocturnal</w:t>
      </w:r>
    </w:p>
    <w:p w14:paraId="079286FB" w14:textId="438077A3" w:rsidR="006604E8" w:rsidRPr="006604E8" w:rsidRDefault="006604E8" w:rsidP="006604E8">
      <w:pPr>
        <w:spacing w:line="256" w:lineRule="auto"/>
        <w:rPr>
          <w:rFonts w:eastAsia="Times New Roman"/>
          <w:lang w:val="en-US"/>
        </w:rPr>
      </w:pPr>
      <w:r w:rsidRPr="006604E8">
        <w:rPr>
          <w:rFonts w:eastAsia="Times New Roman"/>
          <w:b/>
          <w:bCs/>
          <w:lang w:val="en-US"/>
        </w:rPr>
        <w:t xml:space="preserve"> visit to the Great Mosque</w:t>
      </w:r>
    </w:p>
    <w:p w14:paraId="02188D03" w14:textId="218CC7DE" w:rsidR="006604E8" w:rsidRPr="006604E8" w:rsidRDefault="006604E8" w:rsidP="006604E8">
      <w:pPr>
        <w:spacing w:line="256" w:lineRule="auto"/>
        <w:rPr>
          <w:rFonts w:eastAsia="Times New Roman"/>
          <w:lang w:val="en-US"/>
        </w:rPr>
      </w:pPr>
      <w:r w:rsidRPr="006604E8">
        <w:rPr>
          <w:rFonts w:eastAsia="Times New Roman"/>
          <w:lang w:val="en-US"/>
        </w:rPr>
        <w:br/>
      </w:r>
      <w:r w:rsidRPr="006604E8">
        <w:rPr>
          <w:rFonts w:eastAsia="Times New Roman"/>
          <w:lang w:val="en-US"/>
        </w:rPr>
        <w:br/>
        <w:t>September, Monday-Saturday, 9pm and 10.30pm.</w:t>
      </w:r>
      <w:r w:rsidRPr="006604E8">
        <w:rPr>
          <w:rFonts w:eastAsia="Times New Roman"/>
          <w:lang w:val="en-US"/>
        </w:rPr>
        <w:br/>
      </w:r>
      <w:r w:rsidRPr="006604E8">
        <w:rPr>
          <w:rFonts w:eastAsia="Times New Roman"/>
          <w:lang w:val="en-US"/>
        </w:rPr>
        <w:br/>
      </w:r>
      <w:r w:rsidRPr="006604E8">
        <w:rPr>
          <w:rFonts w:eastAsia="Times New Roman"/>
          <w:lang w:val="en-US"/>
        </w:rPr>
        <w:lastRenderedPageBreak/>
        <w:t>October, Monday-Saturday, 8pm and 9.30pm.</w:t>
      </w:r>
      <w:r w:rsidRPr="006604E8">
        <w:rPr>
          <w:rFonts w:eastAsia="Times New Roman"/>
          <w:lang w:val="en-US"/>
        </w:rPr>
        <w:br/>
      </w:r>
      <w:r w:rsidRPr="006604E8">
        <w:rPr>
          <w:rFonts w:eastAsia="Times New Roman"/>
          <w:lang w:val="en-US"/>
        </w:rPr>
        <w:br/>
        <w:t>November and December, Fridays and Saturdays, 8pm and 9.30pm.</w:t>
      </w:r>
    </w:p>
    <w:p w14:paraId="5A5D55D1" w14:textId="30DC5B1A" w:rsidR="006604E8" w:rsidRPr="006604E8" w:rsidRDefault="006604E8" w:rsidP="00D2349A">
      <w:pPr>
        <w:spacing w:line="256" w:lineRule="auto"/>
        <w:rPr>
          <w:rFonts w:eastAsia="Times New Roman"/>
          <w:lang w:val="en-US"/>
        </w:rPr>
      </w:pPr>
      <w:r w:rsidRPr="006604E8">
        <w:rPr>
          <w:rFonts w:eastAsia="Times New Roman"/>
          <w:lang w:val="en-US"/>
        </w:rPr>
        <w:t>* Information may be subject to modifications</w:t>
      </w:r>
    </w:p>
    <w:p w14:paraId="49B20B30" w14:textId="77777777" w:rsidR="006604E8" w:rsidRPr="006604E8" w:rsidRDefault="006604E8" w:rsidP="006604E8">
      <w:pPr>
        <w:numPr>
          <w:ilvl w:val="1"/>
          <w:numId w:val="17"/>
        </w:numPr>
        <w:spacing w:line="256" w:lineRule="auto"/>
        <w:rPr>
          <w:rFonts w:eastAsia="Times New Roman"/>
        </w:rPr>
      </w:pPr>
      <w:r w:rsidRPr="006604E8">
        <w:rPr>
          <w:rFonts w:eastAsia="Times New Roman"/>
        </w:rPr>
        <w:t>General: €18</w:t>
      </w:r>
    </w:p>
    <w:p w14:paraId="4E640196" w14:textId="77777777" w:rsidR="006604E8" w:rsidRPr="006604E8" w:rsidRDefault="006604E8" w:rsidP="006604E8">
      <w:pPr>
        <w:numPr>
          <w:ilvl w:val="1"/>
          <w:numId w:val="17"/>
        </w:numPr>
        <w:spacing w:line="256" w:lineRule="auto"/>
        <w:rPr>
          <w:rFonts w:eastAsia="Times New Roman"/>
        </w:rPr>
      </w:pPr>
      <w:proofErr w:type="spellStart"/>
      <w:r w:rsidRPr="006604E8">
        <w:rPr>
          <w:rFonts w:eastAsia="Times New Roman"/>
        </w:rPr>
        <w:t>Reduced</w:t>
      </w:r>
      <w:proofErr w:type="spellEnd"/>
      <w:r w:rsidRPr="006604E8">
        <w:rPr>
          <w:rFonts w:eastAsia="Times New Roman"/>
        </w:rPr>
        <w:t>: €9</w:t>
      </w:r>
    </w:p>
    <w:p w14:paraId="6D9DA677" w14:textId="77777777" w:rsidR="006604E8" w:rsidRPr="006604E8" w:rsidRDefault="006604E8" w:rsidP="006604E8">
      <w:pPr>
        <w:spacing w:line="256" w:lineRule="auto"/>
        <w:rPr>
          <w:rFonts w:eastAsia="Times New Roman"/>
          <w:lang w:val="en-US"/>
        </w:rPr>
      </w:pPr>
      <w:r w:rsidRPr="006604E8">
        <w:rPr>
          <w:rFonts w:eastAsia="Times New Roman"/>
          <w:lang w:val="en-US"/>
        </w:rPr>
        <w:t>* Information may be subject to modifications</w:t>
      </w:r>
    </w:p>
    <w:p w14:paraId="46D6AB13" w14:textId="77777777" w:rsidR="006604E8" w:rsidRPr="006604E8" w:rsidRDefault="006604E8" w:rsidP="006604E8">
      <w:pPr>
        <w:spacing w:line="256" w:lineRule="auto"/>
        <w:rPr>
          <w:rFonts w:eastAsia="Times New Roman"/>
          <w:b/>
          <w:bCs/>
        </w:rPr>
      </w:pPr>
      <w:r w:rsidRPr="006604E8">
        <w:rPr>
          <w:rFonts w:eastAsia="Times New Roman"/>
          <w:b/>
          <w:bCs/>
        </w:rPr>
        <w:t>Mezquita- Catedral de Córdoba</w:t>
      </w:r>
    </w:p>
    <w:p w14:paraId="3A200082" w14:textId="6FF5E456" w:rsidR="00724BC2" w:rsidRDefault="00724BC2" w:rsidP="00724BC2">
      <w:pPr>
        <w:spacing w:line="256" w:lineRule="auto"/>
        <w:rPr>
          <w:rFonts w:eastAsia="Times New Roman"/>
          <w:lang w:val="en-US"/>
        </w:rPr>
      </w:pPr>
    </w:p>
    <w:p w14:paraId="4B6B7831" w14:textId="3D9920A9" w:rsidR="006604E8" w:rsidRPr="00724BC2" w:rsidRDefault="006604E8" w:rsidP="00724BC2">
      <w:pPr>
        <w:spacing w:line="256" w:lineRule="auto"/>
        <w:rPr>
          <w:rFonts w:eastAsia="Times New Roman"/>
          <w:lang w:val="en-US"/>
        </w:rPr>
      </w:pPr>
      <w:r>
        <w:rPr>
          <w:noProof/>
        </w:rPr>
        <w:drawing>
          <wp:inline distT="0" distB="0" distL="0" distR="0" wp14:anchorId="7B8FB3BF" wp14:editId="32463625">
            <wp:extent cx="5760720" cy="1982470"/>
            <wp:effectExtent l="0" t="0" r="0" b="0"/>
            <wp:docPr id="1020799277" name="Immagine 20" descr="Entrada Mezquita- Catedral de Córdo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Entrada Mezquita- Catedral de Córdob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1982470"/>
                    </a:xfrm>
                    <a:prstGeom prst="rect">
                      <a:avLst/>
                    </a:prstGeom>
                    <a:noFill/>
                    <a:ln>
                      <a:noFill/>
                    </a:ln>
                  </pic:spPr>
                </pic:pic>
              </a:graphicData>
            </a:graphic>
          </wp:inline>
        </w:drawing>
      </w:r>
    </w:p>
    <w:p w14:paraId="021CA66D" w14:textId="77777777" w:rsidR="00724BC2" w:rsidRPr="00724BC2" w:rsidRDefault="00724BC2" w:rsidP="00724BC2">
      <w:pPr>
        <w:spacing w:line="256" w:lineRule="auto"/>
        <w:rPr>
          <w:rFonts w:eastAsia="Times New Roman"/>
          <w:lang w:val="en-US"/>
        </w:rPr>
      </w:pPr>
    </w:p>
    <w:p w14:paraId="09DCD3DF" w14:textId="77777777" w:rsidR="00FF79E7" w:rsidRDefault="00FF79E7" w:rsidP="00FF79E7">
      <w:pPr>
        <w:pStyle w:val="Titolo3"/>
        <w:rPr>
          <w:rFonts w:eastAsia="Times New Roman"/>
          <w:lang w:val="en-US"/>
        </w:rPr>
      </w:pPr>
      <w:bookmarkStart w:id="82" w:name="_Toc219814054"/>
      <w:bookmarkStart w:id="83" w:name="_Toc219814660"/>
    </w:p>
    <w:p w14:paraId="54C51232" w14:textId="75B708E3" w:rsidR="006604E8" w:rsidRPr="006604E8" w:rsidRDefault="006604E8" w:rsidP="00FF79E7">
      <w:pPr>
        <w:pStyle w:val="Titolo3"/>
        <w:rPr>
          <w:rFonts w:eastAsia="Times New Roman"/>
          <w:lang w:val="en-US"/>
        </w:rPr>
      </w:pPr>
      <w:bookmarkStart w:id="84" w:name="_Toc220782831"/>
      <w:r w:rsidRPr="006604E8">
        <w:rPr>
          <w:rFonts w:eastAsia="Times New Roman"/>
          <w:lang w:val="en-US"/>
        </w:rPr>
        <w:t>Roman Bridge and Bridge Gate</w:t>
      </w:r>
      <w:bookmarkEnd w:id="82"/>
      <w:bookmarkEnd w:id="83"/>
      <w:bookmarkEnd w:id="84"/>
    </w:p>
    <w:p w14:paraId="53B7A737" w14:textId="77777777" w:rsidR="006604E8" w:rsidRPr="006604E8" w:rsidRDefault="006604E8" w:rsidP="006604E8">
      <w:pPr>
        <w:spacing w:line="256" w:lineRule="auto"/>
        <w:rPr>
          <w:rFonts w:eastAsia="Times New Roman"/>
          <w:lang w:val="en-US"/>
        </w:rPr>
      </w:pPr>
      <w:r w:rsidRPr="006604E8">
        <w:rPr>
          <w:rFonts w:eastAsia="Times New Roman"/>
          <w:lang w:val="en-US"/>
        </w:rPr>
        <w:t>This bridge connecting the city with Calahorra Tower is believed to have been built in the era of Augustus.</w:t>
      </w:r>
    </w:p>
    <w:p w14:paraId="4796C3B8" w14:textId="77777777" w:rsidR="006604E8" w:rsidRPr="006604E8" w:rsidRDefault="006604E8" w:rsidP="006604E8">
      <w:pPr>
        <w:spacing w:line="256" w:lineRule="auto"/>
        <w:rPr>
          <w:rFonts w:eastAsia="Times New Roman"/>
          <w:lang w:val="en-US"/>
        </w:rPr>
      </w:pPr>
      <w:r w:rsidRPr="006604E8">
        <w:rPr>
          <w:rFonts w:eastAsia="Times New Roman"/>
          <w:lang w:val="en-US"/>
        </w:rPr>
        <w:t xml:space="preserve">In 918 it underwent major changes. It played an important role in the city's battles against the armies of Peter I, the Cruel. It has 16 arches supported by robust spurs with semi cylindrical buttresses. It is built in Flemish bond. In the </w:t>
      </w:r>
      <w:proofErr w:type="spellStart"/>
      <w:r w:rsidRPr="006604E8">
        <w:rPr>
          <w:rFonts w:eastAsia="Times New Roman"/>
          <w:lang w:val="en-US"/>
        </w:rPr>
        <w:t>centre</w:t>
      </w:r>
      <w:proofErr w:type="spellEnd"/>
      <w:r w:rsidRPr="006604E8">
        <w:rPr>
          <w:rFonts w:eastAsia="Times New Roman"/>
          <w:lang w:val="en-US"/>
        </w:rPr>
        <w:t xml:space="preserve"> there is a sculpture of San Rafael from 1651.</w:t>
      </w:r>
    </w:p>
    <w:p w14:paraId="39353A10" w14:textId="77777777" w:rsidR="006604E8" w:rsidRPr="001D0C7F" w:rsidRDefault="006604E8" w:rsidP="007204B1">
      <w:pPr>
        <w:spacing w:after="0" w:line="256" w:lineRule="auto"/>
        <w:rPr>
          <w:rFonts w:eastAsia="Times New Roman"/>
          <w:lang w:val="it-IT"/>
        </w:rPr>
      </w:pPr>
      <w:r w:rsidRPr="001D0C7F">
        <w:rPr>
          <w:rFonts w:eastAsia="Times New Roman"/>
          <w:lang w:val="it-IT"/>
        </w:rPr>
        <w:t xml:space="preserve">Ronda de </w:t>
      </w:r>
      <w:proofErr w:type="spellStart"/>
      <w:r w:rsidRPr="001D0C7F">
        <w:rPr>
          <w:rFonts w:eastAsia="Times New Roman"/>
          <w:lang w:val="it-IT"/>
        </w:rPr>
        <w:t>Isasa</w:t>
      </w:r>
      <w:proofErr w:type="spellEnd"/>
      <w:r w:rsidRPr="001D0C7F">
        <w:rPr>
          <w:rFonts w:eastAsia="Times New Roman"/>
          <w:lang w:val="it-IT"/>
        </w:rPr>
        <w:t xml:space="preserve"> s/n</w:t>
      </w:r>
    </w:p>
    <w:p w14:paraId="4A013B79" w14:textId="77777777" w:rsidR="006604E8" w:rsidRPr="006604E8" w:rsidRDefault="006604E8" w:rsidP="007204B1">
      <w:pPr>
        <w:spacing w:after="0" w:line="256" w:lineRule="auto"/>
        <w:rPr>
          <w:rFonts w:eastAsia="Times New Roman"/>
          <w:lang w:val="it-IT"/>
        </w:rPr>
      </w:pPr>
      <w:proofErr w:type="gramStart"/>
      <w:r w:rsidRPr="006604E8">
        <w:rPr>
          <w:rFonts w:eastAsia="Times New Roman"/>
          <w:lang w:val="it-IT"/>
        </w:rPr>
        <w:t>14003  Córdoba</w:t>
      </w:r>
      <w:proofErr w:type="gramEnd"/>
      <w:r w:rsidRPr="006604E8">
        <w:rPr>
          <w:rFonts w:eastAsia="Times New Roman"/>
          <w:lang w:val="it-IT"/>
        </w:rPr>
        <w:t>, </w:t>
      </w:r>
      <w:proofErr w:type="gramStart"/>
      <w:r w:rsidRPr="006604E8">
        <w:rPr>
          <w:rFonts w:eastAsia="Times New Roman"/>
          <w:lang w:val="it-IT"/>
        </w:rPr>
        <w:t>Cordoba  (</w:t>
      </w:r>
      <w:proofErr w:type="gramEnd"/>
      <w:r w:rsidRPr="006604E8">
        <w:rPr>
          <w:rFonts w:eastAsia="Times New Roman"/>
          <w:lang w:val="it-IT"/>
        </w:rPr>
        <w:t>Andalusia)</w:t>
      </w:r>
    </w:p>
    <w:p w14:paraId="48FE3BD7" w14:textId="77777777" w:rsidR="006604E8" w:rsidRDefault="006604E8" w:rsidP="007204B1">
      <w:pPr>
        <w:spacing w:after="0" w:line="256" w:lineRule="auto"/>
        <w:rPr>
          <w:rFonts w:eastAsia="Times New Roman"/>
          <w:lang w:val="it-IT"/>
        </w:rPr>
      </w:pPr>
      <w:proofErr w:type="gramStart"/>
      <w:r w:rsidRPr="006604E8">
        <w:rPr>
          <w:rFonts w:eastAsia="Times New Roman"/>
          <w:b/>
          <w:bCs/>
          <w:lang w:val="it-IT"/>
        </w:rPr>
        <w:t>Email:</w:t>
      </w:r>
      <w:r w:rsidRPr="006604E8">
        <w:rPr>
          <w:rFonts w:eastAsia="Times New Roman"/>
          <w:lang w:val="it-IT"/>
        </w:rPr>
        <w:t>informacion@turismodecordoba.org</w:t>
      </w:r>
      <w:proofErr w:type="gramEnd"/>
      <w:r>
        <w:rPr>
          <w:rFonts w:eastAsia="Times New Roman"/>
          <w:lang w:val="it-IT"/>
        </w:rPr>
        <w:t xml:space="preserve"> </w:t>
      </w:r>
    </w:p>
    <w:p w14:paraId="2EFFCF95" w14:textId="77777777" w:rsidR="006604E8" w:rsidRDefault="006604E8" w:rsidP="007204B1">
      <w:pPr>
        <w:spacing w:after="0" w:line="256" w:lineRule="auto"/>
        <w:rPr>
          <w:rFonts w:eastAsia="Times New Roman"/>
          <w:lang w:val="it-IT"/>
        </w:rPr>
      </w:pPr>
      <w:proofErr w:type="gramStart"/>
      <w:r w:rsidRPr="006604E8">
        <w:rPr>
          <w:rFonts w:eastAsia="Times New Roman"/>
          <w:b/>
          <w:bCs/>
          <w:lang w:val="it-IT"/>
        </w:rPr>
        <w:t>Tel.:</w:t>
      </w:r>
      <w:r w:rsidRPr="006604E8">
        <w:rPr>
          <w:rFonts w:eastAsia="Times New Roman"/>
          <w:lang w:val="it-IT"/>
        </w:rPr>
        <w:t>+</w:t>
      </w:r>
      <w:proofErr w:type="gramEnd"/>
      <w:r w:rsidRPr="006604E8">
        <w:rPr>
          <w:rFonts w:eastAsia="Times New Roman"/>
          <w:lang w:val="it-IT"/>
        </w:rPr>
        <w:t>34 957 469 707 (Turismo de Córdoba)</w:t>
      </w:r>
    </w:p>
    <w:p w14:paraId="7D14F1CA" w14:textId="5C4A71E2" w:rsidR="006604E8" w:rsidRPr="00942133" w:rsidRDefault="006604E8" w:rsidP="007204B1">
      <w:pPr>
        <w:spacing w:after="0" w:line="256" w:lineRule="auto"/>
        <w:rPr>
          <w:rFonts w:eastAsia="Times New Roman"/>
        </w:rPr>
      </w:pPr>
      <w:r w:rsidRPr="00942133">
        <w:rPr>
          <w:rFonts w:eastAsia="Times New Roman"/>
          <w:b/>
          <w:bCs/>
        </w:rPr>
        <w:t>Tel.:</w:t>
      </w:r>
      <w:r w:rsidRPr="00942133">
        <w:rPr>
          <w:rFonts w:eastAsia="Times New Roman"/>
        </w:rPr>
        <w:t>+34 957 471 577</w:t>
      </w:r>
    </w:p>
    <w:p w14:paraId="5E8EEC39" w14:textId="05FFD91B" w:rsidR="006604E8" w:rsidRPr="00942133" w:rsidRDefault="006604E8" w:rsidP="007204B1">
      <w:pPr>
        <w:spacing w:after="0" w:line="256" w:lineRule="auto"/>
        <w:rPr>
          <w:rFonts w:eastAsia="Times New Roman"/>
        </w:rPr>
      </w:pPr>
      <w:r w:rsidRPr="00942133">
        <w:rPr>
          <w:rFonts w:eastAsia="Times New Roman"/>
        </w:rPr>
        <w:t>https://www.turismodecordoba.org/the-gate-of-the-bridge</w:t>
      </w:r>
    </w:p>
    <w:p w14:paraId="2C536B9F" w14:textId="49104C3C" w:rsidR="006604E8" w:rsidRPr="00942133" w:rsidRDefault="006604E8" w:rsidP="007204B1">
      <w:pPr>
        <w:spacing w:after="0" w:line="256" w:lineRule="auto"/>
        <w:rPr>
          <w:rFonts w:eastAsia="Times New Roman"/>
        </w:rPr>
      </w:pPr>
      <w:r w:rsidRPr="00942133">
        <w:rPr>
          <w:rFonts w:eastAsia="Times New Roman"/>
        </w:rPr>
        <w:t>https://www.turismodecordoba.org/puente-romano-roman-bridge</w:t>
      </w:r>
    </w:p>
    <w:p w14:paraId="6B6B8D04" w14:textId="77777777" w:rsidR="00724BC2" w:rsidRPr="00942133" w:rsidRDefault="00724BC2" w:rsidP="00724BC2">
      <w:pPr>
        <w:spacing w:line="256" w:lineRule="auto"/>
        <w:rPr>
          <w:rFonts w:eastAsia="Times New Roman"/>
        </w:rPr>
      </w:pPr>
    </w:p>
    <w:p w14:paraId="6509AC31" w14:textId="31D3F389" w:rsidR="00724BC2" w:rsidRPr="006604E8" w:rsidRDefault="006604E8" w:rsidP="00724BC2">
      <w:pPr>
        <w:spacing w:line="256" w:lineRule="auto"/>
        <w:rPr>
          <w:rFonts w:eastAsia="Times New Roman"/>
          <w:lang w:val="it-IT"/>
        </w:rPr>
      </w:pPr>
      <w:r>
        <w:rPr>
          <w:noProof/>
        </w:rPr>
        <w:lastRenderedPageBreak/>
        <w:drawing>
          <wp:inline distT="0" distB="0" distL="0" distR="0" wp14:anchorId="600F338E" wp14:editId="3A543FEB">
            <wp:extent cx="5760720" cy="3440430"/>
            <wp:effectExtent l="0" t="0" r="0" b="7620"/>
            <wp:docPr id="1545675327" name="Immagine 21" descr="Immagine che contiene aria aperta, albero, cielo, acqu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675327" name="Immagine 21" descr="Immagine che contiene aria aperta, albero, cielo, acqua&#10;&#10;Il contenuto generato dall'IA potrebbe non essere corretto."/>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3440430"/>
                    </a:xfrm>
                    <a:prstGeom prst="rect">
                      <a:avLst/>
                    </a:prstGeom>
                    <a:noFill/>
                    <a:ln>
                      <a:noFill/>
                    </a:ln>
                  </pic:spPr>
                </pic:pic>
              </a:graphicData>
            </a:graphic>
          </wp:inline>
        </w:drawing>
      </w:r>
    </w:p>
    <w:p w14:paraId="42712368" w14:textId="77777777" w:rsidR="00724BC2" w:rsidRPr="006604E8" w:rsidRDefault="00724BC2" w:rsidP="00724BC2">
      <w:pPr>
        <w:spacing w:line="256" w:lineRule="auto"/>
        <w:rPr>
          <w:rFonts w:eastAsia="Times New Roman"/>
          <w:lang w:val="it-IT"/>
        </w:rPr>
      </w:pPr>
    </w:p>
    <w:p w14:paraId="24508EDC" w14:textId="51433812" w:rsidR="00724BC2" w:rsidRPr="006604E8" w:rsidRDefault="006604E8" w:rsidP="00724BC2">
      <w:pPr>
        <w:spacing w:line="256" w:lineRule="auto"/>
        <w:rPr>
          <w:rFonts w:eastAsia="Times New Roman"/>
          <w:lang w:val="it-IT"/>
        </w:rPr>
      </w:pPr>
      <w:r>
        <w:rPr>
          <w:noProof/>
        </w:rPr>
        <w:drawing>
          <wp:inline distT="0" distB="0" distL="0" distR="0" wp14:anchorId="1B1B4425" wp14:editId="15D9AFF8">
            <wp:extent cx="5760720" cy="3840480"/>
            <wp:effectExtent l="0" t="0" r="0" b="7620"/>
            <wp:docPr id="139957978" name="Immagine 22" descr="The Gate of the Bridge (Cordoba - S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The Gate of the Bridge (Cordoba - Spai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52E176B1" w14:textId="77777777" w:rsidR="005F2148" w:rsidRPr="005F2148" w:rsidRDefault="005F2148" w:rsidP="005F2148">
      <w:pPr>
        <w:spacing w:line="256" w:lineRule="auto"/>
        <w:rPr>
          <w:rFonts w:eastAsia="Times New Roman"/>
          <w:lang w:val="en-US"/>
        </w:rPr>
      </w:pPr>
      <w:r w:rsidRPr="005F2148">
        <w:rPr>
          <w:rFonts w:eastAsia="Times New Roman"/>
          <w:b/>
          <w:bCs/>
          <w:lang w:val="en-US"/>
        </w:rPr>
        <w:t>***TEMPORARILY CLOSED***</w:t>
      </w:r>
    </w:p>
    <w:p w14:paraId="2E93342D" w14:textId="77777777" w:rsidR="005F2148" w:rsidRPr="0038255E" w:rsidRDefault="005F2148" w:rsidP="005F2148">
      <w:pPr>
        <w:spacing w:line="256" w:lineRule="auto"/>
        <w:rPr>
          <w:rFonts w:eastAsia="Times New Roman"/>
          <w:sz w:val="20"/>
          <w:szCs w:val="20"/>
          <w:lang w:val="en-US"/>
        </w:rPr>
      </w:pPr>
      <w:r w:rsidRPr="0038255E">
        <w:rPr>
          <w:rFonts w:eastAsia="Times New Roman"/>
          <w:sz w:val="20"/>
          <w:szCs w:val="20"/>
          <w:lang w:val="en-US"/>
        </w:rPr>
        <w:t>This gate originally formed part of the city walls, but from the Christian conquest onwards it became a gateway, known then as the </w:t>
      </w:r>
      <w:r w:rsidRPr="0038255E">
        <w:rPr>
          <w:rFonts w:eastAsia="Times New Roman"/>
          <w:b/>
          <w:bCs/>
          <w:sz w:val="20"/>
          <w:szCs w:val="20"/>
          <w:lang w:val="en-US"/>
        </w:rPr>
        <w:t>Algeciras Gate</w:t>
      </w:r>
      <w:r w:rsidRPr="0038255E">
        <w:rPr>
          <w:rFonts w:eastAsia="Times New Roman"/>
          <w:sz w:val="20"/>
          <w:szCs w:val="20"/>
          <w:lang w:val="en-US"/>
        </w:rPr>
        <w:t>, where the road leading south out of Cordoba started from. In the 14th Century, Hernán Ruiz III redesigned the gate to mark the visit of </w:t>
      </w:r>
      <w:r w:rsidRPr="0038255E">
        <w:rPr>
          <w:rFonts w:eastAsia="Times New Roman"/>
          <w:b/>
          <w:bCs/>
          <w:sz w:val="20"/>
          <w:szCs w:val="20"/>
          <w:lang w:val="en-US"/>
        </w:rPr>
        <w:t>Philip II</w:t>
      </w:r>
      <w:r w:rsidRPr="0038255E">
        <w:rPr>
          <w:rFonts w:eastAsia="Times New Roman"/>
          <w:sz w:val="20"/>
          <w:szCs w:val="20"/>
          <w:lang w:val="en-US"/>
        </w:rPr>
        <w:t xml:space="preserve"> to the city, and gave it the grand, monumental style which survives to this day. It is made up of three sections, with fluted columns at each end, and the </w:t>
      </w:r>
      <w:proofErr w:type="spellStart"/>
      <w:r w:rsidRPr="0038255E">
        <w:rPr>
          <w:rFonts w:eastAsia="Times New Roman"/>
          <w:sz w:val="20"/>
          <w:szCs w:val="20"/>
          <w:lang w:val="en-US"/>
        </w:rPr>
        <w:t>centre</w:t>
      </w:r>
      <w:proofErr w:type="spellEnd"/>
      <w:r w:rsidRPr="0038255E">
        <w:rPr>
          <w:rFonts w:eastAsia="Times New Roman"/>
          <w:sz w:val="20"/>
          <w:szCs w:val="20"/>
          <w:lang w:val="en-US"/>
        </w:rPr>
        <w:t xml:space="preserve"> opening </w:t>
      </w:r>
      <w:r w:rsidRPr="0038255E">
        <w:rPr>
          <w:rFonts w:eastAsia="Times New Roman"/>
          <w:sz w:val="20"/>
          <w:szCs w:val="20"/>
          <w:lang w:val="en-US"/>
        </w:rPr>
        <w:lastRenderedPageBreak/>
        <w:t xml:space="preserve">topped with a lintel and a curved pediment. At the turn of the 20th century, the surrounding buildings were cleared </w:t>
      </w:r>
      <w:proofErr w:type="gramStart"/>
      <w:r w:rsidRPr="0038255E">
        <w:rPr>
          <w:rFonts w:eastAsia="Times New Roman"/>
          <w:sz w:val="20"/>
          <w:szCs w:val="20"/>
          <w:lang w:val="en-US"/>
        </w:rPr>
        <w:t>away</w:t>
      </w:r>
      <w:proofErr w:type="gramEnd"/>
      <w:r w:rsidRPr="0038255E">
        <w:rPr>
          <w:rFonts w:eastAsia="Times New Roman"/>
          <w:sz w:val="20"/>
          <w:szCs w:val="20"/>
          <w:lang w:val="en-US"/>
        </w:rPr>
        <w:t xml:space="preserve"> and the ground was lowered to restore it to its original height.</w:t>
      </w:r>
    </w:p>
    <w:p w14:paraId="60456DF3" w14:textId="77777777" w:rsidR="005F2148" w:rsidRPr="0038255E" w:rsidRDefault="005F2148" w:rsidP="005F2148">
      <w:pPr>
        <w:spacing w:line="256" w:lineRule="auto"/>
        <w:rPr>
          <w:rFonts w:eastAsia="Times New Roman"/>
          <w:sz w:val="20"/>
          <w:szCs w:val="20"/>
          <w:lang w:val="en-US"/>
        </w:rPr>
      </w:pPr>
      <w:r w:rsidRPr="0038255E">
        <w:rPr>
          <w:rFonts w:eastAsia="Times New Roman"/>
          <w:sz w:val="20"/>
          <w:szCs w:val="20"/>
          <w:lang w:val="en-US"/>
        </w:rPr>
        <w:t>Nowadays, </w:t>
      </w:r>
      <w:r w:rsidRPr="0038255E">
        <w:rPr>
          <w:rFonts w:eastAsia="Times New Roman"/>
          <w:b/>
          <w:bCs/>
          <w:sz w:val="20"/>
          <w:szCs w:val="20"/>
          <w:lang w:val="en-US"/>
        </w:rPr>
        <w:t>The Gate of the Bridge</w:t>
      </w:r>
      <w:r w:rsidRPr="0038255E">
        <w:rPr>
          <w:rFonts w:eastAsia="Times New Roman"/>
          <w:sz w:val="20"/>
          <w:szCs w:val="20"/>
          <w:lang w:val="en-US"/>
        </w:rPr>
        <w:t> is open to the public. The visit includes admission to the </w:t>
      </w:r>
      <w:r w:rsidRPr="0038255E">
        <w:rPr>
          <w:rFonts w:eastAsia="Times New Roman"/>
          <w:b/>
          <w:bCs/>
          <w:sz w:val="20"/>
          <w:szCs w:val="20"/>
          <w:lang w:val="en-US"/>
        </w:rPr>
        <w:t>permanent Exhibition Room,</w:t>
      </w:r>
      <w:r w:rsidRPr="0038255E">
        <w:rPr>
          <w:rFonts w:eastAsia="Times New Roman"/>
          <w:sz w:val="20"/>
          <w:szCs w:val="20"/>
          <w:lang w:val="en-US"/>
        </w:rPr>
        <w:t> illustrating the history of the Gate in words and pictures, as well as access to the </w:t>
      </w:r>
      <w:r w:rsidRPr="0038255E">
        <w:rPr>
          <w:rFonts w:eastAsia="Times New Roman"/>
          <w:b/>
          <w:bCs/>
          <w:sz w:val="20"/>
          <w:szCs w:val="20"/>
          <w:lang w:val="en-US"/>
        </w:rPr>
        <w:t>balcony</w:t>
      </w:r>
      <w:r w:rsidRPr="0038255E">
        <w:rPr>
          <w:rFonts w:eastAsia="Times New Roman"/>
          <w:sz w:val="20"/>
          <w:szCs w:val="20"/>
          <w:lang w:val="en-US"/>
        </w:rPr>
        <w:t> on the top floor, which affords excellent views of all the other</w:t>
      </w:r>
    </w:p>
    <w:p w14:paraId="34F90060" w14:textId="77777777" w:rsidR="00724BC2" w:rsidRPr="005F2148" w:rsidRDefault="00724BC2" w:rsidP="00724BC2">
      <w:pPr>
        <w:spacing w:line="256" w:lineRule="auto"/>
        <w:rPr>
          <w:rFonts w:eastAsia="Times New Roman"/>
          <w:lang w:val="en-US"/>
        </w:rPr>
      </w:pPr>
    </w:p>
    <w:p w14:paraId="71BF4EFE" w14:textId="77777777" w:rsidR="005F2148" w:rsidRPr="005F2148" w:rsidRDefault="005F2148" w:rsidP="00FF79E7">
      <w:pPr>
        <w:pStyle w:val="Titolo3"/>
        <w:rPr>
          <w:rFonts w:eastAsia="Times New Roman"/>
          <w:lang w:val="en-US"/>
        </w:rPr>
      </w:pPr>
      <w:bookmarkStart w:id="85" w:name="_Toc219814055"/>
      <w:bookmarkStart w:id="86" w:name="_Toc219814661"/>
      <w:bookmarkStart w:id="87" w:name="_Toc220782832"/>
      <w:proofErr w:type="spellStart"/>
      <w:r w:rsidRPr="005F2148">
        <w:rPr>
          <w:rFonts w:eastAsia="Times New Roman"/>
          <w:lang w:val="en-US"/>
        </w:rPr>
        <w:t>Alcázar</w:t>
      </w:r>
      <w:proofErr w:type="spellEnd"/>
      <w:r w:rsidRPr="005F2148">
        <w:rPr>
          <w:rFonts w:eastAsia="Times New Roman"/>
          <w:lang w:val="en-US"/>
        </w:rPr>
        <w:t xml:space="preserve"> fortress of the Christian Monarchs</w:t>
      </w:r>
      <w:bookmarkEnd w:id="85"/>
      <w:bookmarkEnd w:id="86"/>
      <w:bookmarkEnd w:id="87"/>
    </w:p>
    <w:p w14:paraId="12F7B47B" w14:textId="0F5453AC" w:rsidR="005F2148" w:rsidRPr="005F2148" w:rsidRDefault="005F2148" w:rsidP="005F2148">
      <w:pPr>
        <w:spacing w:line="256" w:lineRule="auto"/>
        <w:rPr>
          <w:rFonts w:eastAsia="Times New Roman"/>
          <w:b/>
          <w:bCs/>
          <w:lang w:val="en-US"/>
        </w:rPr>
      </w:pPr>
      <w:r w:rsidRPr="005F2148">
        <w:rPr>
          <w:rFonts w:eastAsia="Times New Roman"/>
          <w:b/>
          <w:bCs/>
          <w:lang w:val="en-US"/>
        </w:rPr>
        <w:t>The residence of Ferdinand and Isabella</w:t>
      </w:r>
    </w:p>
    <w:p w14:paraId="43D391EC" w14:textId="77777777" w:rsidR="005F2148" w:rsidRPr="005F2148" w:rsidRDefault="005F2148" w:rsidP="005F2148">
      <w:pPr>
        <w:spacing w:line="256" w:lineRule="auto"/>
        <w:rPr>
          <w:rFonts w:eastAsia="Times New Roman"/>
          <w:lang w:val="en-US"/>
        </w:rPr>
      </w:pPr>
      <w:r w:rsidRPr="005F2148">
        <w:rPr>
          <w:rFonts w:eastAsia="Times New Roman"/>
          <w:lang w:val="en-US"/>
        </w:rPr>
        <w:t xml:space="preserve">Calle </w:t>
      </w:r>
      <w:proofErr w:type="spellStart"/>
      <w:r w:rsidRPr="005F2148">
        <w:rPr>
          <w:rFonts w:eastAsia="Times New Roman"/>
          <w:lang w:val="en-US"/>
        </w:rPr>
        <w:t>Caballerizas</w:t>
      </w:r>
      <w:proofErr w:type="spellEnd"/>
      <w:r w:rsidRPr="005F2148">
        <w:rPr>
          <w:rFonts w:eastAsia="Times New Roman"/>
          <w:lang w:val="en-US"/>
        </w:rPr>
        <w:t xml:space="preserve"> Reales, s/n</w:t>
      </w:r>
    </w:p>
    <w:p w14:paraId="2691F044" w14:textId="77777777" w:rsidR="005F2148" w:rsidRPr="005F2148" w:rsidRDefault="005F2148" w:rsidP="005F2148">
      <w:pPr>
        <w:spacing w:line="256" w:lineRule="auto"/>
        <w:rPr>
          <w:rFonts w:eastAsia="Times New Roman"/>
          <w:lang w:val="en-US"/>
        </w:rPr>
      </w:pPr>
      <w:proofErr w:type="gramStart"/>
      <w:r w:rsidRPr="005F2148">
        <w:rPr>
          <w:rFonts w:eastAsia="Times New Roman"/>
          <w:lang w:val="en-US"/>
        </w:rPr>
        <w:t>14004  Córdoba</w:t>
      </w:r>
      <w:proofErr w:type="gramEnd"/>
      <w:r w:rsidRPr="005F2148">
        <w:rPr>
          <w:rFonts w:eastAsia="Times New Roman"/>
          <w:lang w:val="en-US"/>
        </w:rPr>
        <w:t>, </w:t>
      </w:r>
      <w:proofErr w:type="gramStart"/>
      <w:r w:rsidRPr="005F2148">
        <w:rPr>
          <w:rFonts w:eastAsia="Times New Roman"/>
          <w:lang w:val="en-US"/>
        </w:rPr>
        <w:t>Cordoba  (</w:t>
      </w:r>
      <w:proofErr w:type="gramEnd"/>
      <w:r w:rsidRPr="005F2148">
        <w:rPr>
          <w:rFonts w:eastAsia="Times New Roman"/>
          <w:lang w:val="en-US"/>
        </w:rPr>
        <w:t>Andalusia)</w:t>
      </w:r>
    </w:p>
    <w:p w14:paraId="01E2C16D" w14:textId="7323118A" w:rsidR="005F2148" w:rsidRDefault="005F2148" w:rsidP="005F2148">
      <w:pPr>
        <w:spacing w:line="256" w:lineRule="auto"/>
        <w:rPr>
          <w:rFonts w:eastAsia="Times New Roman"/>
          <w:lang w:val="en-US"/>
        </w:rPr>
      </w:pPr>
      <w:r w:rsidRPr="005F2148">
        <w:rPr>
          <w:rFonts w:eastAsia="Times New Roman"/>
          <w:lang w:val="en-US"/>
        </w:rPr>
        <w:t>museos@ayuncordoba.es</w:t>
      </w:r>
    </w:p>
    <w:p w14:paraId="3109FCE2" w14:textId="428EF892" w:rsidR="005F2148" w:rsidRPr="001742E3" w:rsidRDefault="005F2148" w:rsidP="005F2148">
      <w:pPr>
        <w:spacing w:line="256" w:lineRule="auto"/>
        <w:rPr>
          <w:rFonts w:eastAsia="Times New Roman"/>
          <w:b/>
          <w:bCs/>
        </w:rPr>
      </w:pPr>
      <w:proofErr w:type="gramStart"/>
      <w:r w:rsidRPr="001742E3">
        <w:rPr>
          <w:rFonts w:eastAsia="Times New Roman"/>
          <w:b/>
          <w:bCs/>
        </w:rPr>
        <w:t>Tel.:</w:t>
      </w:r>
      <w:r w:rsidRPr="001742E3">
        <w:rPr>
          <w:rFonts w:eastAsia="Times New Roman"/>
        </w:rPr>
        <w:t>+</w:t>
      </w:r>
      <w:proofErr w:type="gramEnd"/>
      <w:r w:rsidRPr="001742E3">
        <w:rPr>
          <w:rFonts w:eastAsia="Times New Roman"/>
        </w:rPr>
        <w:t>34 957 420 151</w:t>
      </w:r>
      <w:r w:rsidRPr="001742E3">
        <w:rPr>
          <w:rFonts w:eastAsia="Times New Roman"/>
          <w:b/>
          <w:bCs/>
        </w:rPr>
        <w:t xml:space="preserve"> </w:t>
      </w:r>
    </w:p>
    <w:p w14:paraId="033C876E" w14:textId="6246E39E" w:rsidR="005F2148" w:rsidRPr="001742E3" w:rsidRDefault="005F2148" w:rsidP="005F2148">
      <w:pPr>
        <w:spacing w:line="256" w:lineRule="auto"/>
        <w:rPr>
          <w:rFonts w:eastAsia="Times New Roman"/>
          <w:b/>
          <w:bCs/>
        </w:rPr>
      </w:pPr>
      <w:r w:rsidRPr="001742E3">
        <w:rPr>
          <w:rFonts w:eastAsia="Times New Roman"/>
        </w:rPr>
        <w:t>https://www.turismodecordoba.org/castle-of-the-christian-monarchs</w:t>
      </w:r>
    </w:p>
    <w:p w14:paraId="47BB18E6" w14:textId="7E825D97" w:rsidR="005F2148" w:rsidRPr="005F2148" w:rsidRDefault="005F2148" w:rsidP="005F2148">
      <w:pPr>
        <w:spacing w:line="256" w:lineRule="auto"/>
        <w:rPr>
          <w:rFonts w:eastAsia="Times New Roman"/>
          <w:lang w:val="en-US"/>
        </w:rPr>
      </w:pPr>
      <w:r w:rsidRPr="005F2148">
        <w:rPr>
          <w:rFonts w:eastAsia="Times New Roman"/>
          <w:lang w:val="en-US"/>
        </w:rPr>
        <w:t>https://alcazardelosreyescristianos.cordoba.es</w:t>
      </w:r>
    </w:p>
    <w:p w14:paraId="0118383A" w14:textId="19789C7D" w:rsidR="005F2148" w:rsidRPr="005F2148" w:rsidRDefault="005F2148" w:rsidP="005F2148">
      <w:pPr>
        <w:spacing w:line="256" w:lineRule="auto"/>
        <w:rPr>
          <w:rFonts w:eastAsia="Times New Roman"/>
          <w:lang w:val="en-US"/>
        </w:rPr>
      </w:pPr>
    </w:p>
    <w:p w14:paraId="1931B6C7" w14:textId="77777777" w:rsidR="005F2148" w:rsidRPr="0038255E" w:rsidRDefault="005F2148" w:rsidP="005F2148">
      <w:pPr>
        <w:spacing w:line="256" w:lineRule="auto"/>
        <w:rPr>
          <w:rFonts w:eastAsia="Times New Roman"/>
          <w:sz w:val="20"/>
          <w:szCs w:val="20"/>
          <w:lang w:val="en-US"/>
        </w:rPr>
      </w:pPr>
      <w:r w:rsidRPr="0038255E">
        <w:rPr>
          <w:rFonts w:eastAsia="Times New Roman"/>
          <w:sz w:val="20"/>
          <w:szCs w:val="20"/>
          <w:lang w:val="en-US"/>
        </w:rPr>
        <w:t>The Catholic Monarchs reigned from this palace-fortress for eight years.</w:t>
      </w:r>
    </w:p>
    <w:p w14:paraId="233DC27E" w14:textId="77777777" w:rsidR="005F2148" w:rsidRPr="0038255E" w:rsidRDefault="005F2148" w:rsidP="005F2148">
      <w:pPr>
        <w:spacing w:line="256" w:lineRule="auto"/>
        <w:rPr>
          <w:rFonts w:eastAsia="Times New Roman"/>
          <w:sz w:val="20"/>
          <w:szCs w:val="20"/>
          <w:lang w:val="en-US"/>
        </w:rPr>
      </w:pPr>
      <w:r w:rsidRPr="0038255E">
        <w:rPr>
          <w:rFonts w:eastAsia="Times New Roman"/>
          <w:sz w:val="20"/>
          <w:szCs w:val="20"/>
          <w:lang w:val="en-US"/>
        </w:rPr>
        <w:t>This building was the royal residence of the Christian monarchs and subsequently the site of the Courts of the Holy Offices, a civil prison, and finally a military prison. It is set among magnificent gardens, including the garden known as the Avenue of the Monarchs which features statues of all the monarchs who had connections with the palace-fortress. It was declared a Historical Monument in 1931. The building is also part of the area declared a World Heritage site by UNESCO in 1994. Since 1986, its gardens have been protected by town planning laws. It stands on top of the remains of the former caliph's palace.</w:t>
      </w:r>
    </w:p>
    <w:p w14:paraId="225420D7" w14:textId="068E6B72" w:rsidR="005F2148" w:rsidRDefault="005F2148" w:rsidP="00724BC2">
      <w:pPr>
        <w:spacing w:line="256" w:lineRule="auto"/>
        <w:rPr>
          <w:rFonts w:eastAsia="Times New Roman"/>
          <w:lang w:val="en-US"/>
        </w:rPr>
      </w:pPr>
      <w:r w:rsidRPr="005F2148">
        <w:rPr>
          <w:rFonts w:eastAsia="Times New Roman"/>
          <w:noProof/>
          <w:lang w:val="en-US"/>
        </w:rPr>
        <w:drawing>
          <wp:inline distT="0" distB="0" distL="0" distR="0" wp14:anchorId="20BC9ADB" wp14:editId="6B4E62D6">
            <wp:extent cx="5760720" cy="1624965"/>
            <wp:effectExtent l="0" t="0" r="0" b="0"/>
            <wp:docPr id="980851690" name="Immagine 1" descr="Immagine che contiene pianta, aria aperta, cielo, acqu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851690" name="Immagine 1" descr="Immagine che contiene pianta, aria aperta, cielo, acqua&#10;&#10;Il contenuto generato dall'IA potrebbe non essere corretto."/>
                    <pic:cNvPicPr/>
                  </pic:nvPicPr>
                  <pic:blipFill>
                    <a:blip r:embed="rId40"/>
                    <a:stretch>
                      <a:fillRect/>
                    </a:stretch>
                  </pic:blipFill>
                  <pic:spPr>
                    <a:xfrm>
                      <a:off x="0" y="0"/>
                      <a:ext cx="5760720" cy="1624965"/>
                    </a:xfrm>
                    <a:prstGeom prst="rect">
                      <a:avLst/>
                    </a:prstGeom>
                  </pic:spPr>
                </pic:pic>
              </a:graphicData>
            </a:graphic>
          </wp:inline>
        </w:drawing>
      </w:r>
    </w:p>
    <w:p w14:paraId="59A1DCBB" w14:textId="319DE8C5" w:rsidR="008F3731" w:rsidRPr="008F3731" w:rsidRDefault="008F3731" w:rsidP="00FF79E7">
      <w:pPr>
        <w:pStyle w:val="Titolo3"/>
        <w:rPr>
          <w:rFonts w:eastAsia="Times New Roman"/>
        </w:rPr>
      </w:pPr>
      <w:bookmarkStart w:id="88" w:name="_Toc219814056"/>
      <w:bookmarkStart w:id="89" w:name="_Toc219814662"/>
      <w:bookmarkStart w:id="90" w:name="_Toc220782833"/>
      <w:r w:rsidRPr="008F3731">
        <w:rPr>
          <w:rFonts w:eastAsia="Times New Roman"/>
        </w:rPr>
        <w:t xml:space="preserve">Festungsturm La </w:t>
      </w:r>
      <w:proofErr w:type="spellStart"/>
      <w:r w:rsidRPr="008F3731">
        <w:rPr>
          <w:rFonts w:eastAsia="Times New Roman"/>
        </w:rPr>
        <w:t>Calahorra</w:t>
      </w:r>
      <w:bookmarkEnd w:id="88"/>
      <w:bookmarkEnd w:id="89"/>
      <w:bookmarkEnd w:id="90"/>
      <w:proofErr w:type="spellEnd"/>
    </w:p>
    <w:p w14:paraId="12E89CF7" w14:textId="77777777" w:rsidR="008F3731" w:rsidRPr="0038255E" w:rsidRDefault="008F3731" w:rsidP="008F3731">
      <w:pPr>
        <w:spacing w:line="256" w:lineRule="auto"/>
        <w:rPr>
          <w:rFonts w:eastAsia="Times New Roman"/>
          <w:sz w:val="18"/>
          <w:szCs w:val="18"/>
        </w:rPr>
      </w:pPr>
      <w:r w:rsidRPr="0038255E">
        <w:rPr>
          <w:rFonts w:eastAsia="Times New Roman"/>
          <w:sz w:val="18"/>
          <w:szCs w:val="18"/>
        </w:rPr>
        <w:t xml:space="preserve">Sie wurde von Enrique II de Trastámara gebaut um sich vor den Angriffen seines Bruders, Pedro I </w:t>
      </w:r>
      <w:proofErr w:type="spellStart"/>
      <w:r w:rsidRPr="0038255E">
        <w:rPr>
          <w:rFonts w:eastAsia="Times New Roman"/>
          <w:sz w:val="18"/>
          <w:szCs w:val="18"/>
        </w:rPr>
        <w:t>el</w:t>
      </w:r>
      <w:proofErr w:type="spellEnd"/>
      <w:r w:rsidRPr="0038255E">
        <w:rPr>
          <w:rFonts w:eastAsia="Times New Roman"/>
          <w:sz w:val="18"/>
          <w:szCs w:val="18"/>
        </w:rPr>
        <w:t xml:space="preserve"> Cruel (dem Grausamen), zu schützen. Ihr Standort war früher der einer arabischen Burg.</w:t>
      </w:r>
    </w:p>
    <w:p w14:paraId="00DA593F" w14:textId="1F6FD204" w:rsidR="008F3731" w:rsidRPr="0038255E" w:rsidRDefault="008F3731" w:rsidP="008F3731">
      <w:pPr>
        <w:spacing w:line="256" w:lineRule="auto"/>
        <w:rPr>
          <w:rFonts w:eastAsia="Times New Roman"/>
          <w:sz w:val="18"/>
          <w:szCs w:val="18"/>
        </w:rPr>
      </w:pPr>
      <w:r w:rsidRPr="0038255E">
        <w:rPr>
          <w:rFonts w:eastAsia="Times New Roman"/>
          <w:sz w:val="18"/>
          <w:szCs w:val="18"/>
        </w:rPr>
        <w:t>Sie hat die Form eines lateinischen Kreuzes mit drei Armen, die von quadratischen Türmen gebildet werden, die durch zylinderförmige Räume miteinander verbunden sind und von Zinnen abgeschlossen werden. Sie liegt an den Ufern der römischen Brücke und war Zeuge zahlreicher Kämpfe. Sitz des Lebendigen Museums von Al-Andalus (Stiftung Paradigma Cordoba).</w:t>
      </w:r>
    </w:p>
    <w:p w14:paraId="2DA5CA92" w14:textId="051342C2" w:rsidR="008F3731" w:rsidRPr="001742E3" w:rsidRDefault="008F3731" w:rsidP="008F3731">
      <w:pPr>
        <w:spacing w:line="256" w:lineRule="auto"/>
        <w:rPr>
          <w:rFonts w:eastAsia="Times New Roman"/>
          <w:sz w:val="20"/>
          <w:szCs w:val="20"/>
          <w:lang w:val="it-IT"/>
        </w:rPr>
      </w:pPr>
      <w:proofErr w:type="spellStart"/>
      <w:r w:rsidRPr="001742E3">
        <w:rPr>
          <w:rFonts w:eastAsia="Times New Roman"/>
          <w:b/>
          <w:bCs/>
          <w:sz w:val="20"/>
          <w:szCs w:val="20"/>
          <w:lang w:val="it-IT"/>
        </w:rPr>
        <w:t>Festungsturm</w:t>
      </w:r>
      <w:proofErr w:type="spellEnd"/>
      <w:r w:rsidRPr="001742E3">
        <w:rPr>
          <w:rFonts w:eastAsia="Times New Roman"/>
          <w:b/>
          <w:bCs/>
          <w:sz w:val="20"/>
          <w:szCs w:val="20"/>
          <w:lang w:val="it-IT"/>
        </w:rPr>
        <w:t xml:space="preserve"> La Calahorra</w:t>
      </w:r>
    </w:p>
    <w:p w14:paraId="4C591576" w14:textId="77777777" w:rsidR="008F3731" w:rsidRPr="008F3731" w:rsidRDefault="008F3731" w:rsidP="008F3731">
      <w:pPr>
        <w:spacing w:line="256" w:lineRule="auto"/>
        <w:rPr>
          <w:rFonts w:eastAsia="Times New Roman"/>
          <w:sz w:val="20"/>
          <w:szCs w:val="20"/>
          <w:lang w:val="it-IT"/>
        </w:rPr>
      </w:pPr>
      <w:r w:rsidRPr="008F3731">
        <w:rPr>
          <w:rFonts w:eastAsia="Times New Roman"/>
          <w:sz w:val="20"/>
          <w:szCs w:val="20"/>
          <w:lang w:val="it-IT"/>
        </w:rPr>
        <w:t>Puente Romano, s/n</w:t>
      </w:r>
    </w:p>
    <w:p w14:paraId="10992237" w14:textId="77777777" w:rsidR="008F3731" w:rsidRPr="008F3731" w:rsidRDefault="008F3731" w:rsidP="008F3731">
      <w:pPr>
        <w:spacing w:line="256" w:lineRule="auto"/>
        <w:rPr>
          <w:rFonts w:eastAsia="Times New Roman"/>
          <w:sz w:val="20"/>
          <w:szCs w:val="20"/>
          <w:lang w:val="it-IT"/>
        </w:rPr>
      </w:pPr>
      <w:proofErr w:type="gramStart"/>
      <w:r w:rsidRPr="008F3731">
        <w:rPr>
          <w:rFonts w:eastAsia="Times New Roman"/>
          <w:sz w:val="20"/>
          <w:szCs w:val="20"/>
          <w:lang w:val="it-IT"/>
        </w:rPr>
        <w:lastRenderedPageBreak/>
        <w:t>14009  Córdoba</w:t>
      </w:r>
      <w:proofErr w:type="gramEnd"/>
      <w:r w:rsidRPr="008F3731">
        <w:rPr>
          <w:rFonts w:eastAsia="Times New Roman"/>
          <w:sz w:val="20"/>
          <w:szCs w:val="20"/>
          <w:lang w:val="it-IT"/>
        </w:rPr>
        <w:t>  (</w:t>
      </w:r>
      <w:proofErr w:type="spellStart"/>
      <w:r w:rsidRPr="008F3731">
        <w:rPr>
          <w:rFonts w:eastAsia="Times New Roman"/>
          <w:sz w:val="20"/>
          <w:szCs w:val="20"/>
          <w:lang w:val="it-IT"/>
        </w:rPr>
        <w:t>Andalusien</w:t>
      </w:r>
      <w:proofErr w:type="spellEnd"/>
      <w:r w:rsidRPr="008F3731">
        <w:rPr>
          <w:rFonts w:eastAsia="Times New Roman"/>
          <w:sz w:val="20"/>
          <w:szCs w:val="20"/>
          <w:lang w:val="it-IT"/>
        </w:rPr>
        <w:t>)</w:t>
      </w:r>
    </w:p>
    <w:p w14:paraId="2387C339" w14:textId="140415AA" w:rsidR="008F3731" w:rsidRPr="001742E3" w:rsidRDefault="008F3731" w:rsidP="008F3731">
      <w:pPr>
        <w:spacing w:line="256" w:lineRule="auto"/>
        <w:rPr>
          <w:rFonts w:eastAsia="Times New Roman"/>
          <w:sz w:val="20"/>
          <w:szCs w:val="20"/>
          <w:lang w:val="it-IT"/>
        </w:rPr>
      </w:pPr>
      <w:r w:rsidRPr="001742E3">
        <w:rPr>
          <w:rFonts w:eastAsia="Times New Roman"/>
          <w:sz w:val="20"/>
          <w:szCs w:val="20"/>
          <w:lang w:val="it-IT"/>
        </w:rPr>
        <w:t>torrecalahorra@torrecalahorra.com</w:t>
      </w:r>
    </w:p>
    <w:p w14:paraId="19D39139" w14:textId="77777777" w:rsidR="008F3731" w:rsidRPr="001742E3" w:rsidRDefault="008F3731" w:rsidP="008F3731">
      <w:pPr>
        <w:spacing w:line="256" w:lineRule="auto"/>
        <w:rPr>
          <w:rFonts w:eastAsia="Times New Roman"/>
          <w:sz w:val="20"/>
          <w:szCs w:val="20"/>
          <w:lang w:val="it-IT"/>
        </w:rPr>
      </w:pPr>
      <w:proofErr w:type="gramStart"/>
      <w:r w:rsidRPr="001742E3">
        <w:rPr>
          <w:rFonts w:eastAsia="Times New Roman"/>
          <w:b/>
          <w:bCs/>
          <w:sz w:val="20"/>
          <w:szCs w:val="20"/>
          <w:lang w:val="it-IT"/>
        </w:rPr>
        <w:t>Tel.:</w:t>
      </w:r>
      <w:r w:rsidRPr="001742E3">
        <w:rPr>
          <w:rFonts w:eastAsia="Times New Roman"/>
          <w:sz w:val="20"/>
          <w:szCs w:val="20"/>
          <w:lang w:val="it-IT"/>
        </w:rPr>
        <w:t>+</w:t>
      </w:r>
      <w:proofErr w:type="gramEnd"/>
      <w:r w:rsidRPr="001742E3">
        <w:rPr>
          <w:rFonts w:eastAsia="Times New Roman"/>
          <w:sz w:val="20"/>
          <w:szCs w:val="20"/>
          <w:lang w:val="it-IT"/>
        </w:rPr>
        <w:t>34 957 293 929</w:t>
      </w:r>
    </w:p>
    <w:p w14:paraId="5DC2635B" w14:textId="5596C14D" w:rsidR="008F3731" w:rsidRPr="001742E3" w:rsidRDefault="008F3731" w:rsidP="008F3731">
      <w:pPr>
        <w:spacing w:line="256" w:lineRule="auto"/>
        <w:rPr>
          <w:rFonts w:eastAsia="Times New Roman"/>
          <w:sz w:val="20"/>
          <w:szCs w:val="20"/>
          <w:lang w:val="it-IT"/>
        </w:rPr>
      </w:pPr>
      <w:r w:rsidRPr="001742E3">
        <w:rPr>
          <w:rFonts w:eastAsia="Times New Roman"/>
          <w:sz w:val="20"/>
          <w:szCs w:val="20"/>
          <w:lang w:val="it-IT"/>
        </w:rPr>
        <w:t>https://www.torrecalahorra.es/</w:t>
      </w:r>
    </w:p>
    <w:p w14:paraId="5408EFC9" w14:textId="1A6249EF" w:rsidR="008F3731" w:rsidRPr="008F3731" w:rsidRDefault="008F3731" w:rsidP="008F3731">
      <w:pPr>
        <w:spacing w:line="256" w:lineRule="auto"/>
        <w:rPr>
          <w:rFonts w:eastAsia="Times New Roman"/>
          <w:sz w:val="20"/>
          <w:szCs w:val="20"/>
        </w:rPr>
      </w:pPr>
      <w:r w:rsidRPr="008F3731">
        <w:rPr>
          <w:rFonts w:eastAsia="Times New Roman"/>
          <w:noProof/>
          <w:sz w:val="20"/>
          <w:szCs w:val="20"/>
        </w:rPr>
        <w:drawing>
          <wp:inline distT="0" distB="0" distL="0" distR="0" wp14:anchorId="47BB2313" wp14:editId="01352D3B">
            <wp:extent cx="2130768" cy="814070"/>
            <wp:effectExtent l="0" t="0" r="3175" b="5080"/>
            <wp:docPr id="1916696571" name="Immagine 1" descr="Immagine che contiene edificio, cielo, nuvola, aria aper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696571" name="Immagine 1" descr="Immagine che contiene edificio, cielo, nuvola, aria aperta&#10;&#10;Il contenuto generato dall'IA potrebbe non essere corretto."/>
                    <pic:cNvPicPr/>
                  </pic:nvPicPr>
                  <pic:blipFill>
                    <a:blip r:embed="rId41"/>
                    <a:stretch>
                      <a:fillRect/>
                    </a:stretch>
                  </pic:blipFill>
                  <pic:spPr>
                    <a:xfrm>
                      <a:off x="0" y="0"/>
                      <a:ext cx="2136384" cy="816216"/>
                    </a:xfrm>
                    <a:prstGeom prst="rect">
                      <a:avLst/>
                    </a:prstGeom>
                  </pic:spPr>
                </pic:pic>
              </a:graphicData>
            </a:graphic>
          </wp:inline>
        </w:drawing>
      </w:r>
    </w:p>
    <w:p w14:paraId="1A5C983C" w14:textId="77777777" w:rsidR="008F3731" w:rsidRPr="008F3731" w:rsidRDefault="008F3731" w:rsidP="00FF79E7">
      <w:pPr>
        <w:pStyle w:val="Titolo3"/>
        <w:rPr>
          <w:rFonts w:eastAsia="Times New Roman"/>
        </w:rPr>
      </w:pPr>
      <w:bookmarkStart w:id="91" w:name="_Toc219814057"/>
      <w:bookmarkStart w:id="92" w:name="_Toc219814663"/>
      <w:bookmarkStart w:id="93" w:name="_Toc220782834"/>
      <w:r w:rsidRPr="008F3731">
        <w:rPr>
          <w:rFonts w:eastAsia="Times New Roman"/>
        </w:rPr>
        <w:t xml:space="preserve">Lebendiges Museum von Al-Andalus – Turm von </w:t>
      </w:r>
      <w:proofErr w:type="spellStart"/>
      <w:r w:rsidRPr="008F3731">
        <w:rPr>
          <w:rFonts w:eastAsia="Times New Roman"/>
        </w:rPr>
        <w:t>Calahorra</w:t>
      </w:r>
      <w:bookmarkEnd w:id="91"/>
      <w:bookmarkEnd w:id="92"/>
      <w:bookmarkEnd w:id="93"/>
      <w:proofErr w:type="spellEnd"/>
    </w:p>
    <w:p w14:paraId="187661E4" w14:textId="77777777" w:rsidR="008F3731" w:rsidRPr="008F3731" w:rsidRDefault="008F3731" w:rsidP="008F3731">
      <w:pPr>
        <w:spacing w:line="256" w:lineRule="auto"/>
        <w:rPr>
          <w:rFonts w:eastAsia="Times New Roman"/>
          <w:sz w:val="18"/>
          <w:szCs w:val="18"/>
        </w:rPr>
      </w:pPr>
      <w:r w:rsidRPr="008F3731">
        <w:rPr>
          <w:rFonts w:eastAsia="Times New Roman"/>
          <w:sz w:val="18"/>
          <w:szCs w:val="18"/>
        </w:rPr>
        <w:t>Dieses Museum befindet sich in einer alten muslimischen Festung und lässt die glanzvollen Zeiten dieser Stadt in Andalusien wieder aufleben.</w:t>
      </w:r>
    </w:p>
    <w:p w14:paraId="109619A9" w14:textId="77777777" w:rsidR="008F3731" w:rsidRPr="008F3731" w:rsidRDefault="008F3731" w:rsidP="008F3731">
      <w:pPr>
        <w:spacing w:line="256" w:lineRule="auto"/>
        <w:rPr>
          <w:rFonts w:eastAsia="Times New Roman"/>
          <w:sz w:val="18"/>
          <w:szCs w:val="18"/>
        </w:rPr>
      </w:pPr>
      <w:r w:rsidRPr="008F3731">
        <w:rPr>
          <w:rFonts w:eastAsia="Times New Roman"/>
          <w:sz w:val="18"/>
          <w:szCs w:val="18"/>
        </w:rPr>
        <w:t>Das Museum wurde im </w:t>
      </w:r>
      <w:proofErr w:type="spellStart"/>
      <w:r w:rsidRPr="008F3731">
        <w:rPr>
          <w:rFonts w:eastAsia="Times New Roman"/>
          <w:sz w:val="18"/>
          <w:szCs w:val="18"/>
        </w:rPr>
        <w:t>Calahorra</w:t>
      </w:r>
      <w:proofErr w:type="spellEnd"/>
      <w:r w:rsidRPr="008F3731">
        <w:rPr>
          <w:rFonts w:eastAsia="Times New Roman"/>
          <w:sz w:val="18"/>
          <w:szCs w:val="18"/>
        </w:rPr>
        <w:t xml:space="preserve">-Turm gegenüber der Moschee am Ende der Römischen Brücke eingerichtet. Damit soll die </w:t>
      </w:r>
      <w:proofErr w:type="spellStart"/>
      <w:r w:rsidRPr="008F3731">
        <w:rPr>
          <w:rFonts w:eastAsia="Times New Roman"/>
          <w:sz w:val="18"/>
          <w:szCs w:val="18"/>
        </w:rPr>
        <w:t>cordobesische</w:t>
      </w:r>
      <w:proofErr w:type="spellEnd"/>
      <w:r w:rsidRPr="008F3731">
        <w:rPr>
          <w:rFonts w:eastAsia="Times New Roman"/>
          <w:sz w:val="18"/>
          <w:szCs w:val="18"/>
        </w:rPr>
        <w:t xml:space="preserve"> Epoche des 9. bis 13. Jahrhunderts heraufbeschworen werden, eine Zeit der kulturellen, künstlerischen und wissenschaftlichen Blüte. Zu den modernen Einrichtungen gehört auch ein System mit Kopfhörern und Infrarotstrahlen, das den Besucher durch die acht thematischen Säle mit Dioramen führt.</w:t>
      </w:r>
    </w:p>
    <w:p w14:paraId="18A41B08" w14:textId="77777777" w:rsidR="005F2148" w:rsidRPr="008F3731" w:rsidRDefault="005F2148" w:rsidP="00724BC2">
      <w:pPr>
        <w:spacing w:line="256" w:lineRule="auto"/>
        <w:rPr>
          <w:rFonts w:eastAsia="Times New Roman"/>
        </w:rPr>
      </w:pPr>
    </w:p>
    <w:p w14:paraId="4B445275" w14:textId="7AB2B4C1" w:rsidR="008F3731" w:rsidRPr="008F3731" w:rsidRDefault="008F3731" w:rsidP="008F3731">
      <w:pPr>
        <w:spacing w:line="256" w:lineRule="auto"/>
        <w:rPr>
          <w:rFonts w:eastAsia="Times New Roman"/>
        </w:rPr>
      </w:pPr>
      <w:r w:rsidRPr="008F3731">
        <w:rPr>
          <w:rFonts w:eastAsia="Times New Roman"/>
          <w:b/>
          <w:bCs/>
        </w:rPr>
        <w:t xml:space="preserve">Lebendiges Museum von Al-Andalus – Turm von </w:t>
      </w:r>
      <w:proofErr w:type="spellStart"/>
      <w:r w:rsidRPr="008F3731">
        <w:rPr>
          <w:rFonts w:eastAsia="Times New Roman"/>
          <w:b/>
          <w:bCs/>
        </w:rPr>
        <w:t>Calahorra</w:t>
      </w:r>
      <w:proofErr w:type="spellEnd"/>
    </w:p>
    <w:p w14:paraId="171C2F45" w14:textId="77777777" w:rsidR="008F3731" w:rsidRPr="008F3731" w:rsidRDefault="008F3731" w:rsidP="009008AE">
      <w:pPr>
        <w:spacing w:after="0" w:line="256" w:lineRule="auto"/>
        <w:rPr>
          <w:rFonts w:eastAsia="Times New Roman"/>
          <w:lang w:val="it-IT"/>
        </w:rPr>
      </w:pPr>
      <w:r w:rsidRPr="008F3731">
        <w:rPr>
          <w:rFonts w:eastAsia="Times New Roman"/>
          <w:lang w:val="it-IT"/>
        </w:rPr>
        <w:t>Puente Romano s/n</w:t>
      </w:r>
    </w:p>
    <w:p w14:paraId="2F4E1899" w14:textId="77777777" w:rsidR="008F3731" w:rsidRPr="008F3731" w:rsidRDefault="008F3731" w:rsidP="009008AE">
      <w:pPr>
        <w:spacing w:after="0" w:line="256" w:lineRule="auto"/>
        <w:rPr>
          <w:rFonts w:eastAsia="Times New Roman"/>
          <w:lang w:val="it-IT"/>
        </w:rPr>
      </w:pPr>
      <w:proofErr w:type="gramStart"/>
      <w:r w:rsidRPr="008F3731">
        <w:rPr>
          <w:rFonts w:eastAsia="Times New Roman"/>
          <w:lang w:val="it-IT"/>
        </w:rPr>
        <w:t>14009  Córdoba</w:t>
      </w:r>
      <w:proofErr w:type="gramEnd"/>
      <w:r w:rsidRPr="008F3731">
        <w:rPr>
          <w:rFonts w:eastAsia="Times New Roman"/>
          <w:lang w:val="it-IT"/>
        </w:rPr>
        <w:t>  (</w:t>
      </w:r>
      <w:proofErr w:type="spellStart"/>
      <w:r w:rsidRPr="008F3731">
        <w:rPr>
          <w:rFonts w:eastAsia="Times New Roman"/>
          <w:lang w:val="it-IT"/>
        </w:rPr>
        <w:t>Andalusien</w:t>
      </w:r>
      <w:proofErr w:type="spellEnd"/>
      <w:r w:rsidRPr="008F3731">
        <w:rPr>
          <w:rFonts w:eastAsia="Times New Roman"/>
          <w:lang w:val="it-IT"/>
        </w:rPr>
        <w:t>)</w:t>
      </w:r>
    </w:p>
    <w:p w14:paraId="1FF8E1FF" w14:textId="221CE02D" w:rsidR="008F3731" w:rsidRPr="001742E3" w:rsidRDefault="008F3731" w:rsidP="009008AE">
      <w:pPr>
        <w:spacing w:after="0" w:line="256" w:lineRule="auto"/>
        <w:rPr>
          <w:rFonts w:eastAsia="Times New Roman"/>
          <w:lang w:val="it-IT"/>
        </w:rPr>
      </w:pPr>
      <w:r w:rsidRPr="001742E3">
        <w:rPr>
          <w:rFonts w:eastAsia="Times New Roman"/>
          <w:lang w:val="it-IT"/>
        </w:rPr>
        <w:t>torrecalahorra@torrecalahorra.com</w:t>
      </w:r>
    </w:p>
    <w:p w14:paraId="5FDB5C59" w14:textId="77777777" w:rsidR="008F3731" w:rsidRPr="001D0C7F" w:rsidRDefault="008F3731" w:rsidP="009008AE">
      <w:pPr>
        <w:spacing w:after="0" w:line="256" w:lineRule="auto"/>
        <w:rPr>
          <w:rFonts w:eastAsia="Times New Roman"/>
          <w:lang w:val="it-IT"/>
        </w:rPr>
      </w:pPr>
      <w:proofErr w:type="gramStart"/>
      <w:r w:rsidRPr="001D0C7F">
        <w:rPr>
          <w:rFonts w:eastAsia="Times New Roman"/>
          <w:b/>
          <w:bCs/>
          <w:lang w:val="it-IT"/>
        </w:rPr>
        <w:t>Tel.:</w:t>
      </w:r>
      <w:r w:rsidRPr="001D0C7F">
        <w:rPr>
          <w:rFonts w:eastAsia="Times New Roman"/>
          <w:lang w:val="it-IT"/>
        </w:rPr>
        <w:t>+</w:t>
      </w:r>
      <w:proofErr w:type="gramEnd"/>
      <w:r w:rsidRPr="001D0C7F">
        <w:rPr>
          <w:rFonts w:eastAsia="Times New Roman"/>
          <w:lang w:val="it-IT"/>
        </w:rPr>
        <w:t>34 957293929</w:t>
      </w:r>
    </w:p>
    <w:p w14:paraId="621277B4" w14:textId="057CD71F" w:rsidR="008F3731" w:rsidRPr="001D0C7F" w:rsidRDefault="008F3731" w:rsidP="009008AE">
      <w:pPr>
        <w:spacing w:after="0" w:line="256" w:lineRule="auto"/>
        <w:rPr>
          <w:rFonts w:eastAsia="Times New Roman"/>
          <w:lang w:val="it-IT"/>
        </w:rPr>
      </w:pPr>
      <w:r w:rsidRPr="001D0C7F">
        <w:rPr>
          <w:rFonts w:eastAsia="Times New Roman"/>
          <w:lang w:val="it-IT"/>
        </w:rPr>
        <w:t>www.torrecalahorra.es</w:t>
      </w:r>
    </w:p>
    <w:p w14:paraId="26C08F01" w14:textId="77777777" w:rsidR="005F2148" w:rsidRPr="001D0C7F" w:rsidRDefault="005F2148" w:rsidP="00724BC2">
      <w:pPr>
        <w:spacing w:line="256" w:lineRule="auto"/>
        <w:rPr>
          <w:rFonts w:eastAsia="Times New Roman"/>
          <w:lang w:val="it-IT"/>
        </w:rPr>
      </w:pPr>
    </w:p>
    <w:p w14:paraId="7FA706CB" w14:textId="77777777" w:rsidR="008F3731" w:rsidRPr="008F3731" w:rsidRDefault="008F3731" w:rsidP="00FF79E7">
      <w:pPr>
        <w:pStyle w:val="Titolo3"/>
        <w:rPr>
          <w:rFonts w:eastAsia="Times New Roman"/>
        </w:rPr>
      </w:pPr>
      <w:bookmarkStart w:id="94" w:name="_Toc219814058"/>
      <w:bookmarkStart w:id="95" w:name="_Toc219814664"/>
      <w:bookmarkStart w:id="96" w:name="_Toc220782835"/>
      <w:r w:rsidRPr="008F3731">
        <w:rPr>
          <w:rFonts w:eastAsia="Times New Roman"/>
        </w:rPr>
        <w:t>Kathedrale von Córdoba</w:t>
      </w:r>
      <w:bookmarkEnd w:id="94"/>
      <w:bookmarkEnd w:id="95"/>
      <w:bookmarkEnd w:id="96"/>
    </w:p>
    <w:p w14:paraId="2597CFF4" w14:textId="77777777" w:rsidR="008F3731" w:rsidRPr="0038255E" w:rsidRDefault="008F3731" w:rsidP="008F3731">
      <w:pPr>
        <w:spacing w:line="256" w:lineRule="auto"/>
        <w:rPr>
          <w:rFonts w:eastAsia="Times New Roman"/>
          <w:sz w:val="20"/>
          <w:szCs w:val="20"/>
        </w:rPr>
      </w:pPr>
      <w:r w:rsidRPr="0038255E">
        <w:rPr>
          <w:rFonts w:eastAsia="Times New Roman"/>
          <w:sz w:val="20"/>
          <w:szCs w:val="20"/>
        </w:rPr>
        <w:t>Es ist eine Mischung aus sich überlagernden Baustilen, die sich im Laufe von neun Jahrhunderten Bau- und Renovierungsarbeiten abwechselten.</w:t>
      </w:r>
    </w:p>
    <w:p w14:paraId="4C1180EE" w14:textId="77777777" w:rsidR="008F3731" w:rsidRPr="0038255E" w:rsidRDefault="008F3731" w:rsidP="008F3731">
      <w:pPr>
        <w:spacing w:line="256" w:lineRule="auto"/>
        <w:rPr>
          <w:rFonts w:eastAsia="Times New Roman"/>
          <w:sz w:val="20"/>
          <w:szCs w:val="20"/>
        </w:rPr>
      </w:pPr>
      <w:r w:rsidRPr="0038255E">
        <w:rPr>
          <w:rFonts w:eastAsia="Times New Roman"/>
          <w:sz w:val="20"/>
          <w:szCs w:val="20"/>
        </w:rPr>
        <w:t>Die Moschee-Kathedrale von Córdoba, die sich im historischen Zentrum der Stadt befindet, ist eines der schönsten Beispiele muslimischer Kunst in Spanien. </w:t>
      </w:r>
    </w:p>
    <w:p w14:paraId="568C1AA1" w14:textId="77777777" w:rsidR="008F3731" w:rsidRPr="0038255E" w:rsidRDefault="008F3731" w:rsidP="008F3731">
      <w:pPr>
        <w:spacing w:line="256" w:lineRule="auto"/>
        <w:rPr>
          <w:rFonts w:eastAsia="Times New Roman"/>
          <w:sz w:val="20"/>
          <w:szCs w:val="20"/>
        </w:rPr>
      </w:pPr>
      <w:r w:rsidRPr="0038255E">
        <w:rPr>
          <w:rFonts w:eastAsia="Times New Roman"/>
          <w:sz w:val="20"/>
          <w:szCs w:val="20"/>
        </w:rPr>
        <w:t xml:space="preserve">Die Errichtung dieses Tempels auf den Resten der ehemaligen westgotischen San Vicente-Kirche wurde vom maurischen Emir Abd </w:t>
      </w:r>
      <w:proofErr w:type="spellStart"/>
      <w:r w:rsidRPr="0038255E">
        <w:rPr>
          <w:rFonts w:eastAsia="Times New Roman"/>
          <w:sz w:val="20"/>
          <w:szCs w:val="20"/>
        </w:rPr>
        <w:t>ar</w:t>
      </w:r>
      <w:proofErr w:type="spellEnd"/>
      <w:r w:rsidRPr="0038255E">
        <w:rPr>
          <w:rFonts w:eastAsia="Times New Roman"/>
          <w:sz w:val="20"/>
          <w:szCs w:val="20"/>
        </w:rPr>
        <w:t xml:space="preserve">-Rahman I. im Jahr 785 angeordnet. In den darauffolgenden Jahrhunderten wurde die Moschee mehrfach erweitert. Abd </w:t>
      </w:r>
      <w:proofErr w:type="spellStart"/>
      <w:r w:rsidRPr="0038255E">
        <w:rPr>
          <w:rFonts w:eastAsia="Times New Roman"/>
          <w:sz w:val="20"/>
          <w:szCs w:val="20"/>
        </w:rPr>
        <w:t>ar</w:t>
      </w:r>
      <w:proofErr w:type="spellEnd"/>
      <w:r w:rsidRPr="0038255E">
        <w:rPr>
          <w:rFonts w:eastAsia="Times New Roman"/>
          <w:sz w:val="20"/>
          <w:szCs w:val="20"/>
        </w:rPr>
        <w:t xml:space="preserve">-Rahman III. ließ ein neues Minarett errichten, im Jahr 961 ließ Al-Hakam II. den Grundriss des Gebäudes vergrößern und die Mihrab verzieren. Die letzte Reform wurde von Almanzor im Jahre 987 durchgeführt. Das Ergebnis ist ein wunderschönes Säulenlabyrinth mit Doppel- und Hufeisenbögen im Inneren. Nach der Reconquista durch die Christen wurde im Jahr 1523 im Inneren eine Kathedrale errichtet, in der sich unter anderem das Retabel des Hauptaltars, das barocke Retabel und das Chorgestühl aus </w:t>
      </w:r>
      <w:proofErr w:type="spellStart"/>
      <w:r w:rsidRPr="0038255E">
        <w:rPr>
          <w:rFonts w:eastAsia="Times New Roman"/>
          <w:sz w:val="20"/>
          <w:szCs w:val="20"/>
        </w:rPr>
        <w:t>Kaobaholz</w:t>
      </w:r>
      <w:proofErr w:type="spellEnd"/>
      <w:r w:rsidRPr="0038255E">
        <w:rPr>
          <w:rFonts w:eastAsia="Times New Roman"/>
          <w:sz w:val="20"/>
          <w:szCs w:val="20"/>
        </w:rPr>
        <w:t xml:space="preserve"> bewundern lassen. Der Mihrab ist einer der wichtigsten in der muslimischen Welt und der edelste Teil der Moschee-Kathedrale. Sie ist mit </w:t>
      </w:r>
      <w:proofErr w:type="spellStart"/>
      <w:r w:rsidRPr="0038255E">
        <w:rPr>
          <w:rFonts w:eastAsia="Times New Roman"/>
          <w:sz w:val="20"/>
          <w:szCs w:val="20"/>
        </w:rPr>
        <w:t>byzantiner</w:t>
      </w:r>
      <w:proofErr w:type="spellEnd"/>
      <w:r w:rsidRPr="0038255E">
        <w:rPr>
          <w:rFonts w:eastAsia="Times New Roman"/>
          <w:sz w:val="20"/>
          <w:szCs w:val="20"/>
        </w:rPr>
        <w:t xml:space="preserve"> Mosaiken und geschliffenem Marmor verziert. Eingang zum Gelände ist der Patio de los Naranjos.</w:t>
      </w:r>
    </w:p>
    <w:p w14:paraId="6D1EED64" w14:textId="09796F89" w:rsidR="008F3731" w:rsidRPr="001D0C7F" w:rsidRDefault="008F3731" w:rsidP="008F3731">
      <w:pPr>
        <w:spacing w:line="256" w:lineRule="auto"/>
        <w:rPr>
          <w:rFonts w:eastAsia="Times New Roman"/>
          <w:lang w:val="it-IT"/>
        </w:rPr>
      </w:pPr>
      <w:proofErr w:type="spellStart"/>
      <w:r w:rsidRPr="001D0C7F">
        <w:rPr>
          <w:rFonts w:eastAsia="Times New Roman"/>
          <w:b/>
          <w:bCs/>
          <w:lang w:val="it-IT"/>
        </w:rPr>
        <w:lastRenderedPageBreak/>
        <w:t>Kathedrale</w:t>
      </w:r>
      <w:proofErr w:type="spellEnd"/>
      <w:r w:rsidRPr="001D0C7F">
        <w:rPr>
          <w:rFonts w:eastAsia="Times New Roman"/>
          <w:b/>
          <w:bCs/>
          <w:lang w:val="it-IT"/>
        </w:rPr>
        <w:t xml:space="preserve"> von Córdoba</w:t>
      </w:r>
    </w:p>
    <w:p w14:paraId="568601C0" w14:textId="77777777" w:rsidR="008F3731" w:rsidRPr="001D0C7F" w:rsidRDefault="008F3731" w:rsidP="009008AE">
      <w:pPr>
        <w:spacing w:after="0" w:line="256" w:lineRule="auto"/>
        <w:rPr>
          <w:rFonts w:eastAsia="Times New Roman"/>
          <w:lang w:val="it-IT"/>
        </w:rPr>
      </w:pPr>
      <w:r w:rsidRPr="001D0C7F">
        <w:rPr>
          <w:rFonts w:eastAsia="Times New Roman"/>
          <w:lang w:val="it-IT"/>
        </w:rPr>
        <w:t>Calle Cardenal Herrero 1</w:t>
      </w:r>
    </w:p>
    <w:p w14:paraId="6DFDF64B" w14:textId="77777777" w:rsidR="008F3731" w:rsidRPr="001D0C7F" w:rsidRDefault="008F3731" w:rsidP="009008AE">
      <w:pPr>
        <w:spacing w:after="0" w:line="256" w:lineRule="auto"/>
        <w:rPr>
          <w:rFonts w:eastAsia="Times New Roman"/>
          <w:lang w:val="it-IT"/>
        </w:rPr>
      </w:pPr>
      <w:proofErr w:type="gramStart"/>
      <w:r w:rsidRPr="001D0C7F">
        <w:rPr>
          <w:rFonts w:eastAsia="Times New Roman"/>
          <w:lang w:val="it-IT"/>
        </w:rPr>
        <w:t>14003  Córdoba</w:t>
      </w:r>
      <w:proofErr w:type="gramEnd"/>
      <w:r w:rsidRPr="001D0C7F">
        <w:rPr>
          <w:rFonts w:eastAsia="Times New Roman"/>
          <w:lang w:val="it-IT"/>
        </w:rPr>
        <w:t>  (</w:t>
      </w:r>
      <w:proofErr w:type="spellStart"/>
      <w:r w:rsidRPr="001D0C7F">
        <w:rPr>
          <w:rFonts w:eastAsia="Times New Roman"/>
          <w:lang w:val="it-IT"/>
        </w:rPr>
        <w:t>Andalusien</w:t>
      </w:r>
      <w:proofErr w:type="spellEnd"/>
      <w:r w:rsidRPr="001D0C7F">
        <w:rPr>
          <w:rFonts w:eastAsia="Times New Roman"/>
          <w:lang w:val="it-IT"/>
        </w:rPr>
        <w:t>)</w:t>
      </w:r>
    </w:p>
    <w:p w14:paraId="6C88FAAB" w14:textId="55CBFB15" w:rsidR="008F3731" w:rsidRPr="001D0C7F" w:rsidRDefault="008F3731" w:rsidP="009008AE">
      <w:pPr>
        <w:spacing w:after="0" w:line="256" w:lineRule="auto"/>
        <w:rPr>
          <w:rFonts w:eastAsia="Times New Roman"/>
          <w:lang w:val="it-IT"/>
        </w:rPr>
      </w:pPr>
      <w:r w:rsidRPr="001D0C7F">
        <w:rPr>
          <w:rFonts w:eastAsia="Times New Roman"/>
          <w:lang w:val="it-IT"/>
        </w:rPr>
        <w:t>informacion@mezquita-catedraldecordoba.es</w:t>
      </w:r>
    </w:p>
    <w:p w14:paraId="0DEF1AB8" w14:textId="77777777" w:rsidR="008F3731" w:rsidRPr="001D0C7F" w:rsidRDefault="008F3731" w:rsidP="009008AE">
      <w:pPr>
        <w:spacing w:after="0" w:line="256" w:lineRule="auto"/>
        <w:rPr>
          <w:rFonts w:eastAsia="Times New Roman"/>
          <w:lang w:val="it-IT"/>
        </w:rPr>
      </w:pPr>
      <w:proofErr w:type="gramStart"/>
      <w:r w:rsidRPr="001D0C7F">
        <w:rPr>
          <w:rFonts w:eastAsia="Times New Roman"/>
          <w:b/>
          <w:bCs/>
          <w:lang w:val="it-IT"/>
        </w:rPr>
        <w:t>Tel.:</w:t>
      </w:r>
      <w:r w:rsidRPr="001D0C7F">
        <w:rPr>
          <w:rFonts w:eastAsia="Times New Roman"/>
          <w:lang w:val="it-IT"/>
        </w:rPr>
        <w:t>+</w:t>
      </w:r>
      <w:proofErr w:type="gramEnd"/>
      <w:r w:rsidRPr="001D0C7F">
        <w:rPr>
          <w:rFonts w:eastAsia="Times New Roman"/>
          <w:lang w:val="it-IT"/>
        </w:rPr>
        <w:t>34 957 470 512</w:t>
      </w:r>
    </w:p>
    <w:p w14:paraId="42DE8964" w14:textId="3072315B" w:rsidR="008F3731" w:rsidRDefault="009008AE" w:rsidP="009008AE">
      <w:pPr>
        <w:spacing w:after="0" w:line="256" w:lineRule="auto"/>
        <w:rPr>
          <w:rFonts w:eastAsia="Times New Roman"/>
        </w:rPr>
      </w:pPr>
      <w:r w:rsidRPr="009008AE">
        <w:rPr>
          <w:rFonts w:eastAsia="Times New Roman"/>
        </w:rPr>
        <w:t>https://mezquita-catedraldecordoba.es</w:t>
      </w:r>
    </w:p>
    <w:p w14:paraId="42E680C0" w14:textId="77777777" w:rsidR="009008AE" w:rsidRPr="008F3731" w:rsidRDefault="009008AE" w:rsidP="009008AE">
      <w:pPr>
        <w:spacing w:after="0" w:line="256" w:lineRule="auto"/>
        <w:rPr>
          <w:rFonts w:eastAsia="Times New Roman"/>
        </w:rPr>
      </w:pPr>
    </w:p>
    <w:p w14:paraId="68093707" w14:textId="2F4B9054" w:rsidR="008F3731" w:rsidRPr="008F3731" w:rsidRDefault="008F3731" w:rsidP="00724BC2">
      <w:pPr>
        <w:spacing w:line="256" w:lineRule="auto"/>
        <w:rPr>
          <w:rFonts w:eastAsia="Times New Roman"/>
        </w:rPr>
      </w:pPr>
      <w:r w:rsidRPr="008F3731">
        <w:rPr>
          <w:rFonts w:eastAsia="Times New Roman"/>
          <w:noProof/>
        </w:rPr>
        <w:drawing>
          <wp:inline distT="0" distB="0" distL="0" distR="0" wp14:anchorId="00ECACBA" wp14:editId="1E64FAD9">
            <wp:extent cx="5760720" cy="1442085"/>
            <wp:effectExtent l="0" t="0" r="0" b="5715"/>
            <wp:docPr id="1590110108" name="Immagine 1" descr="Immagine che contiene cielo, aria aperta, edificio, gugli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110108" name="Immagine 1" descr="Immagine che contiene cielo, aria aperta, edificio, guglie&#10;&#10;Il contenuto generato dall'IA potrebbe non essere corretto."/>
                    <pic:cNvPicPr/>
                  </pic:nvPicPr>
                  <pic:blipFill>
                    <a:blip r:embed="rId42"/>
                    <a:stretch>
                      <a:fillRect/>
                    </a:stretch>
                  </pic:blipFill>
                  <pic:spPr>
                    <a:xfrm>
                      <a:off x="0" y="0"/>
                      <a:ext cx="5760720" cy="1442085"/>
                    </a:xfrm>
                    <a:prstGeom prst="rect">
                      <a:avLst/>
                    </a:prstGeom>
                  </pic:spPr>
                </pic:pic>
              </a:graphicData>
            </a:graphic>
          </wp:inline>
        </w:drawing>
      </w:r>
    </w:p>
    <w:p w14:paraId="7ADBB6D4" w14:textId="77777777" w:rsidR="007E5DBE" w:rsidRPr="007E5DBE" w:rsidRDefault="007E5DBE" w:rsidP="00FF79E7">
      <w:pPr>
        <w:pStyle w:val="Titolo3"/>
        <w:rPr>
          <w:rFonts w:eastAsia="Times New Roman"/>
        </w:rPr>
      </w:pPr>
      <w:bookmarkStart w:id="97" w:name="_Toc219814059"/>
      <w:bookmarkStart w:id="98" w:name="_Toc219814665"/>
      <w:bookmarkStart w:id="99" w:name="_Toc220782836"/>
      <w:r w:rsidRPr="007E5DBE">
        <w:rPr>
          <w:rFonts w:eastAsia="Times New Roman"/>
        </w:rPr>
        <w:t xml:space="preserve">Plaza de la </w:t>
      </w:r>
      <w:proofErr w:type="spellStart"/>
      <w:r w:rsidRPr="007E5DBE">
        <w:rPr>
          <w:rFonts w:eastAsia="Times New Roman"/>
        </w:rPr>
        <w:t>Corredera</w:t>
      </w:r>
      <w:bookmarkEnd w:id="97"/>
      <w:bookmarkEnd w:id="98"/>
      <w:bookmarkEnd w:id="99"/>
      <w:proofErr w:type="spellEnd"/>
    </w:p>
    <w:p w14:paraId="6F8A5765" w14:textId="161D61EF" w:rsidR="007E5DBE" w:rsidRPr="0038255E" w:rsidRDefault="007E5DBE" w:rsidP="007E5DBE">
      <w:pPr>
        <w:spacing w:line="256" w:lineRule="auto"/>
        <w:rPr>
          <w:rFonts w:eastAsia="Times New Roman"/>
          <w:sz w:val="20"/>
          <w:szCs w:val="20"/>
          <w:lang w:val="it-IT"/>
        </w:rPr>
      </w:pPr>
      <w:r w:rsidRPr="0038255E">
        <w:rPr>
          <w:rFonts w:eastAsia="Times New Roman"/>
          <w:sz w:val="20"/>
          <w:szCs w:val="20"/>
        </w:rPr>
        <w:t xml:space="preserve">Mit seiner rechteckigen Form folgt er dem Modell des Plaza Mayor im kastilischen Stil und ist der einzige seiner Art in Andalusien. Bei den Umbauarbeiten wurden prächtige Mosaike aus der Römerzeit gefunden, die im </w:t>
      </w:r>
      <w:proofErr w:type="spellStart"/>
      <w:r w:rsidRPr="0038255E">
        <w:rPr>
          <w:rFonts w:eastAsia="Times New Roman"/>
          <w:sz w:val="20"/>
          <w:szCs w:val="20"/>
        </w:rPr>
        <w:t>Alcázar</w:t>
      </w:r>
      <w:proofErr w:type="spellEnd"/>
      <w:r w:rsidRPr="0038255E">
        <w:rPr>
          <w:rFonts w:eastAsia="Times New Roman"/>
          <w:sz w:val="20"/>
          <w:szCs w:val="20"/>
        </w:rPr>
        <w:t xml:space="preserve"> de los Reyes Cristianos zu sehen sind.</w:t>
      </w:r>
      <w:r w:rsidRPr="0038255E">
        <w:rPr>
          <w:rFonts w:ascii="Arial" w:eastAsia="Times New Roman" w:hAnsi="Arial" w:cs="Arial"/>
          <w:b/>
          <w:bCs/>
          <w:color w:val="021F3C"/>
          <w:sz w:val="32"/>
          <w:szCs w:val="32"/>
          <w:lang w:eastAsia="de-DE"/>
        </w:rPr>
        <w:t xml:space="preserve"> </w:t>
      </w:r>
      <w:r w:rsidRPr="0038255E">
        <w:rPr>
          <w:rFonts w:eastAsia="Times New Roman"/>
          <w:b/>
          <w:bCs/>
          <w:sz w:val="20"/>
          <w:szCs w:val="20"/>
          <w:lang w:val="it-IT"/>
        </w:rPr>
        <w:t xml:space="preserve">Plaza de la </w:t>
      </w:r>
      <w:proofErr w:type="spellStart"/>
      <w:r w:rsidRPr="0038255E">
        <w:rPr>
          <w:rFonts w:eastAsia="Times New Roman"/>
          <w:b/>
          <w:bCs/>
          <w:sz w:val="20"/>
          <w:szCs w:val="20"/>
          <w:lang w:val="it-IT"/>
        </w:rPr>
        <w:t>Corredera</w:t>
      </w:r>
      <w:proofErr w:type="spellEnd"/>
    </w:p>
    <w:p w14:paraId="2947AD1D" w14:textId="77777777" w:rsidR="007E5DBE" w:rsidRPr="007E5DBE" w:rsidRDefault="007E5DBE" w:rsidP="009008AE">
      <w:pPr>
        <w:spacing w:after="0" w:line="256" w:lineRule="auto"/>
        <w:rPr>
          <w:rFonts w:eastAsia="Times New Roman"/>
          <w:lang w:val="it-IT"/>
        </w:rPr>
      </w:pPr>
      <w:proofErr w:type="gramStart"/>
      <w:r w:rsidRPr="007E5DBE">
        <w:rPr>
          <w:rFonts w:eastAsia="Times New Roman"/>
          <w:lang w:val="it-IT"/>
        </w:rPr>
        <w:t>14002  Córdoba</w:t>
      </w:r>
      <w:proofErr w:type="gramEnd"/>
      <w:r w:rsidRPr="007E5DBE">
        <w:rPr>
          <w:rFonts w:eastAsia="Times New Roman"/>
          <w:lang w:val="it-IT"/>
        </w:rPr>
        <w:t>  (</w:t>
      </w:r>
      <w:proofErr w:type="spellStart"/>
      <w:r w:rsidRPr="007E5DBE">
        <w:rPr>
          <w:rFonts w:eastAsia="Times New Roman"/>
          <w:lang w:val="it-IT"/>
        </w:rPr>
        <w:t>Andalusien</w:t>
      </w:r>
      <w:proofErr w:type="spellEnd"/>
      <w:r w:rsidRPr="007E5DBE">
        <w:rPr>
          <w:rFonts w:eastAsia="Times New Roman"/>
          <w:lang w:val="it-IT"/>
        </w:rPr>
        <w:t>)</w:t>
      </w:r>
    </w:p>
    <w:p w14:paraId="3FD39B86" w14:textId="447702FE" w:rsidR="007E5DBE" w:rsidRDefault="007E5DBE" w:rsidP="009008AE">
      <w:pPr>
        <w:spacing w:after="0" w:line="256" w:lineRule="auto"/>
        <w:rPr>
          <w:rFonts w:eastAsia="Times New Roman"/>
          <w:lang w:val="it-IT"/>
        </w:rPr>
      </w:pPr>
      <w:r w:rsidRPr="009008AE">
        <w:rPr>
          <w:rFonts w:eastAsia="Times New Roman"/>
          <w:lang w:val="it-IT"/>
        </w:rPr>
        <w:t>informacion@turismodecordoba.org</w:t>
      </w:r>
    </w:p>
    <w:p w14:paraId="5997D2ED" w14:textId="77777777" w:rsidR="007E5DBE" w:rsidRDefault="007E5DBE" w:rsidP="009008AE">
      <w:pPr>
        <w:spacing w:after="0" w:line="256" w:lineRule="auto"/>
        <w:rPr>
          <w:rFonts w:eastAsia="Times New Roman"/>
          <w:lang w:val="it-IT"/>
        </w:rPr>
      </w:pPr>
      <w:proofErr w:type="gramStart"/>
      <w:r w:rsidRPr="007E5DBE">
        <w:rPr>
          <w:rFonts w:eastAsia="Times New Roman"/>
          <w:b/>
          <w:bCs/>
          <w:lang w:val="it-IT"/>
        </w:rPr>
        <w:t>Tel.:</w:t>
      </w:r>
      <w:r w:rsidRPr="007E5DBE">
        <w:rPr>
          <w:rFonts w:eastAsia="Times New Roman"/>
          <w:lang w:val="it-IT"/>
        </w:rPr>
        <w:t>+</w:t>
      </w:r>
      <w:proofErr w:type="gramEnd"/>
      <w:r w:rsidRPr="007E5DBE">
        <w:rPr>
          <w:rFonts w:eastAsia="Times New Roman"/>
          <w:lang w:val="it-IT"/>
        </w:rPr>
        <w:t>34 957 469 707 (Turismo de Córdoba)</w:t>
      </w:r>
    </w:p>
    <w:p w14:paraId="3DC8E8E8" w14:textId="007E0B4D" w:rsidR="007E5DBE" w:rsidRDefault="009008AE" w:rsidP="009008AE">
      <w:pPr>
        <w:spacing w:after="0" w:line="256" w:lineRule="auto"/>
        <w:rPr>
          <w:rFonts w:eastAsia="Times New Roman"/>
          <w:lang w:val="it-IT"/>
        </w:rPr>
      </w:pPr>
      <w:r w:rsidRPr="009008AE">
        <w:rPr>
          <w:rFonts w:eastAsia="Times New Roman"/>
          <w:lang w:val="it-IT"/>
        </w:rPr>
        <w:t>https://www.turismodecordoba.org/plaza-de-la-corredera</w:t>
      </w:r>
    </w:p>
    <w:p w14:paraId="3116F3E2" w14:textId="77777777" w:rsidR="009008AE" w:rsidRPr="007E5DBE" w:rsidRDefault="009008AE" w:rsidP="009008AE">
      <w:pPr>
        <w:spacing w:after="0" w:line="256" w:lineRule="auto"/>
        <w:rPr>
          <w:rFonts w:eastAsia="Times New Roman"/>
          <w:lang w:val="it-IT"/>
        </w:rPr>
      </w:pPr>
    </w:p>
    <w:p w14:paraId="05D85621" w14:textId="68265E95" w:rsidR="008F3731" w:rsidRPr="007E5DBE" w:rsidRDefault="007E5DBE" w:rsidP="00724BC2">
      <w:pPr>
        <w:spacing w:line="256" w:lineRule="auto"/>
        <w:rPr>
          <w:rFonts w:eastAsia="Times New Roman"/>
          <w:lang w:val="it-IT"/>
        </w:rPr>
      </w:pPr>
      <w:r w:rsidRPr="007E5DBE">
        <w:rPr>
          <w:rFonts w:eastAsia="Times New Roman"/>
          <w:noProof/>
          <w:lang w:val="it-IT"/>
        </w:rPr>
        <w:drawing>
          <wp:inline distT="0" distB="0" distL="0" distR="0" wp14:anchorId="23077889" wp14:editId="38403289">
            <wp:extent cx="4583430" cy="1388367"/>
            <wp:effectExtent l="0" t="0" r="7620" b="2540"/>
            <wp:docPr id="483796957" name="Immagine 1" descr="Immagine che contiene edificio, aria aperta, città, umbrell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796957" name="Immagine 1" descr="Immagine che contiene edificio, aria aperta, città, umbrella&#10;&#10;Il contenuto generato dall'IA potrebbe non essere corretto."/>
                    <pic:cNvPicPr/>
                  </pic:nvPicPr>
                  <pic:blipFill>
                    <a:blip r:embed="rId43"/>
                    <a:stretch>
                      <a:fillRect/>
                    </a:stretch>
                  </pic:blipFill>
                  <pic:spPr>
                    <a:xfrm>
                      <a:off x="0" y="0"/>
                      <a:ext cx="4595320" cy="1391969"/>
                    </a:xfrm>
                    <a:prstGeom prst="rect">
                      <a:avLst/>
                    </a:prstGeom>
                  </pic:spPr>
                </pic:pic>
              </a:graphicData>
            </a:graphic>
          </wp:inline>
        </w:drawing>
      </w:r>
    </w:p>
    <w:p w14:paraId="08A3EF4B" w14:textId="77777777" w:rsidR="008F3731" w:rsidRPr="007E5DBE" w:rsidRDefault="008F3731" w:rsidP="00724BC2">
      <w:pPr>
        <w:spacing w:line="256" w:lineRule="auto"/>
        <w:rPr>
          <w:rFonts w:eastAsia="Times New Roman"/>
          <w:lang w:val="it-IT"/>
        </w:rPr>
      </w:pPr>
    </w:p>
    <w:p w14:paraId="595FBAA7" w14:textId="77777777" w:rsidR="007E5DBE" w:rsidRPr="007E5DBE" w:rsidRDefault="007E5DBE" w:rsidP="00FF79E7">
      <w:pPr>
        <w:pStyle w:val="Titolo3"/>
        <w:rPr>
          <w:rFonts w:eastAsia="Times New Roman"/>
        </w:rPr>
      </w:pPr>
      <w:bookmarkStart w:id="100" w:name="_Toc219814060"/>
      <w:bookmarkStart w:id="101" w:name="_Toc219814666"/>
      <w:bookmarkStart w:id="102" w:name="_Toc220782837"/>
      <w:r w:rsidRPr="007E5DBE">
        <w:rPr>
          <w:rFonts w:eastAsia="Times New Roman"/>
        </w:rPr>
        <w:t>Calleja de las Flores</w:t>
      </w:r>
      <w:bookmarkEnd w:id="100"/>
      <w:bookmarkEnd w:id="101"/>
      <w:bookmarkEnd w:id="102"/>
    </w:p>
    <w:p w14:paraId="38AB5479" w14:textId="72E303F6" w:rsidR="007E5DBE" w:rsidRPr="007E5DBE" w:rsidRDefault="007E5DBE" w:rsidP="007E5DBE">
      <w:pPr>
        <w:spacing w:line="256" w:lineRule="auto"/>
        <w:rPr>
          <w:rFonts w:eastAsia="Times New Roman"/>
          <w:b/>
          <w:bCs/>
        </w:rPr>
      </w:pPr>
      <w:r w:rsidRPr="007E5DBE">
        <w:rPr>
          <w:rFonts w:eastAsia="Times New Roman"/>
          <w:b/>
          <w:bCs/>
        </w:rPr>
        <w:t>Das Wesen Córdobas.</w:t>
      </w:r>
    </w:p>
    <w:p w14:paraId="1FD47AB4" w14:textId="77777777" w:rsidR="007E5DBE" w:rsidRPr="0038255E" w:rsidRDefault="007E5DBE" w:rsidP="007E5DBE">
      <w:pPr>
        <w:spacing w:line="256" w:lineRule="auto"/>
        <w:rPr>
          <w:rFonts w:eastAsia="Times New Roman"/>
          <w:sz w:val="20"/>
          <w:szCs w:val="20"/>
        </w:rPr>
      </w:pPr>
      <w:r w:rsidRPr="0038255E">
        <w:rPr>
          <w:rFonts w:eastAsia="Times New Roman"/>
          <w:sz w:val="20"/>
          <w:szCs w:val="20"/>
        </w:rPr>
        <w:t>Die Straße liegt mitten im Judenviertel und von hier aus sieht man den Turm der Kathedrale.</w:t>
      </w:r>
    </w:p>
    <w:p w14:paraId="20C70BD7" w14:textId="40B3A489" w:rsidR="008F3731" w:rsidRPr="0038255E" w:rsidRDefault="007E5DBE" w:rsidP="00724BC2">
      <w:pPr>
        <w:spacing w:line="256" w:lineRule="auto"/>
        <w:rPr>
          <w:rFonts w:eastAsia="Times New Roman"/>
          <w:sz w:val="20"/>
          <w:szCs w:val="20"/>
        </w:rPr>
      </w:pPr>
      <w:r w:rsidRPr="0038255E">
        <w:rPr>
          <w:rFonts w:eastAsia="Times New Roman"/>
          <w:sz w:val="20"/>
          <w:szCs w:val="20"/>
        </w:rPr>
        <w:t>Es ist eine Sackgasse gegenüber der der Nordfassade der Moschee, die auf einem Platz endet, von dem aus man einen großartigen Blick auf den Turm der Kathedrale hat. Es ist eine typische andalusische Straße mit weiß getünchten Häusern und blumengeschmückten Balkons.</w:t>
      </w:r>
    </w:p>
    <w:p w14:paraId="0E4AC4A1" w14:textId="0121B799" w:rsidR="007E5DBE" w:rsidRPr="001742E3" w:rsidRDefault="007E5DBE" w:rsidP="007E5DBE">
      <w:pPr>
        <w:spacing w:line="256" w:lineRule="auto"/>
        <w:rPr>
          <w:rFonts w:eastAsia="Times New Roman"/>
          <w:lang w:val="en-US"/>
        </w:rPr>
      </w:pPr>
      <w:r w:rsidRPr="001742E3">
        <w:rPr>
          <w:rFonts w:eastAsia="Times New Roman"/>
          <w:b/>
          <w:bCs/>
          <w:lang w:val="en-US"/>
        </w:rPr>
        <w:t>Calleja de las Flores</w:t>
      </w:r>
    </w:p>
    <w:p w14:paraId="6565FB99" w14:textId="77777777" w:rsidR="007E5DBE" w:rsidRPr="001742E3" w:rsidRDefault="007E5DBE" w:rsidP="007E5DBE">
      <w:pPr>
        <w:spacing w:line="256" w:lineRule="auto"/>
        <w:rPr>
          <w:rFonts w:eastAsia="Times New Roman"/>
          <w:lang w:val="en-US"/>
        </w:rPr>
      </w:pPr>
      <w:proofErr w:type="gramStart"/>
      <w:r w:rsidRPr="001742E3">
        <w:rPr>
          <w:rFonts w:eastAsia="Times New Roman"/>
          <w:lang w:val="en-US"/>
        </w:rPr>
        <w:t>14003  Córdoba</w:t>
      </w:r>
      <w:proofErr w:type="gramEnd"/>
      <w:r w:rsidRPr="001742E3">
        <w:rPr>
          <w:rFonts w:eastAsia="Times New Roman"/>
          <w:lang w:val="en-US"/>
        </w:rPr>
        <w:t>  (</w:t>
      </w:r>
      <w:proofErr w:type="spellStart"/>
      <w:r w:rsidRPr="001742E3">
        <w:rPr>
          <w:rFonts w:eastAsia="Times New Roman"/>
          <w:lang w:val="en-US"/>
        </w:rPr>
        <w:t>Andalusien</w:t>
      </w:r>
      <w:proofErr w:type="spellEnd"/>
      <w:r w:rsidRPr="001742E3">
        <w:rPr>
          <w:rFonts w:eastAsia="Times New Roman"/>
          <w:lang w:val="en-US"/>
        </w:rPr>
        <w:t>)</w:t>
      </w:r>
    </w:p>
    <w:p w14:paraId="112F807D" w14:textId="0F1C671C" w:rsidR="007E5DBE" w:rsidRPr="001742E3" w:rsidRDefault="007E5DBE" w:rsidP="007E5DBE">
      <w:pPr>
        <w:spacing w:line="256" w:lineRule="auto"/>
        <w:rPr>
          <w:rFonts w:eastAsia="Times New Roman"/>
          <w:lang w:val="en-US"/>
        </w:rPr>
      </w:pPr>
      <w:r w:rsidRPr="001742E3">
        <w:rPr>
          <w:rFonts w:eastAsia="Times New Roman"/>
          <w:lang w:val="en-US"/>
        </w:rPr>
        <w:lastRenderedPageBreak/>
        <w:t>informacion@turismodecordoba.org</w:t>
      </w:r>
    </w:p>
    <w:p w14:paraId="303068C9" w14:textId="77777777" w:rsidR="007E5DBE" w:rsidRDefault="007E5DBE" w:rsidP="007E5DBE">
      <w:pPr>
        <w:spacing w:line="256" w:lineRule="auto"/>
        <w:rPr>
          <w:rFonts w:eastAsia="Times New Roman"/>
          <w:lang w:val="it-IT"/>
        </w:rPr>
      </w:pPr>
      <w:proofErr w:type="gramStart"/>
      <w:r w:rsidRPr="007E5DBE">
        <w:rPr>
          <w:rFonts w:eastAsia="Times New Roman"/>
          <w:b/>
          <w:bCs/>
          <w:lang w:val="it-IT"/>
        </w:rPr>
        <w:t>Tel.:</w:t>
      </w:r>
      <w:r w:rsidRPr="007E5DBE">
        <w:rPr>
          <w:rFonts w:eastAsia="Times New Roman"/>
          <w:lang w:val="it-IT"/>
        </w:rPr>
        <w:t>+</w:t>
      </w:r>
      <w:proofErr w:type="gramEnd"/>
      <w:r w:rsidRPr="007E5DBE">
        <w:rPr>
          <w:rFonts w:eastAsia="Times New Roman"/>
          <w:lang w:val="it-IT"/>
        </w:rPr>
        <w:t>34 957 469 707 (Turismo de Córdoba)</w:t>
      </w:r>
    </w:p>
    <w:p w14:paraId="147215BE" w14:textId="1FF9796A" w:rsidR="007E5DBE" w:rsidRPr="007E5DBE" w:rsidRDefault="007E5DBE" w:rsidP="007E5DBE">
      <w:pPr>
        <w:spacing w:line="256" w:lineRule="auto"/>
        <w:rPr>
          <w:rFonts w:eastAsia="Times New Roman"/>
          <w:lang w:val="it-IT"/>
        </w:rPr>
      </w:pPr>
      <w:r w:rsidRPr="007E5DBE">
        <w:rPr>
          <w:rFonts w:eastAsia="Times New Roman"/>
          <w:lang w:val="it-IT"/>
        </w:rPr>
        <w:t>https://www.turismodecordoba.org/calleja-de-las-flores-alley-of-the-flowers</w:t>
      </w:r>
    </w:p>
    <w:p w14:paraId="0B3B769B" w14:textId="666FBA5A" w:rsidR="008F3731" w:rsidRPr="007E5DBE" w:rsidRDefault="007E5DBE" w:rsidP="00724BC2">
      <w:pPr>
        <w:spacing w:line="256" w:lineRule="auto"/>
        <w:rPr>
          <w:rFonts w:eastAsia="Times New Roman"/>
          <w:lang w:val="it-IT"/>
        </w:rPr>
      </w:pPr>
      <w:r w:rsidRPr="007E5DBE">
        <w:rPr>
          <w:rFonts w:eastAsia="Times New Roman"/>
          <w:noProof/>
          <w:lang w:val="it-IT"/>
        </w:rPr>
        <w:drawing>
          <wp:inline distT="0" distB="0" distL="0" distR="0" wp14:anchorId="674D0B26" wp14:editId="74ADC429">
            <wp:extent cx="4512231" cy="1005205"/>
            <wp:effectExtent l="0" t="0" r="3175" b="4445"/>
            <wp:docPr id="167589150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891501" name=""/>
                    <pic:cNvPicPr/>
                  </pic:nvPicPr>
                  <pic:blipFill>
                    <a:blip r:embed="rId44"/>
                    <a:stretch>
                      <a:fillRect/>
                    </a:stretch>
                  </pic:blipFill>
                  <pic:spPr>
                    <a:xfrm>
                      <a:off x="0" y="0"/>
                      <a:ext cx="4517957" cy="1006481"/>
                    </a:xfrm>
                    <a:prstGeom prst="rect">
                      <a:avLst/>
                    </a:prstGeom>
                  </pic:spPr>
                </pic:pic>
              </a:graphicData>
            </a:graphic>
          </wp:inline>
        </w:drawing>
      </w:r>
    </w:p>
    <w:p w14:paraId="0C7BE37B" w14:textId="77777777" w:rsidR="008F3731" w:rsidRPr="007E5DBE" w:rsidRDefault="008F3731" w:rsidP="00724BC2">
      <w:pPr>
        <w:spacing w:line="256" w:lineRule="auto"/>
        <w:rPr>
          <w:rFonts w:eastAsia="Times New Roman"/>
          <w:lang w:val="it-IT"/>
        </w:rPr>
      </w:pPr>
    </w:p>
    <w:p w14:paraId="37BA667F" w14:textId="77777777" w:rsidR="008F3731" w:rsidRPr="007E5DBE" w:rsidRDefault="008F3731" w:rsidP="00724BC2">
      <w:pPr>
        <w:spacing w:line="256" w:lineRule="auto"/>
        <w:rPr>
          <w:rFonts w:eastAsia="Times New Roman"/>
          <w:sz w:val="32"/>
          <w:szCs w:val="32"/>
          <w:lang w:val="it-IT"/>
        </w:rPr>
      </w:pPr>
    </w:p>
    <w:p w14:paraId="3942075F" w14:textId="77777777" w:rsidR="007E5DBE" w:rsidRPr="007E5DBE" w:rsidRDefault="007E5DBE" w:rsidP="00FF79E7">
      <w:pPr>
        <w:pStyle w:val="Titolo3"/>
        <w:rPr>
          <w:rFonts w:eastAsia="Times New Roman"/>
        </w:rPr>
      </w:pPr>
      <w:bookmarkStart w:id="103" w:name="_Toc219814061"/>
      <w:bookmarkStart w:id="104" w:name="_Toc219814667"/>
      <w:bookmarkStart w:id="105" w:name="_Toc220782838"/>
      <w:r w:rsidRPr="007E5DBE">
        <w:rPr>
          <w:rFonts w:eastAsia="Times New Roman"/>
        </w:rPr>
        <w:t>Archäologisches Museum von Cordoba</w:t>
      </w:r>
      <w:bookmarkEnd w:id="103"/>
      <w:bookmarkEnd w:id="104"/>
      <w:bookmarkEnd w:id="105"/>
    </w:p>
    <w:p w14:paraId="1B2DF66C" w14:textId="77777777" w:rsidR="007E5DBE" w:rsidRPr="007E5DBE" w:rsidRDefault="007E5DBE" w:rsidP="007E5DBE">
      <w:pPr>
        <w:spacing w:line="256" w:lineRule="auto"/>
        <w:rPr>
          <w:rFonts w:eastAsia="Times New Roman"/>
          <w:b/>
          <w:bCs/>
        </w:rPr>
      </w:pPr>
      <w:r w:rsidRPr="007E5DBE">
        <w:rPr>
          <w:rFonts w:eastAsia="Times New Roman"/>
          <w:b/>
          <w:bCs/>
        </w:rPr>
        <w:t>Begegnung der Kulturen</w:t>
      </w:r>
    </w:p>
    <w:p w14:paraId="4D5351DE" w14:textId="47AE066B" w:rsidR="007E5DBE" w:rsidRPr="007E5DBE" w:rsidRDefault="007E5DBE" w:rsidP="007E5DBE">
      <w:pPr>
        <w:spacing w:line="256" w:lineRule="auto"/>
        <w:rPr>
          <w:rFonts w:eastAsia="Times New Roman"/>
        </w:rPr>
      </w:pPr>
    </w:p>
    <w:p w14:paraId="10789A2D" w14:textId="77777777" w:rsidR="007E5DBE" w:rsidRPr="0038255E" w:rsidRDefault="007E5DBE" w:rsidP="007E5DBE">
      <w:pPr>
        <w:spacing w:line="256" w:lineRule="auto"/>
        <w:rPr>
          <w:rFonts w:eastAsia="Times New Roman"/>
          <w:sz w:val="20"/>
          <w:szCs w:val="20"/>
        </w:rPr>
      </w:pPr>
      <w:r w:rsidRPr="0038255E">
        <w:rPr>
          <w:rFonts w:eastAsia="Times New Roman"/>
          <w:sz w:val="20"/>
          <w:szCs w:val="20"/>
        </w:rPr>
        <w:t>Das Archäologische Museum von Córdoba besitzt eine sehr umfangreiche Sammlung, die von der Vorgeschichte bis zum Mittelalter reicht.</w:t>
      </w:r>
    </w:p>
    <w:p w14:paraId="7DBF72BB" w14:textId="77777777" w:rsidR="007E5DBE" w:rsidRPr="0038255E" w:rsidRDefault="007E5DBE" w:rsidP="007E5DBE">
      <w:pPr>
        <w:spacing w:line="256" w:lineRule="auto"/>
        <w:rPr>
          <w:rFonts w:eastAsia="Times New Roman"/>
          <w:sz w:val="20"/>
          <w:szCs w:val="20"/>
        </w:rPr>
      </w:pPr>
      <w:r w:rsidRPr="0038255E">
        <w:rPr>
          <w:rFonts w:eastAsia="Times New Roman"/>
          <w:sz w:val="20"/>
          <w:szCs w:val="20"/>
        </w:rPr>
        <w:t xml:space="preserve">Es verfügt über eine bedeutende Sammlung zur lokalen Vorgeschichte und Archäologie, die Elemente der iberischen, römischen und westgotischen Kultur umfasst. Interessant sind auch die Exponate aus den Epochen Islam, </w:t>
      </w:r>
      <w:proofErr w:type="spellStart"/>
      <w:r w:rsidRPr="0038255E">
        <w:rPr>
          <w:rFonts w:eastAsia="Times New Roman"/>
          <w:sz w:val="20"/>
          <w:szCs w:val="20"/>
        </w:rPr>
        <w:t>Mudejar</w:t>
      </w:r>
      <w:proofErr w:type="spellEnd"/>
      <w:r w:rsidRPr="0038255E">
        <w:rPr>
          <w:rFonts w:eastAsia="Times New Roman"/>
          <w:sz w:val="20"/>
          <w:szCs w:val="20"/>
        </w:rPr>
        <w:t xml:space="preserve">, Gotik und Renaissance. </w:t>
      </w:r>
      <w:proofErr w:type="gramStart"/>
      <w:r w:rsidRPr="0038255E">
        <w:rPr>
          <w:rFonts w:eastAsia="Times New Roman"/>
          <w:sz w:val="20"/>
          <w:szCs w:val="20"/>
        </w:rPr>
        <w:t>Von besonderem historischen und künstlerischen Wert</w:t>
      </w:r>
      <w:proofErr w:type="gramEnd"/>
      <w:r w:rsidRPr="0038255E">
        <w:rPr>
          <w:rFonts w:eastAsia="Times New Roman"/>
          <w:sz w:val="20"/>
          <w:szCs w:val="20"/>
        </w:rPr>
        <w:t xml:space="preserve"> sind der iberische Löwe von Nueva Carteya und die römische Skulptur des Gottes </w:t>
      </w:r>
      <w:proofErr w:type="spellStart"/>
      <w:r w:rsidRPr="0038255E">
        <w:rPr>
          <w:rFonts w:eastAsia="Times New Roman"/>
          <w:sz w:val="20"/>
          <w:szCs w:val="20"/>
        </w:rPr>
        <w:t>Mithra.Bei</w:t>
      </w:r>
      <w:proofErr w:type="spellEnd"/>
      <w:r w:rsidRPr="0038255E">
        <w:rPr>
          <w:rFonts w:eastAsia="Times New Roman"/>
          <w:sz w:val="20"/>
          <w:szCs w:val="20"/>
        </w:rPr>
        <w:t xml:space="preserve"> den Erweiterungsarbeiten des Museums wurde das größte Theater des römischen Hispaniens freigelegt, das Teil der Besichtigung ist.</w:t>
      </w:r>
    </w:p>
    <w:p w14:paraId="2A156C9C" w14:textId="77777777" w:rsidR="008F3731" w:rsidRPr="007E5DBE" w:rsidRDefault="008F3731" w:rsidP="00724BC2">
      <w:pPr>
        <w:spacing w:line="256" w:lineRule="auto"/>
        <w:rPr>
          <w:rFonts w:eastAsia="Times New Roman"/>
        </w:rPr>
      </w:pPr>
    </w:p>
    <w:p w14:paraId="0FEB9C39" w14:textId="77777777" w:rsidR="007E5DBE" w:rsidRPr="007E5DBE" w:rsidRDefault="007E5DBE" w:rsidP="00724BC2">
      <w:pPr>
        <w:spacing w:line="256" w:lineRule="auto"/>
        <w:rPr>
          <w:rFonts w:eastAsia="Times New Roman"/>
        </w:rPr>
      </w:pPr>
    </w:p>
    <w:p w14:paraId="6D4E9415" w14:textId="77777777" w:rsidR="007E5DBE" w:rsidRPr="007E5DBE" w:rsidRDefault="007E5DBE" w:rsidP="00724BC2">
      <w:pPr>
        <w:spacing w:line="256" w:lineRule="auto"/>
        <w:rPr>
          <w:rFonts w:eastAsia="Times New Roman"/>
        </w:rPr>
      </w:pPr>
    </w:p>
    <w:p w14:paraId="6C4815CA" w14:textId="7A9DAD99" w:rsidR="007E5DBE" w:rsidRPr="007E5DBE" w:rsidRDefault="007E5DBE" w:rsidP="00724BC2">
      <w:pPr>
        <w:spacing w:line="256" w:lineRule="auto"/>
        <w:rPr>
          <w:rFonts w:eastAsia="Times New Roman"/>
          <w:lang w:val="it-IT"/>
        </w:rPr>
      </w:pPr>
      <w:r w:rsidRPr="007E5DBE">
        <w:rPr>
          <w:rFonts w:eastAsia="Times New Roman"/>
          <w:noProof/>
          <w:lang w:val="it-IT"/>
        </w:rPr>
        <w:drawing>
          <wp:inline distT="0" distB="0" distL="0" distR="0" wp14:anchorId="0E19BCBF" wp14:editId="3A17D9FA">
            <wp:extent cx="5760720" cy="1365250"/>
            <wp:effectExtent l="0" t="0" r="0" b="6350"/>
            <wp:docPr id="1810773902" name="Immagine 1" descr="Immagine che contiene arte, vaso, panorama, intern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773902" name="Immagine 1" descr="Immagine che contiene arte, vaso, panorama, interno&#10;&#10;Il contenuto generato dall'IA potrebbe non essere corretto."/>
                    <pic:cNvPicPr/>
                  </pic:nvPicPr>
                  <pic:blipFill>
                    <a:blip r:embed="rId45"/>
                    <a:stretch>
                      <a:fillRect/>
                    </a:stretch>
                  </pic:blipFill>
                  <pic:spPr>
                    <a:xfrm>
                      <a:off x="0" y="0"/>
                      <a:ext cx="5760720" cy="1365250"/>
                    </a:xfrm>
                    <a:prstGeom prst="rect">
                      <a:avLst/>
                    </a:prstGeom>
                  </pic:spPr>
                </pic:pic>
              </a:graphicData>
            </a:graphic>
          </wp:inline>
        </w:drawing>
      </w:r>
    </w:p>
    <w:p w14:paraId="45318B42" w14:textId="77777777" w:rsidR="008F3731" w:rsidRPr="007E5DBE" w:rsidRDefault="008F3731" w:rsidP="00724BC2">
      <w:pPr>
        <w:spacing w:line="256" w:lineRule="auto"/>
        <w:rPr>
          <w:rFonts w:eastAsia="Times New Roman"/>
          <w:lang w:val="it-IT"/>
        </w:rPr>
      </w:pPr>
    </w:p>
    <w:p w14:paraId="6C97EB66" w14:textId="77777777" w:rsidR="008F3731" w:rsidRPr="007E5DBE" w:rsidRDefault="008F3731" w:rsidP="00724BC2">
      <w:pPr>
        <w:spacing w:line="256" w:lineRule="auto"/>
        <w:rPr>
          <w:rFonts w:eastAsia="Times New Roman"/>
          <w:lang w:val="it-IT"/>
        </w:rPr>
      </w:pPr>
    </w:p>
    <w:p w14:paraId="2A3AB520" w14:textId="56A10A48" w:rsidR="007E5DBE" w:rsidRPr="007E5DBE" w:rsidRDefault="007E5DBE" w:rsidP="007E5DBE">
      <w:pPr>
        <w:spacing w:line="256" w:lineRule="auto"/>
        <w:rPr>
          <w:rFonts w:eastAsia="Times New Roman"/>
        </w:rPr>
      </w:pPr>
      <w:r w:rsidRPr="007E5DBE">
        <w:rPr>
          <w:rFonts w:eastAsia="Times New Roman"/>
          <w:b/>
          <w:bCs/>
        </w:rPr>
        <w:t>Archäologisches Museum von Cordoba</w:t>
      </w:r>
    </w:p>
    <w:p w14:paraId="29434366" w14:textId="77777777" w:rsidR="007E5DBE" w:rsidRPr="007E5DBE" w:rsidRDefault="007E5DBE" w:rsidP="007E5DBE">
      <w:pPr>
        <w:spacing w:line="256" w:lineRule="auto"/>
        <w:rPr>
          <w:rFonts w:eastAsia="Times New Roman"/>
        </w:rPr>
      </w:pPr>
      <w:r w:rsidRPr="007E5DBE">
        <w:rPr>
          <w:rFonts w:eastAsia="Times New Roman"/>
        </w:rPr>
        <w:t>Plaza Jerónimo Páez, 7</w:t>
      </w:r>
    </w:p>
    <w:p w14:paraId="147D716E" w14:textId="77777777" w:rsidR="007E5DBE" w:rsidRPr="001742E3" w:rsidRDefault="007E5DBE" w:rsidP="007E5DBE">
      <w:pPr>
        <w:spacing w:line="256" w:lineRule="auto"/>
        <w:rPr>
          <w:rFonts w:eastAsia="Times New Roman"/>
          <w:lang w:val="it-IT"/>
        </w:rPr>
      </w:pPr>
      <w:proofErr w:type="gramStart"/>
      <w:r w:rsidRPr="001742E3">
        <w:rPr>
          <w:rFonts w:eastAsia="Times New Roman"/>
          <w:lang w:val="it-IT"/>
        </w:rPr>
        <w:t>14003  Córdoba</w:t>
      </w:r>
      <w:proofErr w:type="gramEnd"/>
      <w:r w:rsidRPr="001742E3">
        <w:rPr>
          <w:rFonts w:eastAsia="Times New Roman"/>
          <w:lang w:val="it-IT"/>
        </w:rPr>
        <w:t>  (</w:t>
      </w:r>
      <w:proofErr w:type="spellStart"/>
      <w:r w:rsidRPr="001742E3">
        <w:rPr>
          <w:rFonts w:eastAsia="Times New Roman"/>
          <w:lang w:val="it-IT"/>
        </w:rPr>
        <w:t>Andalusien</w:t>
      </w:r>
      <w:proofErr w:type="spellEnd"/>
      <w:r w:rsidRPr="001742E3">
        <w:rPr>
          <w:rFonts w:eastAsia="Times New Roman"/>
          <w:lang w:val="it-IT"/>
        </w:rPr>
        <w:t>)</w:t>
      </w:r>
    </w:p>
    <w:p w14:paraId="0ADC2A60" w14:textId="7514193D" w:rsidR="007E5DBE" w:rsidRDefault="007E5DBE" w:rsidP="007E5DBE">
      <w:pPr>
        <w:spacing w:line="256" w:lineRule="auto"/>
        <w:rPr>
          <w:rFonts w:eastAsia="Times New Roman"/>
          <w:lang w:val="it-IT"/>
        </w:rPr>
      </w:pPr>
      <w:r w:rsidRPr="001742E3">
        <w:rPr>
          <w:rFonts w:eastAsia="Times New Roman"/>
          <w:lang w:val="it-IT"/>
        </w:rPr>
        <w:t>museoarqueologicocordoba.ccul@juntadeandalucia.es</w:t>
      </w:r>
    </w:p>
    <w:p w14:paraId="6133E4F1" w14:textId="77777777" w:rsidR="007E5DBE" w:rsidRDefault="007E5DBE" w:rsidP="007E5DBE">
      <w:pPr>
        <w:spacing w:line="256" w:lineRule="auto"/>
        <w:rPr>
          <w:rFonts w:eastAsia="Times New Roman"/>
          <w:lang w:val="en-US"/>
        </w:rPr>
      </w:pPr>
      <w:proofErr w:type="gramStart"/>
      <w:r w:rsidRPr="007E5DBE">
        <w:rPr>
          <w:rFonts w:eastAsia="Times New Roman"/>
          <w:b/>
          <w:bCs/>
          <w:lang w:val="en-US"/>
        </w:rPr>
        <w:lastRenderedPageBreak/>
        <w:t>Tel.:</w:t>
      </w:r>
      <w:r w:rsidRPr="007E5DBE">
        <w:rPr>
          <w:rFonts w:eastAsia="Times New Roman"/>
          <w:lang w:val="en-US"/>
        </w:rPr>
        <w:t>+</w:t>
      </w:r>
      <w:proofErr w:type="gramEnd"/>
      <w:r w:rsidRPr="007E5DBE">
        <w:rPr>
          <w:rFonts w:eastAsia="Times New Roman"/>
          <w:lang w:val="en-US"/>
        </w:rPr>
        <w:t>34 957355517</w:t>
      </w:r>
      <w:proofErr w:type="gramStart"/>
      <w:r w:rsidRPr="007E5DBE">
        <w:rPr>
          <w:rFonts w:eastAsia="Times New Roman"/>
          <w:b/>
          <w:bCs/>
          <w:lang w:val="en-US"/>
        </w:rPr>
        <w:t>Tel.:</w:t>
      </w:r>
      <w:r w:rsidRPr="007E5DBE">
        <w:rPr>
          <w:rFonts w:eastAsia="Times New Roman"/>
          <w:lang w:val="en-US"/>
        </w:rPr>
        <w:t>+</w:t>
      </w:r>
      <w:proofErr w:type="gramEnd"/>
      <w:r w:rsidRPr="007E5DBE">
        <w:rPr>
          <w:rFonts w:eastAsia="Times New Roman"/>
          <w:lang w:val="en-US"/>
        </w:rPr>
        <w:t>34 957355525</w:t>
      </w:r>
    </w:p>
    <w:p w14:paraId="2B75467B" w14:textId="450AB84C" w:rsidR="007E5DBE" w:rsidRPr="007E5DBE" w:rsidRDefault="007E5DBE" w:rsidP="007E5DBE">
      <w:pPr>
        <w:spacing w:line="256" w:lineRule="auto"/>
        <w:rPr>
          <w:rFonts w:eastAsia="Times New Roman"/>
          <w:lang w:val="en-US"/>
        </w:rPr>
      </w:pPr>
      <w:r w:rsidRPr="007E5DBE">
        <w:rPr>
          <w:rFonts w:eastAsia="Times New Roman"/>
          <w:lang w:val="en-US"/>
        </w:rPr>
        <w:t>https://www.turismodecordoba.org/museo-arqueologico-de-cordoba</w:t>
      </w:r>
    </w:p>
    <w:p w14:paraId="6875583C" w14:textId="77777777" w:rsidR="008F3731" w:rsidRPr="007E5DBE" w:rsidRDefault="008F3731" w:rsidP="00724BC2">
      <w:pPr>
        <w:spacing w:line="256" w:lineRule="auto"/>
        <w:rPr>
          <w:rFonts w:eastAsia="Times New Roman"/>
          <w:lang w:val="en-US"/>
        </w:rPr>
      </w:pPr>
    </w:p>
    <w:p w14:paraId="79D9911E" w14:textId="77777777" w:rsidR="007E5DBE" w:rsidRPr="007E5DBE" w:rsidRDefault="007E5DBE" w:rsidP="00FF79E7">
      <w:pPr>
        <w:pStyle w:val="Titolo3"/>
        <w:rPr>
          <w:rFonts w:eastAsia="Times New Roman"/>
        </w:rPr>
      </w:pPr>
      <w:bookmarkStart w:id="106" w:name="_Toc219814062"/>
      <w:bookmarkStart w:id="107" w:name="_Toc219814668"/>
      <w:bookmarkStart w:id="108" w:name="_Toc220782839"/>
      <w:r w:rsidRPr="007E5DBE">
        <w:rPr>
          <w:rFonts w:eastAsia="Times New Roman"/>
        </w:rPr>
        <w:t>Römischer Tempel</w:t>
      </w:r>
      <w:bookmarkEnd w:id="106"/>
      <w:bookmarkEnd w:id="107"/>
      <w:bookmarkEnd w:id="108"/>
    </w:p>
    <w:p w14:paraId="09878EF0" w14:textId="77777777" w:rsidR="00C20EC9" w:rsidRPr="0038255E" w:rsidRDefault="00C20EC9" w:rsidP="00C20EC9">
      <w:pPr>
        <w:spacing w:line="256" w:lineRule="auto"/>
        <w:rPr>
          <w:rFonts w:eastAsia="Times New Roman"/>
          <w:sz w:val="20"/>
          <w:szCs w:val="20"/>
        </w:rPr>
      </w:pPr>
      <w:r w:rsidRPr="0038255E">
        <w:rPr>
          <w:rFonts w:eastAsia="Times New Roman"/>
          <w:sz w:val="20"/>
          <w:szCs w:val="20"/>
        </w:rPr>
        <w:t>Die Reste dieses Tempels befinden sich neben dem Rathaus. Aus den noch vorhandenen Fundstücken lässt sich schließen, dass er enorm groß gewesen sein muss.</w:t>
      </w:r>
    </w:p>
    <w:p w14:paraId="308348E8" w14:textId="77777777" w:rsidR="00C20EC9" w:rsidRPr="0038255E" w:rsidRDefault="00C20EC9" w:rsidP="00C20EC9">
      <w:pPr>
        <w:spacing w:line="256" w:lineRule="auto"/>
        <w:rPr>
          <w:rFonts w:eastAsia="Times New Roman"/>
          <w:sz w:val="20"/>
          <w:szCs w:val="20"/>
        </w:rPr>
      </w:pPr>
      <w:r w:rsidRPr="0038255E">
        <w:rPr>
          <w:rFonts w:eastAsia="Times New Roman"/>
          <w:sz w:val="20"/>
          <w:szCs w:val="20"/>
        </w:rPr>
        <w:t xml:space="preserve">Er war den mythologischen Göttern gewidmet und befindet sich mitten auf einem großen, von Säulen umgebenen Platz. Der Tempel war einem sehr hohen Podium errichtet, auf das sich </w:t>
      </w:r>
      <w:proofErr w:type="spellStart"/>
      <w:r w:rsidRPr="0038255E">
        <w:rPr>
          <w:rFonts w:eastAsia="Times New Roman"/>
          <w:sz w:val="20"/>
          <w:szCs w:val="20"/>
        </w:rPr>
        <w:t>korintische</w:t>
      </w:r>
      <w:proofErr w:type="spellEnd"/>
      <w:r w:rsidRPr="0038255E">
        <w:rPr>
          <w:rFonts w:eastAsia="Times New Roman"/>
          <w:sz w:val="20"/>
          <w:szCs w:val="20"/>
        </w:rPr>
        <w:t xml:space="preserve"> Säulen stützten. Er wurde unter dem römischen Kaiser Claudius (aus der </w:t>
      </w:r>
      <w:proofErr w:type="spellStart"/>
      <w:r w:rsidRPr="0038255E">
        <w:rPr>
          <w:rFonts w:eastAsia="Times New Roman"/>
          <w:sz w:val="20"/>
          <w:szCs w:val="20"/>
        </w:rPr>
        <w:t>julisch-claudischen</w:t>
      </w:r>
      <w:proofErr w:type="spellEnd"/>
      <w:r w:rsidRPr="0038255E">
        <w:rPr>
          <w:rFonts w:eastAsia="Times New Roman"/>
          <w:sz w:val="20"/>
          <w:szCs w:val="20"/>
        </w:rPr>
        <w:t xml:space="preserve"> Dynastie) errichtet, jedoch erst unter Kaiser Domitian (aus der </w:t>
      </w:r>
      <w:proofErr w:type="spellStart"/>
      <w:r w:rsidRPr="0038255E">
        <w:rPr>
          <w:rFonts w:eastAsia="Times New Roman"/>
          <w:sz w:val="20"/>
          <w:szCs w:val="20"/>
        </w:rPr>
        <w:t>flavischen</w:t>
      </w:r>
      <w:proofErr w:type="spellEnd"/>
      <w:r w:rsidRPr="0038255E">
        <w:rPr>
          <w:rFonts w:eastAsia="Times New Roman"/>
          <w:sz w:val="20"/>
          <w:szCs w:val="20"/>
        </w:rPr>
        <w:t xml:space="preserve"> Dynastie) fertiggestellt.</w:t>
      </w:r>
    </w:p>
    <w:p w14:paraId="462579E9" w14:textId="77777777" w:rsidR="00C20EC9" w:rsidRPr="00C20EC9" w:rsidRDefault="00C20EC9" w:rsidP="00C20EC9">
      <w:pPr>
        <w:spacing w:line="256" w:lineRule="auto"/>
        <w:rPr>
          <w:rFonts w:eastAsia="Times New Roman"/>
        </w:rPr>
      </w:pPr>
      <w:r w:rsidRPr="00C20EC9">
        <w:rPr>
          <w:rFonts w:eastAsia="Times New Roman"/>
          <w:b/>
          <w:bCs/>
        </w:rPr>
        <w:t>Römischer Tempel</w:t>
      </w:r>
    </w:p>
    <w:p w14:paraId="26C2C03B" w14:textId="77777777" w:rsidR="00C20EC9" w:rsidRPr="00C20EC9" w:rsidRDefault="00171FBE" w:rsidP="00C20EC9">
      <w:pPr>
        <w:spacing w:line="256" w:lineRule="auto"/>
        <w:rPr>
          <w:rFonts w:eastAsia="Times New Roman"/>
        </w:rPr>
      </w:pPr>
      <w:r>
        <w:rPr>
          <w:rFonts w:eastAsia="Times New Roman"/>
        </w:rPr>
        <w:pict w14:anchorId="5C2D04FE">
          <v:rect id="_x0000_i1026" style="width:36pt;height:3pt" o:hrpct="0" o:hrstd="t" o:hr="t" fillcolor="#a0a0a0" stroked="f"/>
        </w:pict>
      </w:r>
    </w:p>
    <w:p w14:paraId="18555015" w14:textId="77777777" w:rsidR="00C20EC9" w:rsidRPr="00C20EC9" w:rsidRDefault="00C20EC9" w:rsidP="00C20EC9">
      <w:pPr>
        <w:spacing w:line="256" w:lineRule="auto"/>
        <w:rPr>
          <w:rFonts w:eastAsia="Times New Roman"/>
          <w:lang w:val="it-IT"/>
        </w:rPr>
      </w:pPr>
      <w:r w:rsidRPr="00C20EC9">
        <w:rPr>
          <w:rFonts w:eastAsia="Times New Roman"/>
          <w:lang w:val="it-IT"/>
        </w:rPr>
        <w:t xml:space="preserve">Calle </w:t>
      </w:r>
      <w:proofErr w:type="spellStart"/>
      <w:r w:rsidRPr="00C20EC9">
        <w:rPr>
          <w:rFonts w:eastAsia="Times New Roman"/>
          <w:lang w:val="it-IT"/>
        </w:rPr>
        <w:t>Capitulares</w:t>
      </w:r>
      <w:proofErr w:type="spellEnd"/>
      <w:r w:rsidRPr="00C20EC9">
        <w:rPr>
          <w:rFonts w:eastAsia="Times New Roman"/>
          <w:lang w:val="it-IT"/>
        </w:rPr>
        <w:t>, 1</w:t>
      </w:r>
    </w:p>
    <w:p w14:paraId="1BEDF565" w14:textId="77777777" w:rsidR="00C20EC9" w:rsidRPr="00C20EC9" w:rsidRDefault="00C20EC9" w:rsidP="00C20EC9">
      <w:pPr>
        <w:spacing w:line="256" w:lineRule="auto"/>
        <w:rPr>
          <w:rFonts w:eastAsia="Times New Roman"/>
          <w:lang w:val="it-IT"/>
        </w:rPr>
      </w:pPr>
      <w:proofErr w:type="gramStart"/>
      <w:r w:rsidRPr="00C20EC9">
        <w:rPr>
          <w:rFonts w:eastAsia="Times New Roman"/>
          <w:lang w:val="it-IT"/>
        </w:rPr>
        <w:t>14002  Córdoba</w:t>
      </w:r>
      <w:proofErr w:type="gramEnd"/>
      <w:r w:rsidRPr="00C20EC9">
        <w:rPr>
          <w:rFonts w:eastAsia="Times New Roman"/>
          <w:lang w:val="it-IT"/>
        </w:rPr>
        <w:t>  (</w:t>
      </w:r>
      <w:proofErr w:type="spellStart"/>
      <w:r w:rsidRPr="00C20EC9">
        <w:rPr>
          <w:rFonts w:eastAsia="Times New Roman"/>
          <w:lang w:val="it-IT"/>
        </w:rPr>
        <w:t>Andalusien</w:t>
      </w:r>
      <w:proofErr w:type="spellEnd"/>
      <w:r w:rsidRPr="00C20EC9">
        <w:rPr>
          <w:rFonts w:eastAsia="Times New Roman"/>
          <w:lang w:val="it-IT"/>
        </w:rPr>
        <w:t>)</w:t>
      </w:r>
    </w:p>
    <w:p w14:paraId="6F18337D" w14:textId="59185926" w:rsidR="00C20EC9" w:rsidRPr="001742E3" w:rsidRDefault="00C20EC9" w:rsidP="00C20EC9">
      <w:pPr>
        <w:spacing w:line="256" w:lineRule="auto"/>
        <w:rPr>
          <w:rFonts w:eastAsia="Times New Roman"/>
          <w:lang w:val="it-IT"/>
        </w:rPr>
      </w:pPr>
      <w:r w:rsidRPr="00C20EC9">
        <w:rPr>
          <w:rFonts w:eastAsia="Times New Roman"/>
          <w:lang w:val="it-IT"/>
        </w:rPr>
        <w:t>informacion@turismodecordoba.org</w:t>
      </w:r>
    </w:p>
    <w:p w14:paraId="4B57495B" w14:textId="77777777" w:rsidR="00C20EC9" w:rsidRDefault="00C20EC9" w:rsidP="00C20EC9">
      <w:pPr>
        <w:spacing w:line="256" w:lineRule="auto"/>
        <w:rPr>
          <w:rFonts w:eastAsia="Times New Roman"/>
          <w:lang w:val="it-IT"/>
        </w:rPr>
      </w:pPr>
      <w:proofErr w:type="gramStart"/>
      <w:r w:rsidRPr="00C20EC9">
        <w:rPr>
          <w:rFonts w:eastAsia="Times New Roman"/>
          <w:b/>
          <w:bCs/>
          <w:lang w:val="it-IT"/>
        </w:rPr>
        <w:t>Tel.:</w:t>
      </w:r>
      <w:r w:rsidRPr="00C20EC9">
        <w:rPr>
          <w:rFonts w:eastAsia="Times New Roman"/>
          <w:lang w:val="it-IT"/>
        </w:rPr>
        <w:t>+</w:t>
      </w:r>
      <w:proofErr w:type="gramEnd"/>
      <w:r w:rsidRPr="00C20EC9">
        <w:rPr>
          <w:rFonts w:eastAsia="Times New Roman"/>
          <w:lang w:val="it-IT"/>
        </w:rPr>
        <w:t>34 957 469 707 (Turismo de Córdoba)</w:t>
      </w:r>
    </w:p>
    <w:p w14:paraId="12EBED46" w14:textId="070083FD" w:rsidR="00C20EC9" w:rsidRPr="00C20EC9" w:rsidRDefault="00C20EC9" w:rsidP="00C20EC9">
      <w:pPr>
        <w:spacing w:line="256" w:lineRule="auto"/>
        <w:rPr>
          <w:rFonts w:eastAsia="Times New Roman"/>
          <w:lang w:val="it-IT"/>
        </w:rPr>
      </w:pPr>
      <w:r w:rsidRPr="00C20EC9">
        <w:rPr>
          <w:rFonts w:eastAsia="Times New Roman"/>
          <w:lang w:val="it-IT"/>
        </w:rPr>
        <w:t>https://www.turismodecordoba.org/roman-temple</w:t>
      </w:r>
    </w:p>
    <w:p w14:paraId="024E6165" w14:textId="7F34DDC5" w:rsidR="008F3731" w:rsidRPr="00C20EC9" w:rsidRDefault="00C20EC9" w:rsidP="00724BC2">
      <w:pPr>
        <w:spacing w:line="256" w:lineRule="auto"/>
        <w:rPr>
          <w:rFonts w:eastAsia="Times New Roman"/>
          <w:lang w:val="it-IT"/>
        </w:rPr>
      </w:pPr>
      <w:r w:rsidRPr="00C20EC9">
        <w:rPr>
          <w:rFonts w:eastAsia="Times New Roman"/>
          <w:noProof/>
          <w:lang w:val="it-IT"/>
        </w:rPr>
        <w:drawing>
          <wp:inline distT="0" distB="0" distL="0" distR="0" wp14:anchorId="2A2CB871" wp14:editId="1CCADE5D">
            <wp:extent cx="5760720" cy="1535430"/>
            <wp:effectExtent l="0" t="0" r="0" b="7620"/>
            <wp:docPr id="271696216" name="Immagine 1" descr="Immagine che contiene cielo, edificio, aria aperta, monument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696216" name="Immagine 1" descr="Immagine che contiene cielo, edificio, aria aperta, monumento&#10;&#10;Il contenuto generato dall'IA potrebbe non essere corretto."/>
                    <pic:cNvPicPr/>
                  </pic:nvPicPr>
                  <pic:blipFill>
                    <a:blip r:embed="rId46"/>
                    <a:stretch>
                      <a:fillRect/>
                    </a:stretch>
                  </pic:blipFill>
                  <pic:spPr>
                    <a:xfrm>
                      <a:off x="0" y="0"/>
                      <a:ext cx="5760720" cy="1535430"/>
                    </a:xfrm>
                    <a:prstGeom prst="rect">
                      <a:avLst/>
                    </a:prstGeom>
                  </pic:spPr>
                </pic:pic>
              </a:graphicData>
            </a:graphic>
          </wp:inline>
        </w:drawing>
      </w:r>
    </w:p>
    <w:p w14:paraId="206BFDB2" w14:textId="77777777" w:rsidR="008F3731" w:rsidRPr="00C20EC9" w:rsidRDefault="008F3731" w:rsidP="00724BC2">
      <w:pPr>
        <w:spacing w:line="256" w:lineRule="auto"/>
        <w:rPr>
          <w:rFonts w:eastAsia="Times New Roman"/>
          <w:lang w:val="it-IT"/>
        </w:rPr>
      </w:pPr>
    </w:p>
    <w:p w14:paraId="75142D61" w14:textId="77777777" w:rsidR="00C20EC9" w:rsidRPr="00C20EC9" w:rsidRDefault="00C20EC9" w:rsidP="00FF79E7">
      <w:pPr>
        <w:pStyle w:val="Titolo3"/>
        <w:rPr>
          <w:rFonts w:eastAsia="Times New Roman"/>
          <w:lang w:val="it-IT"/>
        </w:rPr>
      </w:pPr>
      <w:bookmarkStart w:id="109" w:name="_Toc219814063"/>
      <w:bookmarkStart w:id="110" w:name="_Toc219814669"/>
      <w:bookmarkStart w:id="111" w:name="_Toc220782840"/>
      <w:r w:rsidRPr="00C20EC9">
        <w:rPr>
          <w:rFonts w:eastAsia="Times New Roman"/>
          <w:lang w:val="it-IT"/>
        </w:rPr>
        <w:t>Museum „Julio Romero de Torres”</w:t>
      </w:r>
      <w:bookmarkEnd w:id="109"/>
      <w:bookmarkEnd w:id="110"/>
      <w:bookmarkEnd w:id="111"/>
    </w:p>
    <w:p w14:paraId="463AAD52" w14:textId="77777777" w:rsidR="008F3731" w:rsidRPr="00C20EC9" w:rsidRDefault="008F3731" w:rsidP="00724BC2">
      <w:pPr>
        <w:spacing w:line="256" w:lineRule="auto"/>
        <w:rPr>
          <w:rFonts w:eastAsia="Times New Roman"/>
          <w:lang w:val="it-IT"/>
        </w:rPr>
      </w:pPr>
    </w:p>
    <w:p w14:paraId="2F4B96F1" w14:textId="4D02ECB3" w:rsidR="00C20EC9" w:rsidRPr="00C20EC9" w:rsidRDefault="00C20EC9" w:rsidP="00C20EC9">
      <w:pPr>
        <w:spacing w:line="256" w:lineRule="auto"/>
        <w:rPr>
          <w:rFonts w:eastAsia="Times New Roman"/>
          <w:b/>
          <w:bCs/>
          <w:lang w:val="it-IT"/>
        </w:rPr>
      </w:pPr>
      <w:r w:rsidRPr="00C20EC9">
        <w:rPr>
          <w:rFonts w:eastAsia="Times New Roman"/>
          <w:b/>
          <w:bCs/>
          <w:lang w:val="it-IT"/>
        </w:rPr>
        <w:t>Das Córdoba von Romero de Torres</w:t>
      </w:r>
    </w:p>
    <w:p w14:paraId="01EA7039" w14:textId="77777777" w:rsidR="00C20EC9" w:rsidRPr="0038255E" w:rsidRDefault="00C20EC9" w:rsidP="00C20EC9">
      <w:pPr>
        <w:spacing w:line="256" w:lineRule="auto"/>
        <w:rPr>
          <w:rFonts w:eastAsia="Times New Roman"/>
          <w:sz w:val="20"/>
          <w:szCs w:val="20"/>
        </w:rPr>
      </w:pPr>
      <w:r w:rsidRPr="0038255E">
        <w:rPr>
          <w:rFonts w:eastAsia="Times New Roman"/>
          <w:sz w:val="20"/>
          <w:szCs w:val="20"/>
        </w:rPr>
        <w:t>Dieses Museum zeigt einen Teil des Werks sowie die persönlichen Gegenstände des Malers Julio Romero de Torres.</w:t>
      </w:r>
    </w:p>
    <w:p w14:paraId="19DFF7ED" w14:textId="77777777" w:rsidR="00C20EC9" w:rsidRPr="0038255E" w:rsidRDefault="00C20EC9" w:rsidP="00C20EC9">
      <w:pPr>
        <w:spacing w:line="256" w:lineRule="auto"/>
        <w:rPr>
          <w:rFonts w:eastAsia="Times New Roman"/>
          <w:sz w:val="20"/>
          <w:szCs w:val="20"/>
        </w:rPr>
      </w:pPr>
      <w:r w:rsidRPr="0038255E">
        <w:rPr>
          <w:rFonts w:eastAsia="Times New Roman"/>
          <w:sz w:val="20"/>
          <w:szCs w:val="20"/>
        </w:rPr>
        <w:t>Die Ausstellung widmet sich ausschließlich dem aus Córdoba stammenden Maler Julio Romero de Torres. Seit 1931 birgt das Museum wertvolle Bilder des Künstlers, die seine Liebe zu seiner Stadt zum Ausdruck bringen. Neben den Gemälden sind auch die Möbel, Paletten und Pinsel des Künstlers sowie seine Bibliothek zu sehen.</w:t>
      </w:r>
    </w:p>
    <w:p w14:paraId="4D7D37BA" w14:textId="77777777" w:rsidR="00C20EC9" w:rsidRPr="00C20EC9" w:rsidRDefault="00C20EC9" w:rsidP="00C20EC9">
      <w:pPr>
        <w:spacing w:line="256" w:lineRule="auto"/>
        <w:rPr>
          <w:rFonts w:eastAsia="Times New Roman"/>
          <w:lang w:val="it-IT"/>
        </w:rPr>
      </w:pPr>
      <w:r w:rsidRPr="0038255E">
        <w:rPr>
          <w:rFonts w:eastAsia="Times New Roman"/>
          <w:sz w:val="20"/>
          <w:szCs w:val="20"/>
          <w:lang w:val="it-IT"/>
        </w:rPr>
        <w:t>Museum „Julio Romero de Torres”</w:t>
      </w:r>
    </w:p>
    <w:p w14:paraId="547A26A3" w14:textId="6E778785" w:rsidR="00C20EC9" w:rsidRPr="00C20EC9" w:rsidRDefault="00C20EC9" w:rsidP="009008AE">
      <w:pPr>
        <w:spacing w:after="0" w:line="256" w:lineRule="auto"/>
        <w:rPr>
          <w:rFonts w:eastAsia="Times New Roman"/>
          <w:lang w:val="it-IT"/>
        </w:rPr>
      </w:pPr>
      <w:r w:rsidRPr="00C20EC9">
        <w:rPr>
          <w:rFonts w:eastAsia="Times New Roman"/>
          <w:lang w:val="it-IT"/>
        </w:rPr>
        <w:t xml:space="preserve">Plaza del </w:t>
      </w:r>
      <w:proofErr w:type="spellStart"/>
      <w:r w:rsidRPr="00C20EC9">
        <w:rPr>
          <w:rFonts w:eastAsia="Times New Roman"/>
          <w:lang w:val="it-IT"/>
        </w:rPr>
        <w:t>Potro</w:t>
      </w:r>
      <w:proofErr w:type="spellEnd"/>
      <w:r w:rsidRPr="00C20EC9">
        <w:rPr>
          <w:rFonts w:eastAsia="Times New Roman"/>
          <w:lang w:val="it-IT"/>
        </w:rPr>
        <w:t xml:space="preserve"> 1</w:t>
      </w:r>
    </w:p>
    <w:p w14:paraId="50F56516" w14:textId="7A96F0AD" w:rsidR="00C20EC9" w:rsidRPr="00C20EC9" w:rsidRDefault="00C20EC9" w:rsidP="009008AE">
      <w:pPr>
        <w:spacing w:after="0" w:line="256" w:lineRule="auto"/>
        <w:rPr>
          <w:rFonts w:eastAsia="Times New Roman"/>
          <w:lang w:val="it-IT"/>
        </w:rPr>
      </w:pPr>
      <w:proofErr w:type="gramStart"/>
      <w:r w:rsidRPr="00C20EC9">
        <w:rPr>
          <w:rFonts w:eastAsia="Times New Roman"/>
          <w:lang w:val="it-IT"/>
        </w:rPr>
        <w:lastRenderedPageBreak/>
        <w:t>14002  Córdoba</w:t>
      </w:r>
      <w:proofErr w:type="gramEnd"/>
      <w:r w:rsidRPr="00C20EC9">
        <w:rPr>
          <w:rFonts w:eastAsia="Times New Roman"/>
          <w:lang w:val="it-IT"/>
        </w:rPr>
        <w:t xml:space="preserve">  (</w:t>
      </w:r>
      <w:proofErr w:type="spellStart"/>
      <w:r w:rsidRPr="00C20EC9">
        <w:rPr>
          <w:rFonts w:eastAsia="Times New Roman"/>
          <w:lang w:val="it-IT"/>
        </w:rPr>
        <w:t>Andalusien</w:t>
      </w:r>
      <w:proofErr w:type="spellEnd"/>
      <w:r w:rsidRPr="00C20EC9">
        <w:rPr>
          <w:rFonts w:eastAsia="Times New Roman"/>
          <w:lang w:val="it-IT"/>
        </w:rPr>
        <w:t>)</w:t>
      </w:r>
    </w:p>
    <w:p w14:paraId="7BCB5508" w14:textId="088E0D3C" w:rsidR="00C20EC9" w:rsidRPr="001D0C7F" w:rsidRDefault="00C20EC9" w:rsidP="009008AE">
      <w:pPr>
        <w:spacing w:after="0" w:line="256" w:lineRule="auto"/>
        <w:rPr>
          <w:rFonts w:eastAsia="Times New Roman"/>
        </w:rPr>
      </w:pPr>
      <w:r w:rsidRPr="001D0C7F">
        <w:rPr>
          <w:rFonts w:eastAsia="Times New Roman"/>
        </w:rPr>
        <w:t>museos@ayuncordoba.es</w:t>
      </w:r>
    </w:p>
    <w:p w14:paraId="056C9CA9" w14:textId="77777777" w:rsidR="00C20EC9" w:rsidRPr="001D0C7F" w:rsidRDefault="00C20EC9" w:rsidP="009008AE">
      <w:pPr>
        <w:spacing w:after="0" w:line="256" w:lineRule="auto"/>
        <w:rPr>
          <w:rFonts w:eastAsia="Times New Roman"/>
        </w:rPr>
      </w:pPr>
      <w:proofErr w:type="gramStart"/>
      <w:r w:rsidRPr="001D0C7F">
        <w:rPr>
          <w:rFonts w:eastAsia="Times New Roman"/>
        </w:rPr>
        <w:t>Tel.:+</w:t>
      </w:r>
      <w:proofErr w:type="gramEnd"/>
      <w:r w:rsidRPr="001D0C7F">
        <w:rPr>
          <w:rFonts w:eastAsia="Times New Roman"/>
        </w:rPr>
        <w:t>34 957 760 269</w:t>
      </w:r>
    </w:p>
    <w:p w14:paraId="70975ABA" w14:textId="77777777" w:rsidR="00C20EC9" w:rsidRPr="001D0C7F" w:rsidRDefault="00C20EC9" w:rsidP="009008AE">
      <w:pPr>
        <w:spacing w:after="0" w:line="256" w:lineRule="auto"/>
        <w:rPr>
          <w:rFonts w:eastAsia="Times New Roman"/>
        </w:rPr>
      </w:pPr>
      <w:proofErr w:type="gramStart"/>
      <w:r w:rsidRPr="001D0C7F">
        <w:rPr>
          <w:rFonts w:eastAsia="Times New Roman"/>
        </w:rPr>
        <w:t>Tel.:+</w:t>
      </w:r>
      <w:proofErr w:type="gramEnd"/>
      <w:r w:rsidRPr="001D0C7F">
        <w:rPr>
          <w:rFonts w:eastAsia="Times New Roman"/>
        </w:rPr>
        <w:t>34 957 470 356</w:t>
      </w:r>
    </w:p>
    <w:p w14:paraId="39B34219" w14:textId="45EC743E" w:rsidR="008F3731" w:rsidRPr="001D0C7F" w:rsidRDefault="00E0593F" w:rsidP="009008AE">
      <w:pPr>
        <w:spacing w:after="0" w:line="256" w:lineRule="auto"/>
        <w:rPr>
          <w:rFonts w:eastAsia="Times New Roman"/>
        </w:rPr>
      </w:pPr>
      <w:r w:rsidRPr="001D0C7F">
        <w:rPr>
          <w:rFonts w:eastAsia="Times New Roman"/>
        </w:rPr>
        <w:t>https://museojulioromero.cordoba.es/index.php?id=</w:t>
      </w:r>
      <w:r w:rsidR="00C20EC9" w:rsidRPr="001D0C7F">
        <w:rPr>
          <w:rFonts w:eastAsia="Times New Roman"/>
        </w:rPr>
        <w:t>1</w:t>
      </w:r>
    </w:p>
    <w:p w14:paraId="59C16AA3" w14:textId="77777777" w:rsidR="00E0593F" w:rsidRPr="001D0C7F" w:rsidRDefault="00E0593F" w:rsidP="009008AE">
      <w:pPr>
        <w:spacing w:after="0" w:line="256" w:lineRule="auto"/>
        <w:rPr>
          <w:rFonts w:eastAsia="Times New Roman"/>
        </w:rPr>
      </w:pPr>
    </w:p>
    <w:p w14:paraId="1975BF97" w14:textId="77777777" w:rsidR="00E0593F" w:rsidRPr="001D0C7F" w:rsidRDefault="00E0593F" w:rsidP="009008AE">
      <w:pPr>
        <w:spacing w:after="0" w:line="256" w:lineRule="auto"/>
        <w:rPr>
          <w:rFonts w:eastAsia="Times New Roman"/>
        </w:rPr>
      </w:pPr>
    </w:p>
    <w:p w14:paraId="2369B7B5" w14:textId="77777777" w:rsidR="00E0593F" w:rsidRPr="001D0C7F" w:rsidRDefault="00E0593F" w:rsidP="009008AE">
      <w:pPr>
        <w:spacing w:after="0" w:line="256" w:lineRule="auto"/>
        <w:rPr>
          <w:rFonts w:eastAsia="Times New Roman"/>
        </w:rPr>
      </w:pPr>
    </w:p>
    <w:p w14:paraId="4865EEBF" w14:textId="77777777" w:rsidR="008F3731" w:rsidRPr="001D0C7F" w:rsidRDefault="008F3731" w:rsidP="00724BC2">
      <w:pPr>
        <w:spacing w:line="256" w:lineRule="auto"/>
        <w:rPr>
          <w:rFonts w:eastAsia="Times New Roman"/>
        </w:rPr>
      </w:pPr>
    </w:p>
    <w:p w14:paraId="6E62BBCF" w14:textId="18700DF9" w:rsidR="00E0593F" w:rsidRPr="00E0593F" w:rsidRDefault="00E0593F" w:rsidP="00E0593F">
      <w:pPr>
        <w:pStyle w:val="Titolo3"/>
        <w:rPr>
          <w:rFonts w:eastAsia="Times New Roman"/>
          <w:lang w:val="en-US"/>
        </w:rPr>
      </w:pPr>
      <w:bookmarkStart w:id="112" w:name="_Toc220782841"/>
      <w:r w:rsidRPr="00E0593F">
        <w:rPr>
          <w:rFonts w:eastAsia="Times New Roman"/>
          <w:lang w:val="en-US"/>
        </w:rPr>
        <w:t xml:space="preserve">Equestrian Show at </w:t>
      </w:r>
      <w:proofErr w:type="spellStart"/>
      <w:r w:rsidRPr="00E0593F">
        <w:rPr>
          <w:rFonts w:eastAsia="Times New Roman"/>
          <w:lang w:val="en-US"/>
        </w:rPr>
        <w:t>Caballerizas</w:t>
      </w:r>
      <w:proofErr w:type="spellEnd"/>
      <w:r w:rsidRPr="00E0593F">
        <w:rPr>
          <w:rFonts w:eastAsia="Times New Roman"/>
          <w:lang w:val="en-US"/>
        </w:rPr>
        <w:t xml:space="preserve"> Reales</w:t>
      </w:r>
      <w:bookmarkEnd w:id="112"/>
    </w:p>
    <w:p w14:paraId="3B6CACB3" w14:textId="4810A566" w:rsidR="00E0593F" w:rsidRPr="00E0593F" w:rsidRDefault="00E0593F" w:rsidP="00E0593F">
      <w:pPr>
        <w:spacing w:line="256" w:lineRule="auto"/>
        <w:rPr>
          <w:rFonts w:eastAsia="Times New Roman"/>
          <w:lang w:val="en-US"/>
        </w:rPr>
      </w:pPr>
      <w:r w:rsidRPr="00E0593F">
        <w:rPr>
          <w:rFonts w:eastAsia="Times New Roman"/>
          <w:b/>
          <w:bCs/>
          <w:lang w:val="en-US"/>
        </w:rPr>
        <w:t xml:space="preserve">Equestrian Show at </w:t>
      </w:r>
      <w:proofErr w:type="spellStart"/>
      <w:r w:rsidRPr="00E0593F">
        <w:rPr>
          <w:rFonts w:eastAsia="Times New Roman"/>
          <w:b/>
          <w:bCs/>
          <w:lang w:val="en-US"/>
        </w:rPr>
        <w:t>Caballerizas</w:t>
      </w:r>
      <w:proofErr w:type="spellEnd"/>
      <w:r w:rsidRPr="00E0593F">
        <w:rPr>
          <w:rFonts w:eastAsia="Times New Roman"/>
          <w:b/>
          <w:bCs/>
          <w:lang w:val="en-US"/>
        </w:rPr>
        <w:t xml:space="preserve"> Reales</w:t>
      </w:r>
    </w:p>
    <w:p w14:paraId="532A1AB4" w14:textId="77777777" w:rsidR="00E0593F" w:rsidRPr="00E0593F" w:rsidRDefault="00E0593F" w:rsidP="00E0593F">
      <w:pPr>
        <w:spacing w:line="256" w:lineRule="auto"/>
        <w:rPr>
          <w:rFonts w:eastAsia="Times New Roman"/>
          <w:lang w:val="en-US"/>
        </w:rPr>
      </w:pPr>
      <w:r w:rsidRPr="00E0593F">
        <w:rPr>
          <w:rFonts w:eastAsia="Times New Roman"/>
          <w:lang w:val="en-US"/>
        </w:rPr>
        <w:t>Royal Stables</w:t>
      </w:r>
    </w:p>
    <w:p w14:paraId="114F56C4" w14:textId="77777777" w:rsidR="00E0593F" w:rsidRPr="00E0593F" w:rsidRDefault="00E0593F" w:rsidP="00E0593F">
      <w:pPr>
        <w:spacing w:line="256" w:lineRule="auto"/>
        <w:rPr>
          <w:rFonts w:eastAsia="Times New Roman"/>
          <w:lang w:val="en-US"/>
        </w:rPr>
      </w:pPr>
      <w:r w:rsidRPr="00E0593F">
        <w:rPr>
          <w:rFonts w:eastAsia="Times New Roman"/>
          <w:lang w:val="en-US"/>
        </w:rPr>
        <w:t xml:space="preserve">C/ </w:t>
      </w:r>
      <w:proofErr w:type="spellStart"/>
      <w:r w:rsidRPr="00E0593F">
        <w:rPr>
          <w:rFonts w:eastAsia="Times New Roman"/>
          <w:lang w:val="en-US"/>
        </w:rPr>
        <w:t>Caballerizas</w:t>
      </w:r>
      <w:proofErr w:type="spellEnd"/>
      <w:r w:rsidRPr="00E0593F">
        <w:rPr>
          <w:rFonts w:eastAsia="Times New Roman"/>
          <w:lang w:val="en-US"/>
        </w:rPr>
        <w:t xml:space="preserve"> Reales, 1</w:t>
      </w:r>
    </w:p>
    <w:p w14:paraId="2BC05BD8" w14:textId="77777777" w:rsidR="00E0593F" w:rsidRPr="00E0593F" w:rsidRDefault="00E0593F" w:rsidP="00E0593F">
      <w:pPr>
        <w:spacing w:line="256" w:lineRule="auto"/>
        <w:rPr>
          <w:rFonts w:eastAsia="Times New Roman"/>
          <w:lang w:val="it-IT"/>
        </w:rPr>
      </w:pPr>
      <w:r w:rsidRPr="00E0593F">
        <w:rPr>
          <w:rFonts w:eastAsia="Times New Roman"/>
          <w:lang w:val="it-IT"/>
        </w:rPr>
        <w:t>Córdoba, </w:t>
      </w:r>
      <w:proofErr w:type="gramStart"/>
      <w:r w:rsidRPr="00E0593F">
        <w:rPr>
          <w:rFonts w:eastAsia="Times New Roman"/>
          <w:lang w:val="it-IT"/>
        </w:rPr>
        <w:t>Cordoba  (</w:t>
      </w:r>
      <w:proofErr w:type="gramEnd"/>
      <w:r w:rsidRPr="00E0593F">
        <w:rPr>
          <w:rFonts w:eastAsia="Times New Roman"/>
          <w:lang w:val="it-IT"/>
        </w:rPr>
        <w:t>Andalusia)</w:t>
      </w:r>
    </w:p>
    <w:p w14:paraId="0D90419E" w14:textId="2A6D5205" w:rsidR="00E0593F" w:rsidRPr="00E0593F" w:rsidRDefault="00E0593F" w:rsidP="00E0593F">
      <w:pPr>
        <w:spacing w:line="256" w:lineRule="auto"/>
        <w:rPr>
          <w:rFonts w:eastAsia="Times New Roman"/>
          <w:lang w:val="it-IT"/>
        </w:rPr>
      </w:pPr>
      <w:r w:rsidRPr="00E0593F">
        <w:rPr>
          <w:rFonts w:eastAsia="Times New Roman"/>
          <w:lang w:val="it-IT"/>
        </w:rPr>
        <w:t>www.cordobaecuestre.com</w:t>
      </w:r>
    </w:p>
    <w:p w14:paraId="141C0477" w14:textId="77777777" w:rsidR="00E0593F" w:rsidRPr="00E0593F" w:rsidRDefault="00E0593F" w:rsidP="00E0593F">
      <w:pPr>
        <w:spacing w:line="256" w:lineRule="auto"/>
        <w:rPr>
          <w:rFonts w:eastAsia="Times New Roman"/>
          <w:lang w:val="en-US"/>
        </w:rPr>
      </w:pPr>
      <w:r w:rsidRPr="00E0593F">
        <w:rPr>
          <w:rFonts w:eastAsia="Times New Roman"/>
          <w:b/>
          <w:bCs/>
          <w:lang w:val="en-US"/>
        </w:rPr>
        <w:t xml:space="preserve">Wednesday, Thursday, Friday, </w:t>
      </w:r>
      <w:proofErr w:type="gramStart"/>
      <w:r w:rsidRPr="00E0593F">
        <w:rPr>
          <w:rFonts w:eastAsia="Times New Roman"/>
          <w:b/>
          <w:bCs/>
          <w:lang w:val="en-US"/>
        </w:rPr>
        <w:t>Saturday</w:t>
      </w:r>
      <w:proofErr w:type="gramEnd"/>
      <w:r w:rsidRPr="00E0593F">
        <w:rPr>
          <w:rFonts w:eastAsia="Times New Roman"/>
          <w:lang w:val="en-US"/>
        </w:rPr>
        <w:t> 9:00 p.m. (times subject to seasonal changes)</w:t>
      </w:r>
    </w:p>
    <w:p w14:paraId="56376C84" w14:textId="11E40926" w:rsidR="008A321D" w:rsidRPr="00E0593F" w:rsidRDefault="00E0593F" w:rsidP="00E0593F">
      <w:pPr>
        <w:spacing w:line="256" w:lineRule="auto"/>
        <w:rPr>
          <w:rFonts w:eastAsia="Times New Roman"/>
          <w:lang w:val="en-US"/>
        </w:rPr>
      </w:pPr>
      <w:r w:rsidRPr="00E0593F">
        <w:rPr>
          <w:rFonts w:eastAsia="Times New Roman"/>
          <w:lang w:val="en-US"/>
        </w:rPr>
        <w:t>* Information may be subject to modifications</w:t>
      </w:r>
    </w:p>
    <w:p w14:paraId="46F14D2D" w14:textId="77777777" w:rsidR="00E0593F" w:rsidRPr="00E0593F" w:rsidRDefault="00E0593F" w:rsidP="00E0593F">
      <w:pPr>
        <w:numPr>
          <w:ilvl w:val="0"/>
          <w:numId w:val="21"/>
        </w:numPr>
        <w:spacing w:after="0" w:line="256" w:lineRule="auto"/>
        <w:rPr>
          <w:rFonts w:eastAsia="Times New Roman"/>
        </w:rPr>
      </w:pPr>
      <w:proofErr w:type="spellStart"/>
      <w:r w:rsidRPr="00E0593F">
        <w:rPr>
          <w:rFonts w:eastAsia="Times New Roman"/>
        </w:rPr>
        <w:t>Adults</w:t>
      </w:r>
      <w:proofErr w:type="spellEnd"/>
      <w:r w:rsidRPr="00E0593F">
        <w:rPr>
          <w:rFonts w:eastAsia="Times New Roman"/>
        </w:rPr>
        <w:t>: €16.50</w:t>
      </w:r>
    </w:p>
    <w:p w14:paraId="322A8CEB" w14:textId="77777777" w:rsidR="00E0593F" w:rsidRPr="00E0593F" w:rsidRDefault="00E0593F" w:rsidP="00E0593F">
      <w:pPr>
        <w:numPr>
          <w:ilvl w:val="0"/>
          <w:numId w:val="21"/>
        </w:numPr>
        <w:spacing w:after="0" w:line="256" w:lineRule="auto"/>
        <w:rPr>
          <w:rFonts w:eastAsia="Times New Roman"/>
        </w:rPr>
      </w:pPr>
      <w:r w:rsidRPr="00E0593F">
        <w:rPr>
          <w:rFonts w:eastAsia="Times New Roman"/>
        </w:rPr>
        <w:t xml:space="preserve">Children (3-12 </w:t>
      </w:r>
      <w:proofErr w:type="spellStart"/>
      <w:r w:rsidRPr="00E0593F">
        <w:rPr>
          <w:rFonts w:eastAsia="Times New Roman"/>
        </w:rPr>
        <w:t>years</w:t>
      </w:r>
      <w:proofErr w:type="spellEnd"/>
      <w:r w:rsidRPr="00E0593F">
        <w:rPr>
          <w:rFonts w:eastAsia="Times New Roman"/>
        </w:rPr>
        <w:t>): €11.50</w:t>
      </w:r>
    </w:p>
    <w:p w14:paraId="256CD77C" w14:textId="77777777" w:rsidR="00E0593F" w:rsidRPr="00E0593F" w:rsidRDefault="00E0593F" w:rsidP="00E0593F">
      <w:pPr>
        <w:numPr>
          <w:ilvl w:val="0"/>
          <w:numId w:val="21"/>
        </w:numPr>
        <w:spacing w:after="0" w:line="256" w:lineRule="auto"/>
        <w:rPr>
          <w:rFonts w:eastAsia="Times New Roman"/>
        </w:rPr>
      </w:pPr>
      <w:r w:rsidRPr="00E0593F">
        <w:rPr>
          <w:rFonts w:eastAsia="Times New Roman"/>
        </w:rPr>
        <w:t>Premium: €22.70</w:t>
      </w:r>
    </w:p>
    <w:p w14:paraId="634EB435" w14:textId="77777777" w:rsidR="008A321D" w:rsidRPr="00E0593F" w:rsidRDefault="008A321D" w:rsidP="00724BC2">
      <w:pPr>
        <w:spacing w:line="256" w:lineRule="auto"/>
        <w:rPr>
          <w:rFonts w:eastAsia="Times New Roman"/>
          <w:lang w:val="en-US"/>
        </w:rPr>
      </w:pPr>
    </w:p>
    <w:p w14:paraId="0B23EBDB" w14:textId="77777777" w:rsidR="008A321D" w:rsidRPr="00E0593F" w:rsidRDefault="008A321D" w:rsidP="00724BC2">
      <w:pPr>
        <w:spacing w:line="256" w:lineRule="auto"/>
        <w:rPr>
          <w:rFonts w:eastAsia="Times New Roman"/>
          <w:lang w:val="en-US"/>
        </w:rPr>
      </w:pPr>
    </w:p>
    <w:p w14:paraId="22ED3DE8" w14:textId="77777777" w:rsidR="008A321D" w:rsidRPr="00E0593F" w:rsidRDefault="008A321D" w:rsidP="00724BC2">
      <w:pPr>
        <w:spacing w:line="256" w:lineRule="auto"/>
        <w:rPr>
          <w:rFonts w:eastAsia="Times New Roman"/>
          <w:lang w:val="en-US"/>
        </w:rPr>
      </w:pPr>
    </w:p>
    <w:p w14:paraId="04D58062" w14:textId="1F44025D" w:rsidR="008A321D" w:rsidRPr="00E0593F" w:rsidRDefault="008A321D">
      <w:pPr>
        <w:rPr>
          <w:rFonts w:eastAsia="Times New Roman"/>
          <w:lang w:val="en-US"/>
        </w:rPr>
      </w:pPr>
      <w:r w:rsidRPr="00E0593F">
        <w:rPr>
          <w:rFonts w:eastAsia="Times New Roman"/>
          <w:lang w:val="en-US"/>
        </w:rPr>
        <w:br w:type="page"/>
      </w:r>
    </w:p>
    <w:p w14:paraId="40C00EE0" w14:textId="77777777" w:rsidR="00D2349A" w:rsidRPr="009008AE" w:rsidRDefault="00D2349A" w:rsidP="00D2349A">
      <w:pPr>
        <w:pStyle w:val="Titolo1"/>
        <w:rPr>
          <w:lang w:val="it-IT"/>
        </w:rPr>
      </w:pPr>
      <w:bookmarkStart w:id="113" w:name="_Toc219813570"/>
      <w:bookmarkStart w:id="114" w:name="_Toc219814051"/>
      <w:bookmarkStart w:id="115" w:name="_Toc219814657"/>
      <w:bookmarkStart w:id="116" w:name="_Toc220782842"/>
      <w:r w:rsidRPr="009008AE">
        <w:rPr>
          <w:lang w:val="it-IT"/>
        </w:rPr>
        <w:lastRenderedPageBreak/>
        <w:t>GRANADA</w:t>
      </w:r>
      <w:bookmarkEnd w:id="113"/>
      <w:bookmarkEnd w:id="114"/>
      <w:bookmarkEnd w:id="115"/>
      <w:bookmarkEnd w:id="116"/>
    </w:p>
    <w:p w14:paraId="5BCD78C3" w14:textId="77777777" w:rsidR="008A321D" w:rsidRDefault="008A321D" w:rsidP="008A321D">
      <w:pPr>
        <w:rPr>
          <w:lang w:val="it-IT"/>
        </w:rPr>
      </w:pPr>
      <w:r>
        <w:rPr>
          <w:lang w:val="it-IT"/>
        </w:rPr>
        <w:t>Cordoba – Granada</w:t>
      </w:r>
    </w:p>
    <w:p w14:paraId="7BD6F1AC" w14:textId="77777777" w:rsidR="00563A0C" w:rsidRDefault="00563A0C" w:rsidP="008A321D">
      <w:pPr>
        <w:rPr>
          <w:lang w:val="it-IT"/>
        </w:rPr>
      </w:pPr>
    </w:p>
    <w:p w14:paraId="669271BC" w14:textId="730ED132" w:rsidR="00563A0C" w:rsidRDefault="00563A0C" w:rsidP="00563A0C">
      <w:pPr>
        <w:pStyle w:val="Titolo2"/>
        <w:rPr>
          <w:lang w:val="it-IT"/>
        </w:rPr>
      </w:pPr>
      <w:bookmarkStart w:id="117" w:name="_Toc220782843"/>
      <w:r>
        <w:rPr>
          <w:lang w:val="it-IT"/>
        </w:rPr>
        <w:t>0</w:t>
      </w:r>
      <w:r>
        <w:rPr>
          <w:lang w:val="it-IT"/>
        </w:rPr>
        <w:t>9</w:t>
      </w:r>
      <w:r>
        <w:rPr>
          <w:lang w:val="it-IT"/>
        </w:rPr>
        <w:t>.10.2026</w:t>
      </w:r>
      <w:bookmarkEnd w:id="117"/>
    </w:p>
    <w:p w14:paraId="75346E8A" w14:textId="77777777" w:rsidR="00563A0C" w:rsidRDefault="00563A0C" w:rsidP="008A321D">
      <w:pPr>
        <w:rPr>
          <w:lang w:val="it-IT"/>
        </w:rPr>
      </w:pPr>
    </w:p>
    <w:p w14:paraId="4515E630" w14:textId="5AE68494" w:rsidR="008A321D" w:rsidRPr="008A321D" w:rsidRDefault="008A321D" w:rsidP="008A321D">
      <w:pPr>
        <w:pStyle w:val="Titolo2"/>
        <w:rPr>
          <w:lang w:val="it-IT"/>
        </w:rPr>
      </w:pPr>
      <w:bookmarkStart w:id="118" w:name="_Toc220782844"/>
      <w:proofErr w:type="spellStart"/>
      <w:r w:rsidRPr="008A321D">
        <w:rPr>
          <w:lang w:val="it-IT"/>
        </w:rPr>
        <w:t>Navigation</w:t>
      </w:r>
      <w:proofErr w:type="spellEnd"/>
      <w:r w:rsidRPr="008A321D">
        <w:rPr>
          <w:lang w:val="it-IT"/>
        </w:rPr>
        <w:t xml:space="preserve"> to </w:t>
      </w:r>
      <w:r>
        <w:rPr>
          <w:lang w:val="it-IT"/>
        </w:rPr>
        <w:t>Granada</w:t>
      </w:r>
      <w:bookmarkEnd w:id="118"/>
    </w:p>
    <w:p w14:paraId="742CABA2" w14:textId="77777777" w:rsidR="008A321D" w:rsidRPr="008A321D" w:rsidRDefault="008A321D" w:rsidP="008A321D">
      <w:pPr>
        <w:rPr>
          <w:lang w:val="it-IT"/>
        </w:rPr>
      </w:pPr>
    </w:p>
    <w:p w14:paraId="70C14AC7" w14:textId="2DFC0BC3" w:rsidR="008A321D" w:rsidRPr="0038255E" w:rsidRDefault="008A321D" w:rsidP="008A321D">
      <w:pPr>
        <w:rPr>
          <w:lang w:val="it-IT"/>
        </w:rPr>
      </w:pPr>
      <w:r>
        <w:rPr>
          <w:lang w:val="it-IT"/>
        </w:rPr>
        <w:t>CORDOBA - GRANADA</w:t>
      </w:r>
    </w:p>
    <w:p w14:paraId="425EA7E8" w14:textId="5CA8E86C" w:rsidR="008A321D" w:rsidRPr="0038255E" w:rsidRDefault="008A321D" w:rsidP="008A321D">
      <w:pPr>
        <w:rPr>
          <w:b/>
          <w:bCs/>
          <w:sz w:val="32"/>
          <w:szCs w:val="32"/>
          <w:lang w:val="it-IT"/>
        </w:rPr>
      </w:pPr>
      <w:r>
        <w:rPr>
          <w:b/>
          <w:bCs/>
          <w:color w:val="009900"/>
          <w:sz w:val="40"/>
          <w:szCs w:val="40"/>
          <w:lang w:val="it-IT"/>
        </w:rPr>
        <w:t>2</w:t>
      </w:r>
      <w:r w:rsidRPr="0038255E">
        <w:rPr>
          <w:b/>
          <w:bCs/>
          <w:color w:val="009900"/>
          <w:sz w:val="40"/>
          <w:szCs w:val="40"/>
          <w:lang w:val="it-IT"/>
        </w:rPr>
        <w:t xml:space="preserve"> h 35 min</w:t>
      </w:r>
      <w:r w:rsidRPr="0038255E">
        <w:rPr>
          <w:b/>
          <w:bCs/>
          <w:color w:val="33CC33"/>
          <w:sz w:val="40"/>
          <w:szCs w:val="40"/>
          <w:lang w:val="it-IT"/>
        </w:rPr>
        <w:t xml:space="preserve">         </w:t>
      </w:r>
      <w:r w:rsidRPr="0038255E">
        <w:rPr>
          <w:b/>
          <w:bCs/>
          <w:sz w:val="32"/>
          <w:szCs w:val="32"/>
          <w:lang w:val="it-IT"/>
        </w:rPr>
        <w:tab/>
        <w:t>(</w:t>
      </w:r>
      <w:r>
        <w:rPr>
          <w:b/>
          <w:bCs/>
          <w:sz w:val="32"/>
          <w:szCs w:val="32"/>
          <w:lang w:val="it-IT"/>
        </w:rPr>
        <w:t>205</w:t>
      </w:r>
      <w:r w:rsidRPr="0038255E">
        <w:rPr>
          <w:b/>
          <w:bCs/>
          <w:sz w:val="32"/>
          <w:szCs w:val="32"/>
          <w:lang w:val="it-IT"/>
        </w:rPr>
        <w:t xml:space="preserve"> km)</w:t>
      </w:r>
    </w:p>
    <w:p w14:paraId="749EB1DE" w14:textId="77777777" w:rsidR="008A321D" w:rsidRDefault="008A321D" w:rsidP="008A321D">
      <w:pPr>
        <w:rPr>
          <w:lang w:val="it-IT"/>
        </w:rPr>
      </w:pPr>
    </w:p>
    <w:p w14:paraId="071A9A79" w14:textId="56E95591" w:rsidR="008A321D" w:rsidRDefault="008A321D" w:rsidP="008A321D">
      <w:pPr>
        <w:rPr>
          <w:lang w:val="it-IT"/>
        </w:rPr>
      </w:pPr>
    </w:p>
    <w:p w14:paraId="22A4BB26" w14:textId="77777777" w:rsidR="008A321D" w:rsidRDefault="008A321D" w:rsidP="008A321D">
      <w:pPr>
        <w:rPr>
          <w:lang w:val="it-IT"/>
        </w:rPr>
      </w:pPr>
      <w:r w:rsidRPr="00934EA6">
        <w:rPr>
          <w:noProof/>
          <w:lang w:val="it-IT"/>
        </w:rPr>
        <w:drawing>
          <wp:inline distT="0" distB="0" distL="0" distR="0" wp14:anchorId="36CD7784" wp14:editId="683DDBD0">
            <wp:extent cx="4915000" cy="4085539"/>
            <wp:effectExtent l="0" t="0" r="0" b="0"/>
            <wp:docPr id="1419573216" name="Immagine 1" descr="Immagine che contiene testo, mapp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573216" name="Immagine 1" descr="Immagine che contiene testo, mappa&#10;&#10;Il contenuto generato dall'IA potrebbe non essere corretto."/>
                    <pic:cNvPicPr/>
                  </pic:nvPicPr>
                  <pic:blipFill>
                    <a:blip r:embed="rId47"/>
                    <a:stretch>
                      <a:fillRect/>
                    </a:stretch>
                  </pic:blipFill>
                  <pic:spPr>
                    <a:xfrm>
                      <a:off x="0" y="0"/>
                      <a:ext cx="4925315" cy="4094113"/>
                    </a:xfrm>
                    <a:prstGeom prst="rect">
                      <a:avLst/>
                    </a:prstGeom>
                  </pic:spPr>
                </pic:pic>
              </a:graphicData>
            </a:graphic>
          </wp:inline>
        </w:drawing>
      </w:r>
    </w:p>
    <w:p w14:paraId="1B8BC33B" w14:textId="01265E77" w:rsidR="009008AE" w:rsidRDefault="009008AE">
      <w:pPr>
        <w:rPr>
          <w:lang w:val="en-US"/>
        </w:rPr>
      </w:pPr>
      <w:r>
        <w:rPr>
          <w:lang w:val="en-US"/>
        </w:rPr>
        <w:br w:type="page"/>
      </w:r>
    </w:p>
    <w:p w14:paraId="1077966E" w14:textId="72D50CED" w:rsidR="00AA5762" w:rsidRPr="001179F5" w:rsidRDefault="00AA5762" w:rsidP="00AA5762">
      <w:pPr>
        <w:pStyle w:val="Titolo2"/>
        <w:rPr>
          <w:rFonts w:eastAsia="Times New Roman"/>
        </w:rPr>
      </w:pPr>
      <w:bookmarkStart w:id="119" w:name="_Toc220782845"/>
      <w:r w:rsidRPr="001179F5">
        <w:rPr>
          <w:rFonts w:eastAsia="Times New Roman"/>
        </w:rPr>
        <w:lastRenderedPageBreak/>
        <w:t xml:space="preserve">UNTERKUNFT </w:t>
      </w:r>
      <w:r w:rsidR="001179F5" w:rsidRPr="001179F5">
        <w:rPr>
          <w:rFonts w:eastAsia="Times New Roman"/>
        </w:rPr>
        <w:t>GRANADA</w:t>
      </w:r>
      <w:bookmarkEnd w:id="119"/>
    </w:p>
    <w:p w14:paraId="56D2BE85" w14:textId="02D14BCA" w:rsidR="00AA5762" w:rsidRPr="001179F5" w:rsidRDefault="00AA5762" w:rsidP="00AA5762">
      <w:r w:rsidRPr="001179F5">
        <w:t>DATUM</w:t>
      </w:r>
      <w:r w:rsidRPr="001179F5">
        <w:tab/>
      </w:r>
      <w:r w:rsidRPr="001179F5">
        <w:tab/>
        <w:t>0</w:t>
      </w:r>
      <w:r w:rsidR="001179F5" w:rsidRPr="001179F5">
        <w:t>8</w:t>
      </w:r>
      <w:r w:rsidRPr="001179F5">
        <w:t>/10/2026</w:t>
      </w:r>
      <w:r w:rsidRPr="001179F5">
        <w:tab/>
        <w:t>bis</w:t>
      </w:r>
      <w:r w:rsidRPr="001179F5">
        <w:tab/>
      </w:r>
      <w:r w:rsidR="001179F5" w:rsidRPr="001179F5">
        <w:t>9</w:t>
      </w:r>
      <w:r w:rsidRPr="001179F5">
        <w:t>/10/2026</w:t>
      </w:r>
    </w:p>
    <w:p w14:paraId="6DE3D5DF" w14:textId="15E51F65" w:rsidR="00AA5762" w:rsidRPr="001179F5" w:rsidRDefault="001179F5" w:rsidP="00AA5762">
      <w:pPr>
        <w:spacing w:after="0" w:line="240" w:lineRule="auto"/>
        <w:rPr>
          <w:rFonts w:ascii="Calibri" w:eastAsia="Times New Roman" w:hAnsi="Calibri" w:cs="Calibri"/>
          <w:color w:val="000000"/>
          <w:lang w:eastAsia="de-DE"/>
        </w:rPr>
      </w:pPr>
      <w:r w:rsidRPr="001179F5">
        <w:t>G</w:t>
      </w:r>
      <w:r>
        <w:t>RANADA</w:t>
      </w:r>
      <w:r w:rsidR="00AA5762" w:rsidRPr="001179F5">
        <w:tab/>
      </w:r>
      <w:r w:rsidR="00AA5762" w:rsidRPr="001179F5">
        <w:tab/>
      </w:r>
      <w:r w:rsidR="00AA5762" w:rsidRPr="001179F5">
        <w:rPr>
          <w:rFonts w:ascii="Calibri" w:eastAsia="Times New Roman" w:hAnsi="Calibri" w:cs="Calibri"/>
          <w:color w:val="000000"/>
          <w:lang w:eastAsia="de-DE"/>
        </w:rPr>
        <w:t xml:space="preserve">Hotel </w:t>
      </w:r>
      <w:r w:rsidRPr="001179F5">
        <w:rPr>
          <w:rFonts w:ascii="Calibri" w:eastAsia="Times New Roman" w:hAnsi="Calibri" w:cs="Calibri"/>
          <w:color w:val="000000"/>
          <w:lang w:eastAsia="de-DE"/>
        </w:rPr>
        <w:t>Anacapri</w:t>
      </w:r>
    </w:p>
    <w:p w14:paraId="5890B8E2" w14:textId="4981FEAA" w:rsidR="00AA5762" w:rsidRPr="00453DAC" w:rsidRDefault="001179F5" w:rsidP="001179F5">
      <w:pPr>
        <w:spacing w:after="0" w:line="240" w:lineRule="auto"/>
        <w:ind w:left="1416" w:firstLine="708"/>
        <w:rPr>
          <w:rFonts w:ascii="Segoe UI" w:eastAsia="Times New Roman" w:hAnsi="Segoe UI" w:cs="Segoe UI"/>
          <w:color w:val="1A1A1A"/>
          <w:lang w:val="it-IT" w:eastAsia="de-DE"/>
        </w:rPr>
      </w:pPr>
      <w:r w:rsidRPr="00453DAC">
        <w:rPr>
          <w:rFonts w:ascii="Segoe UI" w:eastAsia="Times New Roman" w:hAnsi="Segoe UI" w:cs="Segoe UI"/>
          <w:color w:val="1A1A1A"/>
          <w:lang w:val="it-IT" w:eastAsia="de-DE"/>
        </w:rPr>
        <w:t xml:space="preserve">Joaquín Costa, 7, </w:t>
      </w:r>
      <w:proofErr w:type="spellStart"/>
      <w:r w:rsidRPr="00453DAC">
        <w:rPr>
          <w:rFonts w:ascii="Segoe UI" w:eastAsia="Times New Roman" w:hAnsi="Segoe UI" w:cs="Segoe UI"/>
          <w:color w:val="1A1A1A"/>
          <w:lang w:val="it-IT" w:eastAsia="de-DE"/>
        </w:rPr>
        <w:t>Stadtzentrum</w:t>
      </w:r>
      <w:proofErr w:type="spellEnd"/>
      <w:r w:rsidRPr="00453DAC">
        <w:rPr>
          <w:rFonts w:ascii="Segoe UI" w:eastAsia="Times New Roman" w:hAnsi="Segoe UI" w:cs="Segoe UI"/>
          <w:color w:val="1A1A1A"/>
          <w:lang w:val="it-IT" w:eastAsia="de-DE"/>
        </w:rPr>
        <w:t>, 18010 Granada</w:t>
      </w:r>
    </w:p>
    <w:p w14:paraId="43118D18" w14:textId="4EA6DBE1" w:rsidR="00AA5762" w:rsidRPr="001179F5" w:rsidRDefault="001179F5" w:rsidP="00AA5762">
      <w:pPr>
        <w:ind w:left="1416" w:firstLine="708"/>
        <w:rPr>
          <w:rFonts w:ascii="Segoe UI" w:eastAsia="Times New Roman" w:hAnsi="Segoe UI" w:cs="Segoe UI"/>
          <w:color w:val="1A1A1A"/>
          <w:lang w:val="it-IT" w:eastAsia="de-DE"/>
        </w:rPr>
      </w:pPr>
      <w:r>
        <w:rPr>
          <w:rFonts w:ascii="Segoe UI" w:eastAsia="Times New Roman" w:hAnsi="Segoe UI" w:cs="Segoe UI"/>
          <w:color w:val="1A1A1A"/>
          <w:lang w:val="it-IT" w:eastAsia="de-DE"/>
        </w:rPr>
        <w:t>18010 GRANADA</w:t>
      </w:r>
      <w:r w:rsidR="00AA5762" w:rsidRPr="001179F5">
        <w:rPr>
          <w:rFonts w:ascii="Segoe UI" w:eastAsia="Times New Roman" w:hAnsi="Segoe UI" w:cs="Segoe UI"/>
          <w:color w:val="1A1A1A"/>
          <w:lang w:val="it-IT" w:eastAsia="de-DE"/>
        </w:rPr>
        <w:t xml:space="preserve">, </w:t>
      </w:r>
    </w:p>
    <w:p w14:paraId="135EA724" w14:textId="3E1DF0F4" w:rsidR="00AA5762" w:rsidRPr="00F21032" w:rsidRDefault="00AA5762" w:rsidP="00AA5762">
      <w:pPr>
        <w:rPr>
          <w:lang w:val="it-IT"/>
        </w:rPr>
      </w:pPr>
      <w:r w:rsidRPr="001179F5">
        <w:rPr>
          <w:lang w:val="it-IT"/>
        </w:rPr>
        <w:tab/>
      </w:r>
      <w:r w:rsidRPr="001179F5">
        <w:rPr>
          <w:lang w:val="it-IT"/>
        </w:rPr>
        <w:tab/>
      </w:r>
      <w:r w:rsidRPr="001179F5">
        <w:rPr>
          <w:lang w:val="it-IT"/>
        </w:rPr>
        <w:tab/>
      </w:r>
      <w:r w:rsidRPr="00F21032">
        <w:rPr>
          <w:lang w:val="it-IT"/>
        </w:rPr>
        <w:t xml:space="preserve">+34 </w:t>
      </w:r>
      <w:r w:rsidR="001179F5">
        <w:rPr>
          <w:rFonts w:ascii="Calibri" w:eastAsia="Times New Roman" w:hAnsi="Calibri" w:cs="Calibri"/>
          <w:color w:val="000000"/>
          <w:lang w:val="it-IT" w:eastAsia="de-DE"/>
        </w:rPr>
        <w:t xml:space="preserve">958 227 477 </w:t>
      </w:r>
    </w:p>
    <w:p w14:paraId="313EC641" w14:textId="39B2B2AC" w:rsidR="00AA5762" w:rsidRDefault="00AA5762" w:rsidP="00AA5762">
      <w:pPr>
        <w:rPr>
          <w:rFonts w:ascii="Calibri" w:eastAsia="Times New Roman" w:hAnsi="Calibri" w:cs="Calibri"/>
          <w:color w:val="000000"/>
          <w:lang w:val="it-IT" w:eastAsia="de-DE"/>
        </w:rPr>
      </w:pPr>
      <w:r w:rsidRPr="00F21032">
        <w:rPr>
          <w:lang w:val="it-IT"/>
        </w:rPr>
        <w:tab/>
      </w:r>
      <w:r w:rsidRPr="00F21032">
        <w:rPr>
          <w:lang w:val="it-IT"/>
        </w:rPr>
        <w:tab/>
      </w:r>
      <w:r w:rsidRPr="00F21032">
        <w:rPr>
          <w:lang w:val="it-IT"/>
        </w:rPr>
        <w:tab/>
      </w:r>
      <w:hyperlink r:id="rId48" w:history="1">
        <w:r w:rsidR="001179F5" w:rsidRPr="009D29AD">
          <w:rPr>
            <w:rStyle w:val="Collegamentoipertestuale"/>
            <w:rFonts w:ascii="Calibri" w:eastAsia="Times New Roman" w:hAnsi="Calibri" w:cs="Calibri"/>
            <w:lang w:val="it-IT" w:eastAsia="de-DE"/>
          </w:rPr>
          <w:t>https://hotelanacapri.com</w:t>
        </w:r>
      </w:hyperlink>
    </w:p>
    <w:p w14:paraId="5F78D487" w14:textId="77777777" w:rsidR="001179F5" w:rsidRDefault="001179F5" w:rsidP="00AA5762">
      <w:pPr>
        <w:rPr>
          <w:rFonts w:ascii="Calibri" w:eastAsia="Times New Roman" w:hAnsi="Calibri" w:cs="Calibri"/>
          <w:color w:val="000000"/>
          <w:lang w:val="it-IT" w:eastAsia="de-DE"/>
        </w:rPr>
      </w:pPr>
    </w:p>
    <w:p w14:paraId="17145658" w14:textId="3AB3DE67" w:rsidR="001179F5" w:rsidRPr="001179F5" w:rsidRDefault="001179F5" w:rsidP="001179F5">
      <w:pPr>
        <w:rPr>
          <w:b/>
          <w:bCs/>
        </w:rPr>
      </w:pPr>
      <w:r w:rsidRPr="001179F5">
        <w:rPr>
          <w:b/>
          <w:bCs/>
        </w:rPr>
        <w:t xml:space="preserve">Anreise mit dem Auto </w:t>
      </w:r>
    </w:p>
    <w:p w14:paraId="02412F16" w14:textId="77777777" w:rsidR="001179F5" w:rsidRPr="001179F5" w:rsidRDefault="001179F5" w:rsidP="001179F5">
      <w:pPr>
        <w:rPr>
          <w:sz w:val="12"/>
          <w:szCs w:val="12"/>
        </w:rPr>
      </w:pPr>
      <w:r w:rsidRPr="001179F5">
        <w:rPr>
          <w:sz w:val="12"/>
          <w:szCs w:val="12"/>
        </w:rPr>
        <w:t>Von der Autobahn kommend, nehmen Sie die Ausfahrt 13 Richtung CENTRO/RECOGIDAS.</w:t>
      </w:r>
    </w:p>
    <w:p w14:paraId="04CB0EBD" w14:textId="22B8C84A" w:rsidR="001179F5" w:rsidRPr="001179F5" w:rsidRDefault="001179F5" w:rsidP="001179F5">
      <w:pPr>
        <w:rPr>
          <w:sz w:val="12"/>
          <w:szCs w:val="12"/>
        </w:rPr>
      </w:pPr>
      <w:r w:rsidRPr="001179F5">
        <w:rPr>
          <w:sz w:val="12"/>
          <w:szCs w:val="12"/>
        </w:rPr>
        <w:t xml:space="preserve">Folgen Sie der </w:t>
      </w:r>
      <w:proofErr w:type="spellStart"/>
      <w:r w:rsidRPr="001179F5">
        <w:rPr>
          <w:sz w:val="12"/>
          <w:szCs w:val="12"/>
        </w:rPr>
        <w:t>Recogidas</w:t>
      </w:r>
      <w:proofErr w:type="spellEnd"/>
      <w:r w:rsidRPr="001179F5">
        <w:rPr>
          <w:sz w:val="12"/>
          <w:szCs w:val="12"/>
        </w:rPr>
        <w:t>-Straße geradeaus bis zur Puerta Real und fahren Sie weiter auf der Ángel-</w:t>
      </w:r>
      <w:proofErr w:type="spellStart"/>
      <w:r w:rsidRPr="001179F5">
        <w:rPr>
          <w:sz w:val="12"/>
          <w:szCs w:val="12"/>
        </w:rPr>
        <w:t>Ganivet</w:t>
      </w:r>
      <w:proofErr w:type="spellEnd"/>
      <w:r w:rsidRPr="001179F5">
        <w:rPr>
          <w:sz w:val="12"/>
          <w:szCs w:val="12"/>
        </w:rPr>
        <w:t>-Straße, wobei Sie das Postgebäude zu Ihrer Rechten lassen.</w:t>
      </w:r>
      <w:r>
        <w:rPr>
          <w:sz w:val="12"/>
          <w:szCs w:val="12"/>
        </w:rPr>
        <w:t xml:space="preserve"> </w:t>
      </w:r>
      <w:r w:rsidRPr="001179F5">
        <w:rPr>
          <w:sz w:val="12"/>
          <w:szCs w:val="12"/>
        </w:rPr>
        <w:t>Fahren Sie weiter bis zum Mariana-Pineda-Platz; links vom Platz gehen Sie die San-Matías-Straße hinauf bis zum Ende und biegen dann links ab, um zum Isabel-la-</w:t>
      </w:r>
      <w:proofErr w:type="spellStart"/>
      <w:r w:rsidRPr="001179F5">
        <w:rPr>
          <w:sz w:val="12"/>
          <w:szCs w:val="12"/>
        </w:rPr>
        <w:t>Católica</w:t>
      </w:r>
      <w:proofErr w:type="spellEnd"/>
      <w:r w:rsidRPr="001179F5">
        <w:rPr>
          <w:sz w:val="12"/>
          <w:szCs w:val="12"/>
        </w:rPr>
        <w:t>-Platz zu gelangen.</w:t>
      </w:r>
      <w:r>
        <w:rPr>
          <w:sz w:val="12"/>
          <w:szCs w:val="12"/>
        </w:rPr>
        <w:t xml:space="preserve"> </w:t>
      </w:r>
      <w:r w:rsidRPr="001179F5">
        <w:rPr>
          <w:sz w:val="12"/>
          <w:szCs w:val="12"/>
        </w:rPr>
        <w:t xml:space="preserve">Fahren Sie geradeaus die Gran Vía de Colón entlang und biegen Sie dann an der ersten Straße, der </w:t>
      </w:r>
      <w:proofErr w:type="spellStart"/>
      <w:r w:rsidRPr="001179F5">
        <w:rPr>
          <w:sz w:val="12"/>
          <w:szCs w:val="12"/>
        </w:rPr>
        <w:t>Almireceros</w:t>
      </w:r>
      <w:proofErr w:type="spellEnd"/>
      <w:r w:rsidRPr="001179F5">
        <w:rPr>
          <w:sz w:val="12"/>
          <w:szCs w:val="12"/>
        </w:rPr>
        <w:t>-Straße, rechts ab.</w:t>
      </w:r>
    </w:p>
    <w:p w14:paraId="7CDAB6CF" w14:textId="7B2AF988" w:rsidR="001179F5" w:rsidRPr="001179F5" w:rsidRDefault="001179F5" w:rsidP="001179F5">
      <w:pPr>
        <w:rPr>
          <w:sz w:val="12"/>
          <w:szCs w:val="12"/>
        </w:rPr>
      </w:pPr>
      <w:r w:rsidRPr="001179F5">
        <w:rPr>
          <w:sz w:val="12"/>
          <w:szCs w:val="12"/>
        </w:rPr>
        <w:t xml:space="preserve">Biegen Sie anschließend rechts in die </w:t>
      </w:r>
      <w:proofErr w:type="gramStart"/>
      <w:r w:rsidRPr="001179F5">
        <w:rPr>
          <w:sz w:val="12"/>
          <w:szCs w:val="12"/>
        </w:rPr>
        <w:t>Joaquín Costa Straße</w:t>
      </w:r>
      <w:proofErr w:type="gramEnd"/>
      <w:r w:rsidRPr="001179F5">
        <w:rPr>
          <w:sz w:val="12"/>
          <w:szCs w:val="12"/>
        </w:rPr>
        <w:t xml:space="preserve"> ein, bis Sie das Hotel finden.</w:t>
      </w:r>
      <w:r>
        <w:rPr>
          <w:sz w:val="12"/>
          <w:szCs w:val="12"/>
        </w:rPr>
        <w:t xml:space="preserve"> </w:t>
      </w:r>
      <w:r w:rsidRPr="001179F5">
        <w:rPr>
          <w:sz w:val="12"/>
          <w:szCs w:val="12"/>
        </w:rPr>
        <w:t>Am Hoteleingang gibt es einen separaten Bereich zum Be- und Entladen von Gepäck.</w:t>
      </w:r>
      <w:r>
        <w:rPr>
          <w:sz w:val="12"/>
          <w:szCs w:val="12"/>
        </w:rPr>
        <w:t xml:space="preserve"> </w:t>
      </w:r>
      <w:r w:rsidRPr="001179F5">
        <w:rPr>
          <w:sz w:val="12"/>
          <w:szCs w:val="12"/>
        </w:rPr>
        <w:t>An der Rezeption erläutern wir Ihnen die Möglichkeiten für Partnerparkplätze mit Sonderpreisen für unsere Kunden.</w:t>
      </w:r>
    </w:p>
    <w:p w14:paraId="6CE4602D" w14:textId="77777777" w:rsidR="001179F5" w:rsidRPr="001179F5" w:rsidRDefault="001179F5" w:rsidP="001179F5">
      <w:pPr>
        <w:rPr>
          <w:sz w:val="12"/>
          <w:szCs w:val="12"/>
        </w:rPr>
      </w:pPr>
      <w:r w:rsidRPr="001179F5">
        <w:rPr>
          <w:sz w:val="12"/>
          <w:szCs w:val="12"/>
        </w:rPr>
        <w:t>Die Stadtverwaltung Granada hat unseren Gästen eine Sonderzufahrt zum Hotel Anacapri gewährt. Um </w:t>
      </w:r>
      <w:r w:rsidRPr="001179F5">
        <w:rPr>
          <w:b/>
          <w:bCs/>
          <w:sz w:val="12"/>
          <w:szCs w:val="12"/>
        </w:rPr>
        <w:t xml:space="preserve">mögliche Bußgelder zu </w:t>
      </w:r>
      <w:proofErr w:type="gramStart"/>
      <w:r w:rsidRPr="001179F5">
        <w:rPr>
          <w:b/>
          <w:bCs/>
          <w:sz w:val="12"/>
          <w:szCs w:val="12"/>
        </w:rPr>
        <w:t>vermeiden</w:t>
      </w:r>
      <w:r w:rsidRPr="001179F5">
        <w:rPr>
          <w:sz w:val="12"/>
          <w:szCs w:val="12"/>
        </w:rPr>
        <w:t> ,</w:t>
      </w:r>
      <w:proofErr w:type="gramEnd"/>
      <w:r w:rsidRPr="001179F5">
        <w:rPr>
          <w:sz w:val="12"/>
          <w:szCs w:val="12"/>
        </w:rPr>
        <w:t xml:space="preserve"> teilen Sie uns bitte </w:t>
      </w:r>
      <w:r w:rsidRPr="001179F5">
        <w:rPr>
          <w:b/>
          <w:bCs/>
          <w:sz w:val="12"/>
          <w:szCs w:val="12"/>
        </w:rPr>
        <w:t>vor Ihrer Ankunft</w:t>
      </w:r>
      <w:r w:rsidRPr="001179F5">
        <w:rPr>
          <w:sz w:val="12"/>
          <w:szCs w:val="12"/>
        </w:rPr>
        <w:t> Ihr </w:t>
      </w:r>
      <w:r w:rsidRPr="001179F5">
        <w:rPr>
          <w:b/>
          <w:bCs/>
          <w:sz w:val="12"/>
          <w:szCs w:val="12"/>
        </w:rPr>
        <w:t>Kfz-</w:t>
      </w:r>
      <w:r w:rsidRPr="001179F5">
        <w:rPr>
          <w:sz w:val="12"/>
          <w:szCs w:val="12"/>
        </w:rPr>
        <w:t> Kennzeichen sowie den </w:t>
      </w:r>
      <w:r w:rsidRPr="001179F5">
        <w:rPr>
          <w:b/>
          <w:bCs/>
          <w:sz w:val="12"/>
          <w:szCs w:val="12"/>
        </w:rPr>
        <w:t>Namen</w:t>
      </w:r>
      <w:r w:rsidRPr="001179F5">
        <w:rPr>
          <w:sz w:val="12"/>
          <w:szCs w:val="12"/>
        </w:rPr>
        <w:t> und </w:t>
      </w:r>
      <w:r w:rsidRPr="001179F5">
        <w:rPr>
          <w:b/>
          <w:bCs/>
          <w:sz w:val="12"/>
          <w:szCs w:val="12"/>
        </w:rPr>
        <w:t>die Ausweisnummer</w:t>
      </w:r>
      <w:r w:rsidRPr="001179F5">
        <w:rPr>
          <w:sz w:val="12"/>
          <w:szCs w:val="12"/>
        </w:rPr>
        <w:t xml:space="preserve"> des Fahrzeughalters </w:t>
      </w:r>
      <w:proofErr w:type="gramStart"/>
      <w:r w:rsidRPr="001179F5">
        <w:rPr>
          <w:sz w:val="12"/>
          <w:szCs w:val="12"/>
        </w:rPr>
        <w:t>mit .</w:t>
      </w:r>
      <w:proofErr w:type="gramEnd"/>
      <w:r w:rsidRPr="001179F5">
        <w:rPr>
          <w:sz w:val="12"/>
          <w:szCs w:val="12"/>
        </w:rPr>
        <w:t xml:space="preserve"> Wir übermitteln der Verkehrsbehörde der Stadt Granada täglich eine Liste der Kfz-Kennzeichen unserer Hotelgäste, um ihnen die Nutzung dieser Zufahrtsstraße zu ermöglichen.</w:t>
      </w:r>
    </w:p>
    <w:p w14:paraId="104A9749" w14:textId="77777777" w:rsidR="001179F5" w:rsidRPr="001179F5" w:rsidRDefault="001179F5" w:rsidP="001179F5">
      <w:pPr>
        <w:rPr>
          <w:sz w:val="12"/>
          <w:szCs w:val="12"/>
        </w:rPr>
      </w:pPr>
      <w:r w:rsidRPr="001179F5">
        <w:rPr>
          <w:sz w:val="12"/>
          <w:szCs w:val="12"/>
        </w:rPr>
        <w:t>Bitte seien Sie besonders vorsichtig mit dem Poller in der Elvira Street. Sie müssen den Knopf drücken und signalisieren, dass Sie in Richtung Hotel Anacapri fahren, damit die Verkehrspolizisten den Poller absenken können. Achten Sie darauf, keinem anderen Fahrzeug zu folgen, da sich der Poller bereits nach der Durchfahrt eines einzigen Fahrzeugs wieder aktiviert.</w:t>
      </w:r>
    </w:p>
    <w:p w14:paraId="189A8597" w14:textId="77777777" w:rsidR="001179F5" w:rsidRPr="001179F5" w:rsidRDefault="001179F5" w:rsidP="001179F5">
      <w:pPr>
        <w:rPr>
          <w:sz w:val="12"/>
          <w:szCs w:val="12"/>
        </w:rPr>
      </w:pPr>
      <w:r w:rsidRPr="001179F5">
        <w:rPr>
          <w:sz w:val="12"/>
          <w:szCs w:val="12"/>
        </w:rPr>
        <w:t>Um Probleme mit dem Poller zu vermeiden, </w:t>
      </w:r>
      <w:r w:rsidRPr="001179F5">
        <w:rPr>
          <w:b/>
          <w:bCs/>
          <w:sz w:val="12"/>
          <w:szCs w:val="12"/>
        </w:rPr>
        <w:t xml:space="preserve">fahren Sie bitte über die in diesem Abschnitt empfohlene Route zum </w:t>
      </w:r>
      <w:proofErr w:type="gramStart"/>
      <w:r w:rsidRPr="001179F5">
        <w:rPr>
          <w:b/>
          <w:bCs/>
          <w:sz w:val="12"/>
          <w:szCs w:val="12"/>
        </w:rPr>
        <w:t>Hotel</w:t>
      </w:r>
      <w:r w:rsidRPr="001179F5">
        <w:rPr>
          <w:sz w:val="12"/>
          <w:szCs w:val="12"/>
        </w:rPr>
        <w:t> .</w:t>
      </w:r>
      <w:proofErr w:type="gramEnd"/>
    </w:p>
    <w:p w14:paraId="04A82110" w14:textId="77777777" w:rsidR="001179F5" w:rsidRPr="001179F5" w:rsidRDefault="001179F5" w:rsidP="00AA5762"/>
    <w:p w14:paraId="7462058B" w14:textId="50486B9A" w:rsidR="00AA5762" w:rsidRPr="001179F5" w:rsidRDefault="00AA5762">
      <w:r w:rsidRPr="001179F5">
        <w:br w:type="page"/>
      </w:r>
    </w:p>
    <w:p w14:paraId="0554D16F" w14:textId="77777777" w:rsidR="00AA5762" w:rsidRPr="001179F5" w:rsidRDefault="00AA5762"/>
    <w:p w14:paraId="2893068E" w14:textId="6C475FDF" w:rsidR="008A321D" w:rsidRPr="001179F5" w:rsidRDefault="008A321D" w:rsidP="008A321D">
      <w:pPr>
        <w:pStyle w:val="Titolo2"/>
        <w:rPr>
          <w:lang w:val="it-IT"/>
        </w:rPr>
      </w:pPr>
      <w:bookmarkStart w:id="120" w:name="_Toc220782846"/>
      <w:r w:rsidRPr="001179F5">
        <w:rPr>
          <w:lang w:val="it-IT"/>
        </w:rPr>
        <w:t>Lista e mappa Granada</w:t>
      </w:r>
      <w:bookmarkEnd w:id="120"/>
    </w:p>
    <w:p w14:paraId="2307808B" w14:textId="77777777" w:rsidR="00D2349A" w:rsidRDefault="00D2349A" w:rsidP="00D2349A">
      <w:pPr>
        <w:spacing w:line="256" w:lineRule="auto"/>
        <w:ind w:left="720"/>
        <w:rPr>
          <w:rFonts w:eastAsia="Times New Roman"/>
          <w:lang w:val="it-IT"/>
        </w:rPr>
      </w:pPr>
    </w:p>
    <w:p w14:paraId="71DB0DD0" w14:textId="77777777" w:rsidR="00D2349A" w:rsidRDefault="00D2349A" w:rsidP="00D2349A">
      <w:pPr>
        <w:spacing w:line="256" w:lineRule="auto"/>
        <w:ind w:left="720"/>
        <w:rPr>
          <w:rFonts w:eastAsia="Times New Roman"/>
          <w:lang w:val="it-IT"/>
        </w:rPr>
      </w:pPr>
      <w:r w:rsidRPr="000B719C">
        <w:rPr>
          <w:rFonts w:eastAsia="Times New Roman"/>
          <w:noProof/>
          <w:lang w:val="it-IT"/>
        </w:rPr>
        <w:drawing>
          <wp:inline distT="0" distB="0" distL="0" distR="0" wp14:anchorId="7BADE30A" wp14:editId="58EBE7D9">
            <wp:extent cx="4698758" cy="2124075"/>
            <wp:effectExtent l="0" t="0" r="6985" b="0"/>
            <wp:docPr id="809131692" name="Immagine 1" descr="Immagine che contiene testo, mapp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31692" name="Immagine 1" descr="Immagine che contiene testo, mappa&#10;&#10;Il contenuto generato dall'IA potrebbe non essere corretto."/>
                    <pic:cNvPicPr/>
                  </pic:nvPicPr>
                  <pic:blipFill>
                    <a:blip r:embed="rId49"/>
                    <a:stretch>
                      <a:fillRect/>
                    </a:stretch>
                  </pic:blipFill>
                  <pic:spPr>
                    <a:xfrm>
                      <a:off x="0" y="0"/>
                      <a:ext cx="4704170" cy="2126522"/>
                    </a:xfrm>
                    <a:prstGeom prst="rect">
                      <a:avLst/>
                    </a:prstGeom>
                  </pic:spPr>
                </pic:pic>
              </a:graphicData>
            </a:graphic>
          </wp:inline>
        </w:drawing>
      </w:r>
    </w:p>
    <w:p w14:paraId="4A33C8C1" w14:textId="77777777" w:rsidR="008F3731" w:rsidRDefault="008F3731" w:rsidP="00724BC2">
      <w:pPr>
        <w:spacing w:line="256" w:lineRule="auto"/>
        <w:rPr>
          <w:rFonts w:eastAsia="Times New Roman"/>
          <w:lang w:val="en-US"/>
        </w:rPr>
      </w:pPr>
    </w:p>
    <w:p w14:paraId="0CFF7EA4" w14:textId="77777777" w:rsidR="00D2349A" w:rsidRPr="00432AB2" w:rsidRDefault="00D2349A" w:rsidP="00D2349A">
      <w:pPr>
        <w:numPr>
          <w:ilvl w:val="0"/>
          <w:numId w:val="10"/>
        </w:numPr>
        <w:spacing w:line="256" w:lineRule="auto"/>
        <w:rPr>
          <w:rFonts w:eastAsia="Times New Roman"/>
          <w:lang w:val="it-IT"/>
        </w:rPr>
      </w:pPr>
      <w:r>
        <w:rPr>
          <w:rFonts w:eastAsia="Times New Roman"/>
          <w:b/>
          <w:bCs/>
          <w:lang w:val="it-IT"/>
        </w:rPr>
        <w:t>Granada</w:t>
      </w:r>
      <w:r>
        <w:rPr>
          <w:rFonts w:eastAsia="Times New Roman"/>
          <w:lang w:val="it-IT"/>
        </w:rPr>
        <w:t>: celebre per l’Alhambra, un gioiello dell’architettura moresca, e il quartiere dell’</w:t>
      </w:r>
      <w:proofErr w:type="spellStart"/>
      <w:r>
        <w:rPr>
          <w:rFonts w:eastAsia="Times New Roman"/>
          <w:lang w:val="it-IT"/>
        </w:rPr>
        <w:t>Albaicín</w:t>
      </w:r>
      <w:proofErr w:type="spellEnd"/>
      <w:r>
        <w:rPr>
          <w:rFonts w:eastAsia="Times New Roman"/>
          <w:lang w:val="it-IT"/>
        </w:rPr>
        <w:t>, Patrimonio UN</w:t>
      </w:r>
      <w:r w:rsidRPr="00432AB2">
        <w:rPr>
          <w:rFonts w:eastAsia="Times New Roman"/>
          <w:lang w:val="it-IT"/>
        </w:rPr>
        <w:t>ESCO.</w:t>
      </w:r>
    </w:p>
    <w:p w14:paraId="17C2C4BA" w14:textId="77777777" w:rsidR="002077AA" w:rsidRPr="00453DAC" w:rsidRDefault="002077AA">
      <w:pPr>
        <w:rPr>
          <w:lang w:val="it-IT"/>
        </w:rPr>
      </w:pPr>
      <w:bookmarkStart w:id="121" w:name="_Toc219813572"/>
      <w:bookmarkStart w:id="122" w:name="_Toc219814064"/>
      <w:bookmarkStart w:id="123" w:name="_Toc219814670"/>
    </w:p>
    <w:p w14:paraId="30F83E19" w14:textId="77777777" w:rsidR="002077AA" w:rsidRPr="00453DAC" w:rsidRDefault="002077AA">
      <w:pPr>
        <w:rPr>
          <w:lang w:val="it-IT"/>
        </w:rPr>
      </w:pPr>
    </w:p>
    <w:p w14:paraId="555B3384" w14:textId="77777777" w:rsidR="002077AA" w:rsidRPr="00453DAC" w:rsidRDefault="002077AA">
      <w:pPr>
        <w:rPr>
          <w:lang w:val="it-IT"/>
        </w:rPr>
      </w:pPr>
    </w:p>
    <w:p w14:paraId="05808D7F" w14:textId="2FC0EFF8" w:rsidR="002077AA" w:rsidRDefault="002077AA">
      <w:r w:rsidRPr="002077AA">
        <w:rPr>
          <w:noProof/>
        </w:rPr>
        <w:drawing>
          <wp:inline distT="0" distB="0" distL="0" distR="0" wp14:anchorId="111E9272" wp14:editId="571456A1">
            <wp:extent cx="5760720" cy="2900680"/>
            <wp:effectExtent l="0" t="0" r="0" b="0"/>
            <wp:docPr id="1408064156" name="Immagine 1" descr="Immagine che contiene mappa, testo, atlant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64156" name="Immagine 1" descr="Immagine che contiene mappa, testo, atlante&#10;&#10;Il contenuto generato dall'IA potrebbe non essere corretto."/>
                    <pic:cNvPicPr/>
                  </pic:nvPicPr>
                  <pic:blipFill>
                    <a:blip r:embed="rId50"/>
                    <a:stretch>
                      <a:fillRect/>
                    </a:stretch>
                  </pic:blipFill>
                  <pic:spPr>
                    <a:xfrm>
                      <a:off x="0" y="0"/>
                      <a:ext cx="5760720" cy="2900680"/>
                    </a:xfrm>
                    <a:prstGeom prst="rect">
                      <a:avLst/>
                    </a:prstGeom>
                  </pic:spPr>
                </pic:pic>
              </a:graphicData>
            </a:graphic>
          </wp:inline>
        </w:drawing>
      </w:r>
    </w:p>
    <w:p w14:paraId="11A127C1" w14:textId="77777777" w:rsidR="002077AA" w:rsidRDefault="002077AA"/>
    <w:p w14:paraId="0240ABB7" w14:textId="2B14712C" w:rsidR="00A03FDC" w:rsidRDefault="00A03FDC">
      <w:r>
        <w:rPr>
          <w:noProof/>
        </w:rPr>
        <w:lastRenderedPageBreak/>
        <w:drawing>
          <wp:inline distT="0" distB="0" distL="0" distR="0" wp14:anchorId="54F71C33" wp14:editId="759FEE80">
            <wp:extent cx="5759450" cy="3989070"/>
            <wp:effectExtent l="0" t="0" r="0" b="0"/>
            <wp:docPr id="1075677391" name="Immagine 1" descr="planos entradas alham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lanos entradas alhambr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9450" cy="3989070"/>
                    </a:xfrm>
                    <a:prstGeom prst="rect">
                      <a:avLst/>
                    </a:prstGeom>
                    <a:noFill/>
                    <a:ln>
                      <a:noFill/>
                    </a:ln>
                  </pic:spPr>
                </pic:pic>
              </a:graphicData>
            </a:graphic>
          </wp:inline>
        </w:drawing>
      </w:r>
    </w:p>
    <w:p w14:paraId="7046AA1E" w14:textId="77777777" w:rsidR="00A03FDC" w:rsidRDefault="00A03FDC"/>
    <w:p w14:paraId="6D9DDE62" w14:textId="6F074039" w:rsidR="00A03FDC" w:rsidRDefault="00A03FDC">
      <w:r w:rsidRPr="00A03FDC">
        <w:rPr>
          <w:noProof/>
        </w:rPr>
        <w:drawing>
          <wp:inline distT="0" distB="0" distL="0" distR="0" wp14:anchorId="5C4806C3" wp14:editId="678BD56E">
            <wp:extent cx="5277485" cy="2739543"/>
            <wp:effectExtent l="0" t="0" r="0" b="3810"/>
            <wp:docPr id="432061636" name="Immagine 2" descr="Immagine che contiene diagramma, mappa, test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61636" name="Immagine 2" descr="Immagine che contiene diagramma, mappa, testo&#10;&#10;Il contenuto generato dall'IA potrebbe non essere corretto."/>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95617" cy="2748956"/>
                    </a:xfrm>
                    <a:prstGeom prst="rect">
                      <a:avLst/>
                    </a:prstGeom>
                    <a:noFill/>
                    <a:ln>
                      <a:noFill/>
                    </a:ln>
                  </pic:spPr>
                </pic:pic>
              </a:graphicData>
            </a:graphic>
          </wp:inline>
        </w:drawing>
      </w:r>
    </w:p>
    <w:p w14:paraId="7EE08663" w14:textId="77777777" w:rsidR="00A03FDC" w:rsidRDefault="00A03FDC"/>
    <w:p w14:paraId="716A7485" w14:textId="77777777" w:rsidR="00A03FDC" w:rsidRDefault="00A03FDC"/>
    <w:p w14:paraId="0887B6CC" w14:textId="77777777" w:rsidR="00A03FDC" w:rsidRDefault="00A03FDC"/>
    <w:p w14:paraId="11DA7C21" w14:textId="77777777" w:rsidR="00A03FDC" w:rsidRDefault="00A03FDC"/>
    <w:p w14:paraId="6381E665" w14:textId="77777777" w:rsidR="00A03FDC" w:rsidRDefault="00A03FDC"/>
    <w:p w14:paraId="3F81DDEE" w14:textId="77777777" w:rsidR="00A03FDC" w:rsidRDefault="00A03FDC"/>
    <w:p w14:paraId="4E0E448D" w14:textId="77777777" w:rsidR="00A03FDC" w:rsidRDefault="00A03FDC"/>
    <w:p w14:paraId="6A0C9DEF" w14:textId="5AB7182D" w:rsidR="00A03FDC" w:rsidRDefault="00A03FDC">
      <w:r w:rsidRPr="00A03FDC">
        <w:rPr>
          <w:noProof/>
        </w:rPr>
        <w:drawing>
          <wp:inline distT="0" distB="0" distL="0" distR="0" wp14:anchorId="7D9C6E92" wp14:editId="40EB6E24">
            <wp:extent cx="6049645" cy="6799478"/>
            <wp:effectExtent l="0" t="0" r="8255" b="1905"/>
            <wp:docPr id="279329726" name="Immagine 3" descr="Immagine che contiene testo, mappa, Pian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329726" name="Immagine 3" descr="Immagine che contiene testo, mappa, Piano&#10;&#10;Il contenuto generato dall'IA potrebbe non essere corretto."/>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61309" cy="6812588"/>
                    </a:xfrm>
                    <a:prstGeom prst="rect">
                      <a:avLst/>
                    </a:prstGeom>
                    <a:noFill/>
                    <a:ln>
                      <a:noFill/>
                    </a:ln>
                  </pic:spPr>
                </pic:pic>
              </a:graphicData>
            </a:graphic>
          </wp:inline>
        </w:drawing>
      </w:r>
    </w:p>
    <w:p w14:paraId="47E09594" w14:textId="77777777" w:rsidR="00A03FDC" w:rsidRDefault="00A03FDC"/>
    <w:p w14:paraId="122C54C2" w14:textId="77777777" w:rsidR="00A03FDC" w:rsidRDefault="00A03FDC"/>
    <w:p w14:paraId="31B95A67" w14:textId="77777777" w:rsidR="00A03FDC" w:rsidRDefault="00A03FDC"/>
    <w:p w14:paraId="2B4D3144" w14:textId="77777777" w:rsidR="00A03FDC" w:rsidRDefault="00A03FDC"/>
    <w:p w14:paraId="10E9D7A2" w14:textId="77777777" w:rsidR="002077AA" w:rsidRDefault="002077AA"/>
    <w:p w14:paraId="76022B34" w14:textId="3DACAB87" w:rsidR="002077AA" w:rsidRPr="009008AE" w:rsidRDefault="002077AA" w:rsidP="002077AA">
      <w:pPr>
        <w:pStyle w:val="Titolo2"/>
        <w:rPr>
          <w:lang w:val="it-IT"/>
        </w:rPr>
      </w:pPr>
      <w:bookmarkStart w:id="124" w:name="_Toc220782847"/>
      <w:r w:rsidRPr="009008AE">
        <w:rPr>
          <w:lang w:val="it-IT"/>
        </w:rPr>
        <w:lastRenderedPageBreak/>
        <w:t xml:space="preserve">To </w:t>
      </w:r>
      <w:proofErr w:type="spellStart"/>
      <w:r w:rsidRPr="009008AE">
        <w:rPr>
          <w:lang w:val="it-IT"/>
        </w:rPr>
        <w:t>visit</w:t>
      </w:r>
      <w:proofErr w:type="spellEnd"/>
      <w:r w:rsidRPr="009008AE">
        <w:rPr>
          <w:lang w:val="it-IT"/>
        </w:rPr>
        <w:t xml:space="preserve"> in Granada</w:t>
      </w:r>
      <w:bookmarkEnd w:id="124"/>
    </w:p>
    <w:p w14:paraId="5AEAF78C" w14:textId="77777777" w:rsidR="002077AA" w:rsidRPr="009008AE" w:rsidRDefault="002077AA" w:rsidP="002077AA">
      <w:pPr>
        <w:rPr>
          <w:lang w:val="it-IT"/>
        </w:rPr>
      </w:pPr>
    </w:p>
    <w:p w14:paraId="2363EDCD" w14:textId="77777777" w:rsidR="002077AA" w:rsidRPr="009008AE" w:rsidRDefault="002077AA" w:rsidP="002077AA">
      <w:pPr>
        <w:rPr>
          <w:lang w:val="it-IT"/>
        </w:rPr>
      </w:pPr>
    </w:p>
    <w:p w14:paraId="73578380" w14:textId="77777777" w:rsidR="002077AA" w:rsidRPr="009008AE" w:rsidRDefault="002077AA" w:rsidP="002077AA">
      <w:pPr>
        <w:pStyle w:val="Titolo3"/>
        <w:rPr>
          <w:lang w:val="it-IT"/>
        </w:rPr>
      </w:pPr>
      <w:bookmarkStart w:id="125" w:name="_Toc220782848"/>
      <w:r w:rsidRPr="009008AE">
        <w:rPr>
          <w:lang w:val="it-IT"/>
        </w:rPr>
        <w:t>Alhambra</w:t>
      </w:r>
      <w:bookmarkEnd w:id="125"/>
    </w:p>
    <w:p w14:paraId="1583B5B2" w14:textId="77777777" w:rsidR="002077AA" w:rsidRPr="002077AA" w:rsidRDefault="002077AA" w:rsidP="002077AA">
      <w:pPr>
        <w:rPr>
          <w:sz w:val="20"/>
          <w:szCs w:val="20"/>
          <w:lang w:val="it-IT"/>
        </w:rPr>
      </w:pPr>
      <w:r w:rsidRPr="002077AA">
        <w:rPr>
          <w:sz w:val="20"/>
          <w:szCs w:val="20"/>
          <w:lang w:val="it-IT"/>
        </w:rPr>
        <w:t>L'Alhambra è un bel complesso di edifici e giardini. Gli alberi frondosi che popolano i suoi viali offrono un'ombra gradevole e una freschezza accresciuta dall'abbondanza delle acque che scorrono lungo i ruscelli.</w:t>
      </w:r>
    </w:p>
    <w:p w14:paraId="0406467E" w14:textId="5A9691E9" w:rsidR="002077AA" w:rsidRPr="00384F3E" w:rsidRDefault="002077AA" w:rsidP="002077AA">
      <w:pPr>
        <w:rPr>
          <w:sz w:val="20"/>
          <w:szCs w:val="20"/>
          <w:lang w:val="it-IT"/>
        </w:rPr>
      </w:pPr>
      <w:r w:rsidRPr="002077AA">
        <w:rPr>
          <w:sz w:val="20"/>
          <w:szCs w:val="20"/>
          <w:lang w:val="it-IT"/>
        </w:rPr>
        <w:t xml:space="preserve">Principale centro politico e aristocratico dell'occidente musulmano, il complesso dell'Alhambra è formato da cortili rettangolari di grande bellezza, con numerose fontane, </w:t>
      </w:r>
      <w:proofErr w:type="gramStart"/>
      <w:r w:rsidRPr="002077AA">
        <w:rPr>
          <w:sz w:val="20"/>
          <w:szCs w:val="20"/>
          <w:lang w:val="it-IT"/>
        </w:rPr>
        <w:t>ed</w:t>
      </w:r>
      <w:proofErr w:type="gramEnd"/>
      <w:r w:rsidRPr="002077AA">
        <w:rPr>
          <w:sz w:val="20"/>
          <w:szCs w:val="20"/>
          <w:lang w:val="it-IT"/>
        </w:rPr>
        <w:t xml:space="preserve"> edifici in stile </w:t>
      </w:r>
      <w:proofErr w:type="spellStart"/>
      <w:r w:rsidRPr="002077AA">
        <w:rPr>
          <w:sz w:val="20"/>
          <w:szCs w:val="20"/>
          <w:lang w:val="it-IT"/>
        </w:rPr>
        <w:t>Nazarí</w:t>
      </w:r>
      <w:proofErr w:type="spellEnd"/>
      <w:r w:rsidRPr="002077AA">
        <w:rPr>
          <w:sz w:val="20"/>
          <w:szCs w:val="20"/>
          <w:lang w:val="it-IT"/>
        </w:rPr>
        <w:t xml:space="preserve"> che davano dimora a sovrani e servitù. L'edificio più antico è l'</w:t>
      </w:r>
      <w:proofErr w:type="spellStart"/>
      <w:r w:rsidRPr="002077AA">
        <w:rPr>
          <w:sz w:val="20"/>
          <w:szCs w:val="20"/>
          <w:lang w:val="it-IT"/>
        </w:rPr>
        <w:t>Alcazaba</w:t>
      </w:r>
      <w:proofErr w:type="spellEnd"/>
      <w:r w:rsidRPr="002077AA">
        <w:rPr>
          <w:sz w:val="20"/>
          <w:szCs w:val="20"/>
          <w:lang w:val="it-IT"/>
        </w:rPr>
        <w:t>. Una delle costruzioni più importanti è la torre della Vela, dalla quale si gode di una delle vedute più belle dell'Alhambra. Il cortile dei Leoni e la sua fontana sono tra i più belli del complesso.</w:t>
      </w:r>
    </w:p>
    <w:p w14:paraId="619AA1DB" w14:textId="77777777" w:rsidR="002077AA" w:rsidRPr="002077AA" w:rsidRDefault="002077AA" w:rsidP="009008AE">
      <w:pPr>
        <w:spacing w:after="0"/>
        <w:rPr>
          <w:b/>
          <w:bCs/>
          <w:lang w:val="it-IT"/>
        </w:rPr>
      </w:pPr>
      <w:r w:rsidRPr="002077AA">
        <w:rPr>
          <w:b/>
          <w:bCs/>
          <w:lang w:val="it-IT"/>
        </w:rPr>
        <w:t>L'Alhambra</w:t>
      </w:r>
    </w:p>
    <w:p w14:paraId="2E96A8FE" w14:textId="27E90410" w:rsidR="002077AA" w:rsidRPr="002077AA" w:rsidRDefault="002077AA" w:rsidP="009008AE">
      <w:pPr>
        <w:spacing w:after="0"/>
        <w:rPr>
          <w:b/>
          <w:bCs/>
          <w:lang w:val="it-IT"/>
        </w:rPr>
      </w:pPr>
      <w:r w:rsidRPr="002077AA">
        <w:rPr>
          <w:b/>
          <w:bCs/>
          <w:lang w:val="it-IT"/>
        </w:rPr>
        <w:t>Calle Real de la Alhambra, s/n.</w:t>
      </w:r>
    </w:p>
    <w:p w14:paraId="5FBDBE66" w14:textId="735BE83B" w:rsidR="002077AA" w:rsidRPr="002077AA" w:rsidRDefault="002077AA" w:rsidP="009008AE">
      <w:pPr>
        <w:spacing w:after="0"/>
        <w:rPr>
          <w:b/>
          <w:bCs/>
          <w:lang w:val="it-IT"/>
        </w:rPr>
      </w:pPr>
      <w:proofErr w:type="gramStart"/>
      <w:r w:rsidRPr="002077AA">
        <w:rPr>
          <w:b/>
          <w:bCs/>
          <w:lang w:val="it-IT"/>
        </w:rPr>
        <w:t>18009  Granada</w:t>
      </w:r>
      <w:proofErr w:type="gramEnd"/>
      <w:r w:rsidRPr="002077AA">
        <w:rPr>
          <w:b/>
          <w:bCs/>
          <w:lang w:val="it-IT"/>
        </w:rPr>
        <w:t xml:space="preserve">  (Andalusia)</w:t>
      </w:r>
    </w:p>
    <w:p w14:paraId="61DA6378" w14:textId="724244F2" w:rsidR="002077AA" w:rsidRDefault="002077AA" w:rsidP="009008AE">
      <w:pPr>
        <w:spacing w:after="0"/>
        <w:rPr>
          <w:b/>
          <w:bCs/>
          <w:lang w:val="it-IT"/>
        </w:rPr>
      </w:pPr>
      <w:proofErr w:type="gramStart"/>
      <w:r w:rsidRPr="002077AA">
        <w:rPr>
          <w:b/>
          <w:bCs/>
          <w:lang w:val="it-IT"/>
        </w:rPr>
        <w:t>Tel.:+</w:t>
      </w:r>
      <w:proofErr w:type="gramEnd"/>
      <w:r w:rsidRPr="002077AA">
        <w:rPr>
          <w:b/>
          <w:bCs/>
          <w:lang w:val="it-IT"/>
        </w:rPr>
        <w:t>34 958 027 971</w:t>
      </w:r>
    </w:p>
    <w:p w14:paraId="782C9116" w14:textId="2AA8B578" w:rsidR="002077AA" w:rsidRDefault="002077AA" w:rsidP="009008AE">
      <w:pPr>
        <w:spacing w:after="0"/>
        <w:rPr>
          <w:b/>
          <w:bCs/>
          <w:lang w:val="it-IT"/>
        </w:rPr>
      </w:pPr>
      <w:r w:rsidRPr="002077AA">
        <w:rPr>
          <w:b/>
          <w:bCs/>
          <w:lang w:val="it-IT"/>
        </w:rPr>
        <w:t>https://www.alhambra-patronato.es/en</w:t>
      </w:r>
    </w:p>
    <w:p w14:paraId="67391275" w14:textId="1226DE58" w:rsidR="002077AA" w:rsidRDefault="002077AA" w:rsidP="009008AE">
      <w:pPr>
        <w:spacing w:after="0"/>
        <w:rPr>
          <w:b/>
          <w:bCs/>
          <w:lang w:val="it-IT"/>
        </w:rPr>
      </w:pPr>
      <w:r w:rsidRPr="002077AA">
        <w:rPr>
          <w:b/>
          <w:bCs/>
          <w:lang w:val="it-IT"/>
        </w:rPr>
        <w:t xml:space="preserve">Tel. </w:t>
      </w:r>
      <w:proofErr w:type="gramStart"/>
      <w:r w:rsidRPr="002077AA">
        <w:rPr>
          <w:b/>
          <w:bCs/>
          <w:lang w:val="it-IT"/>
        </w:rPr>
        <w:t>prenotazioni:+</w:t>
      </w:r>
      <w:proofErr w:type="gramEnd"/>
      <w:r w:rsidRPr="002077AA">
        <w:rPr>
          <w:b/>
          <w:bCs/>
          <w:lang w:val="it-IT"/>
        </w:rPr>
        <w:t>34 858 889 002</w:t>
      </w:r>
    </w:p>
    <w:p w14:paraId="01A175A2" w14:textId="77777777" w:rsidR="009008AE" w:rsidRPr="002077AA" w:rsidRDefault="009008AE" w:rsidP="009008AE">
      <w:pPr>
        <w:spacing w:after="0"/>
        <w:rPr>
          <w:lang w:val="it-IT"/>
        </w:rPr>
      </w:pPr>
    </w:p>
    <w:p w14:paraId="7C1CEA10" w14:textId="4F7BEC55" w:rsidR="002077AA" w:rsidRPr="002077AA" w:rsidRDefault="002077AA" w:rsidP="002077AA">
      <w:r w:rsidRPr="002077AA">
        <w:rPr>
          <w:noProof/>
        </w:rPr>
        <w:drawing>
          <wp:inline distT="0" distB="0" distL="0" distR="0" wp14:anchorId="60265B8F" wp14:editId="07F20E51">
            <wp:extent cx="5760720" cy="1529715"/>
            <wp:effectExtent l="0" t="0" r="0" b="0"/>
            <wp:docPr id="1459843022" name="Immagine 1" descr="Immagine che contiene aria aperta, cielo, albero, edifici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843022" name="Immagine 1" descr="Immagine che contiene aria aperta, cielo, albero, edificio&#10;&#10;Il contenuto generato dall'IA potrebbe non essere corretto."/>
                    <pic:cNvPicPr/>
                  </pic:nvPicPr>
                  <pic:blipFill>
                    <a:blip r:embed="rId54"/>
                    <a:stretch>
                      <a:fillRect/>
                    </a:stretch>
                  </pic:blipFill>
                  <pic:spPr>
                    <a:xfrm>
                      <a:off x="0" y="0"/>
                      <a:ext cx="5760720" cy="1529715"/>
                    </a:xfrm>
                    <a:prstGeom prst="rect">
                      <a:avLst/>
                    </a:prstGeom>
                  </pic:spPr>
                </pic:pic>
              </a:graphicData>
            </a:graphic>
          </wp:inline>
        </w:drawing>
      </w:r>
    </w:p>
    <w:p w14:paraId="4F557ACC" w14:textId="77777777" w:rsidR="002077AA" w:rsidRPr="002077AA" w:rsidRDefault="002077AA" w:rsidP="002077AA"/>
    <w:p w14:paraId="57202A1B" w14:textId="77777777" w:rsidR="002077AA" w:rsidRPr="002077AA" w:rsidRDefault="002077AA" w:rsidP="002077AA">
      <w:pPr>
        <w:pStyle w:val="Titolo3"/>
        <w:rPr>
          <w:lang w:val="it-IT"/>
        </w:rPr>
      </w:pPr>
      <w:bookmarkStart w:id="126" w:name="_Toc220782849"/>
      <w:r w:rsidRPr="002077AA">
        <w:rPr>
          <w:lang w:val="it-IT"/>
        </w:rPr>
        <w:t>Museo dell'Alhambra</w:t>
      </w:r>
      <w:bookmarkEnd w:id="126"/>
    </w:p>
    <w:p w14:paraId="7EA41974" w14:textId="121D82CF" w:rsidR="002077AA" w:rsidRPr="002077AA" w:rsidRDefault="002077AA" w:rsidP="002077AA">
      <w:pPr>
        <w:rPr>
          <w:b/>
          <w:bCs/>
          <w:lang w:val="it-IT"/>
        </w:rPr>
      </w:pPr>
      <w:r w:rsidRPr="002077AA">
        <w:rPr>
          <w:b/>
          <w:bCs/>
          <w:lang w:val="it-IT"/>
        </w:rPr>
        <w:t>Sulla cultura ispano-musulmana</w:t>
      </w:r>
    </w:p>
    <w:p w14:paraId="78717458" w14:textId="77777777" w:rsidR="002077AA" w:rsidRPr="002077AA" w:rsidRDefault="002077AA" w:rsidP="002077AA">
      <w:pPr>
        <w:rPr>
          <w:sz w:val="20"/>
          <w:szCs w:val="20"/>
          <w:lang w:val="it-IT"/>
        </w:rPr>
      </w:pPr>
      <w:r w:rsidRPr="002077AA">
        <w:rPr>
          <w:sz w:val="20"/>
          <w:szCs w:val="20"/>
          <w:lang w:val="it-IT"/>
        </w:rPr>
        <w:t>Si trova nel Palazzo di Carlo V, situato nel complesso monumentale dell'Alhambra ma con accesso libero. Ospita una brillante rappresentazione della civiltà ispano-musulmana e dell'arte califfale e nasride.</w:t>
      </w:r>
    </w:p>
    <w:p w14:paraId="338941E4" w14:textId="77777777" w:rsidR="002077AA" w:rsidRPr="002077AA" w:rsidRDefault="002077AA" w:rsidP="002077AA">
      <w:pPr>
        <w:rPr>
          <w:sz w:val="20"/>
          <w:szCs w:val="20"/>
          <w:lang w:val="it-IT"/>
        </w:rPr>
      </w:pPr>
      <w:r w:rsidRPr="002077AA">
        <w:rPr>
          <w:sz w:val="20"/>
          <w:szCs w:val="20"/>
          <w:lang w:val="it-IT"/>
        </w:rPr>
        <w:t xml:space="preserve">È dedicato alla cultura e all'arte ispano-musulmana. Custodisce numerose testimonianze archeologiche raccolte nell'Alhambra o in scavi esterni ad essa correlati. In questo centro si possono trovare esempi rappresentativi della religione, della scienza e dell'economia islamica, nonché oggetti dei primi anni della presenza musulmana nella penisola iberica, differenziando il periodo </w:t>
      </w:r>
      <w:proofErr w:type="spellStart"/>
      <w:r w:rsidRPr="002077AA">
        <w:rPr>
          <w:sz w:val="20"/>
          <w:szCs w:val="20"/>
          <w:lang w:val="it-IT"/>
        </w:rPr>
        <w:t>emiraziale</w:t>
      </w:r>
      <w:proofErr w:type="spellEnd"/>
      <w:r w:rsidRPr="002077AA">
        <w:rPr>
          <w:sz w:val="20"/>
          <w:szCs w:val="20"/>
          <w:lang w:val="it-IT"/>
        </w:rPr>
        <w:t xml:space="preserve"> e quello califfale. Particolarmente belli sono i rivestimenti in gesso delle pareti, i soffitti di legno e le stoviglie domestiche.</w:t>
      </w:r>
    </w:p>
    <w:p w14:paraId="365966D1" w14:textId="094EBC20" w:rsidR="002077AA" w:rsidRPr="009008AE" w:rsidRDefault="002077AA" w:rsidP="002077AA">
      <w:pPr>
        <w:rPr>
          <w:lang w:val="it-IT"/>
        </w:rPr>
      </w:pPr>
      <w:r w:rsidRPr="009008AE">
        <w:rPr>
          <w:b/>
          <w:bCs/>
          <w:lang w:val="it-IT"/>
        </w:rPr>
        <w:t>Museo dell'Alhambra</w:t>
      </w:r>
    </w:p>
    <w:p w14:paraId="1ECA21B7" w14:textId="77777777" w:rsidR="002077AA" w:rsidRPr="002077AA" w:rsidRDefault="002077AA" w:rsidP="00384F3E">
      <w:pPr>
        <w:spacing w:after="0"/>
        <w:rPr>
          <w:lang w:val="it-IT"/>
        </w:rPr>
      </w:pPr>
      <w:r w:rsidRPr="002077AA">
        <w:rPr>
          <w:lang w:val="it-IT"/>
        </w:rPr>
        <w:t>Palacio de Carlos V, Alhambra</w:t>
      </w:r>
    </w:p>
    <w:p w14:paraId="4B7C2F63" w14:textId="77777777" w:rsidR="002077AA" w:rsidRPr="002077AA" w:rsidRDefault="002077AA" w:rsidP="00384F3E">
      <w:pPr>
        <w:spacing w:after="0"/>
        <w:rPr>
          <w:lang w:val="it-IT"/>
        </w:rPr>
      </w:pPr>
      <w:proofErr w:type="gramStart"/>
      <w:r w:rsidRPr="002077AA">
        <w:rPr>
          <w:lang w:val="it-IT"/>
        </w:rPr>
        <w:lastRenderedPageBreak/>
        <w:t>18009  Granada</w:t>
      </w:r>
      <w:proofErr w:type="gramEnd"/>
      <w:r w:rsidRPr="002077AA">
        <w:rPr>
          <w:lang w:val="it-IT"/>
        </w:rPr>
        <w:t>  (Andalusia)</w:t>
      </w:r>
    </w:p>
    <w:p w14:paraId="3EA9A1AF" w14:textId="02FBA07B" w:rsidR="002077AA" w:rsidRDefault="002077AA" w:rsidP="00384F3E">
      <w:pPr>
        <w:spacing w:after="0"/>
        <w:rPr>
          <w:lang w:val="it-IT"/>
        </w:rPr>
      </w:pPr>
      <w:r w:rsidRPr="002077AA">
        <w:rPr>
          <w:lang w:val="it-IT"/>
        </w:rPr>
        <w:t>oficina@alhambra.org</w:t>
      </w:r>
    </w:p>
    <w:p w14:paraId="001F5F4C" w14:textId="77777777" w:rsidR="002077AA" w:rsidRDefault="002077AA" w:rsidP="00384F3E">
      <w:pPr>
        <w:spacing w:after="0"/>
        <w:rPr>
          <w:lang w:val="it-IT"/>
        </w:rPr>
      </w:pPr>
      <w:proofErr w:type="gramStart"/>
      <w:r w:rsidRPr="002077AA">
        <w:rPr>
          <w:b/>
          <w:bCs/>
          <w:lang w:val="it-IT"/>
        </w:rPr>
        <w:t>Tel.:</w:t>
      </w:r>
      <w:r w:rsidRPr="002077AA">
        <w:rPr>
          <w:lang w:val="it-IT"/>
        </w:rPr>
        <w:t>+</w:t>
      </w:r>
      <w:proofErr w:type="gramEnd"/>
      <w:r w:rsidRPr="002077AA">
        <w:rPr>
          <w:lang w:val="it-IT"/>
        </w:rPr>
        <w:t>34 958 027 931</w:t>
      </w:r>
    </w:p>
    <w:p w14:paraId="53440325" w14:textId="73398139" w:rsidR="002077AA" w:rsidRPr="001D0C7F" w:rsidRDefault="002077AA" w:rsidP="00384F3E">
      <w:pPr>
        <w:spacing w:after="0"/>
      </w:pPr>
      <w:proofErr w:type="gramStart"/>
      <w:r w:rsidRPr="001D0C7F">
        <w:rPr>
          <w:b/>
          <w:bCs/>
        </w:rPr>
        <w:t>Tel.:</w:t>
      </w:r>
      <w:r w:rsidRPr="001D0C7F">
        <w:t>+</w:t>
      </w:r>
      <w:proofErr w:type="gramEnd"/>
      <w:r w:rsidRPr="001D0C7F">
        <w:t>34 958 027 929</w:t>
      </w:r>
    </w:p>
    <w:p w14:paraId="7632D4DC" w14:textId="7AFA7FF4" w:rsidR="002077AA" w:rsidRPr="001D0C7F" w:rsidRDefault="002077AA" w:rsidP="002077AA">
      <w:r w:rsidRPr="001D0C7F">
        <w:t xml:space="preserve">https://www.alhambra.org/museos-alhambra.html </w:t>
      </w:r>
    </w:p>
    <w:p w14:paraId="130D9D79" w14:textId="77777777" w:rsidR="002077AA" w:rsidRPr="001D0C7F" w:rsidRDefault="002077AA" w:rsidP="002077AA"/>
    <w:p w14:paraId="7B55730C" w14:textId="77777777" w:rsidR="002077AA" w:rsidRPr="009008AE" w:rsidRDefault="002077AA" w:rsidP="002077AA">
      <w:pPr>
        <w:pStyle w:val="Titolo3"/>
        <w:rPr>
          <w:lang w:val="it-IT"/>
        </w:rPr>
      </w:pPr>
      <w:bookmarkStart w:id="127" w:name="_Toc220782850"/>
      <w:r w:rsidRPr="009008AE">
        <w:rPr>
          <w:lang w:val="it-IT"/>
        </w:rPr>
        <w:t>Cattedrale di Granada</w:t>
      </w:r>
      <w:bookmarkEnd w:id="127"/>
    </w:p>
    <w:p w14:paraId="15FDAB3F" w14:textId="376C534D" w:rsidR="002077AA" w:rsidRPr="009008AE" w:rsidRDefault="002077AA" w:rsidP="002077AA">
      <w:pPr>
        <w:rPr>
          <w:b/>
          <w:bCs/>
          <w:lang w:val="it-IT"/>
        </w:rPr>
      </w:pPr>
      <w:r w:rsidRPr="009008AE">
        <w:rPr>
          <w:b/>
          <w:bCs/>
          <w:lang w:val="it-IT"/>
        </w:rPr>
        <w:t>Chiesa rinascimentale</w:t>
      </w:r>
    </w:p>
    <w:p w14:paraId="3F9F41DD" w14:textId="77777777" w:rsidR="002077AA" w:rsidRPr="002077AA" w:rsidRDefault="002077AA" w:rsidP="002077AA">
      <w:pPr>
        <w:rPr>
          <w:sz w:val="20"/>
          <w:szCs w:val="20"/>
          <w:lang w:val="it-IT"/>
        </w:rPr>
      </w:pPr>
      <w:r w:rsidRPr="002077AA">
        <w:rPr>
          <w:sz w:val="20"/>
          <w:szCs w:val="20"/>
          <w:lang w:val="it-IT"/>
        </w:rPr>
        <w:t>Diego de Siloé trovò la soluzione perfetta per collegare una cupola rinascimentale ad una struttura gotica. Unì la pianta circolare con quella basilicale, ottenendo per questo il riconoscimento degli architetti dell’epoca.</w:t>
      </w:r>
    </w:p>
    <w:p w14:paraId="5BAE9B0B" w14:textId="77777777" w:rsidR="002077AA" w:rsidRPr="009008AE" w:rsidRDefault="002077AA" w:rsidP="002077AA">
      <w:pPr>
        <w:rPr>
          <w:sz w:val="20"/>
          <w:szCs w:val="20"/>
          <w:lang w:val="it-IT"/>
        </w:rPr>
      </w:pPr>
      <w:r w:rsidRPr="002077AA">
        <w:rPr>
          <w:sz w:val="20"/>
          <w:szCs w:val="20"/>
          <w:lang w:val="it-IT"/>
        </w:rPr>
        <w:t xml:space="preserve">La cappella maggiore sintetizza la grandezza di questo edificio. La sua cupola è decorata con vetrate di grande bellezza, insieme a sculture e dipinti di Alonso Cano. Presenta tre porte particolarmente belle: quella dell’Ecce Homo, quella di San Jerónimo e quella del Perdono, quest’ultima con eccellenti bassorilievi raffiguranti la Fede e la Giustizia. La facciata principale è barocca. Gli stalli del coro sono in stile </w:t>
      </w:r>
      <w:proofErr w:type="gramStart"/>
      <w:r w:rsidRPr="002077AA">
        <w:rPr>
          <w:sz w:val="20"/>
          <w:szCs w:val="20"/>
          <w:lang w:val="it-IT"/>
        </w:rPr>
        <w:t>plateresco</w:t>
      </w:r>
      <w:proofErr w:type="gramEnd"/>
      <w:r w:rsidRPr="002077AA">
        <w:rPr>
          <w:sz w:val="20"/>
          <w:szCs w:val="20"/>
          <w:lang w:val="it-IT"/>
        </w:rPr>
        <w:t xml:space="preserve"> Nelle cappelle laterali si conservano pale d’altare e pitture notevoli. Attualmente l’antica sala capitolare è il luogo di esposizione del tesoro della cattedrale, i cui fondi sono custoditi anche nella sacrestia e nel museo </w:t>
      </w:r>
      <w:proofErr w:type="spellStart"/>
      <w:r w:rsidRPr="002077AA">
        <w:rPr>
          <w:sz w:val="20"/>
          <w:szCs w:val="20"/>
          <w:lang w:val="it-IT"/>
        </w:rPr>
        <w:t>cattedralizio</w:t>
      </w:r>
      <w:proofErr w:type="spellEnd"/>
      <w:r w:rsidRPr="002077AA">
        <w:rPr>
          <w:sz w:val="20"/>
          <w:szCs w:val="20"/>
          <w:lang w:val="it-IT"/>
        </w:rPr>
        <w:t xml:space="preserve">. </w:t>
      </w:r>
      <w:r w:rsidRPr="009008AE">
        <w:rPr>
          <w:sz w:val="20"/>
          <w:szCs w:val="20"/>
          <w:lang w:val="it-IT"/>
        </w:rPr>
        <w:t>Da segnalare l’</w:t>
      </w:r>
      <w:r w:rsidRPr="009008AE">
        <w:rPr>
          <w:i/>
          <w:iCs/>
          <w:sz w:val="20"/>
          <w:szCs w:val="20"/>
          <w:lang w:val="it-IT"/>
        </w:rPr>
        <w:t>Immacolata </w:t>
      </w:r>
      <w:r w:rsidRPr="009008AE">
        <w:rPr>
          <w:sz w:val="20"/>
          <w:szCs w:val="20"/>
          <w:lang w:val="it-IT"/>
        </w:rPr>
        <w:t>di Alonso Cano.</w:t>
      </w:r>
    </w:p>
    <w:p w14:paraId="59A8B579" w14:textId="0C66C3AC" w:rsidR="002077AA" w:rsidRPr="009008AE" w:rsidRDefault="002077AA" w:rsidP="002077AA">
      <w:pPr>
        <w:rPr>
          <w:lang w:val="it-IT"/>
        </w:rPr>
      </w:pPr>
      <w:r w:rsidRPr="009008AE">
        <w:rPr>
          <w:b/>
          <w:bCs/>
          <w:lang w:val="it-IT"/>
        </w:rPr>
        <w:t>Cattedrale di Granada</w:t>
      </w:r>
    </w:p>
    <w:p w14:paraId="3846CE1B" w14:textId="77777777" w:rsidR="002077AA" w:rsidRPr="002077AA" w:rsidRDefault="002077AA" w:rsidP="00384F3E">
      <w:pPr>
        <w:spacing w:after="0"/>
        <w:rPr>
          <w:lang w:val="it-IT"/>
        </w:rPr>
      </w:pPr>
      <w:r w:rsidRPr="002077AA">
        <w:rPr>
          <w:lang w:val="it-IT"/>
        </w:rPr>
        <w:t xml:space="preserve">Gran </w:t>
      </w:r>
      <w:proofErr w:type="spellStart"/>
      <w:r w:rsidRPr="002077AA">
        <w:rPr>
          <w:lang w:val="it-IT"/>
        </w:rPr>
        <w:t>Vía</w:t>
      </w:r>
      <w:proofErr w:type="spellEnd"/>
      <w:r w:rsidRPr="002077AA">
        <w:rPr>
          <w:lang w:val="it-IT"/>
        </w:rPr>
        <w:t xml:space="preserve"> de Colón, 5</w:t>
      </w:r>
    </w:p>
    <w:p w14:paraId="0F5DB1E9" w14:textId="77777777" w:rsidR="002077AA" w:rsidRPr="002077AA" w:rsidRDefault="002077AA" w:rsidP="00384F3E">
      <w:pPr>
        <w:spacing w:after="0"/>
        <w:rPr>
          <w:lang w:val="it-IT"/>
        </w:rPr>
      </w:pPr>
      <w:proofErr w:type="gramStart"/>
      <w:r w:rsidRPr="002077AA">
        <w:rPr>
          <w:lang w:val="it-IT"/>
        </w:rPr>
        <w:t>18001  Granada</w:t>
      </w:r>
      <w:proofErr w:type="gramEnd"/>
      <w:r w:rsidRPr="002077AA">
        <w:rPr>
          <w:lang w:val="it-IT"/>
        </w:rPr>
        <w:t>  (Andalusia)</w:t>
      </w:r>
    </w:p>
    <w:p w14:paraId="6F40F4C6" w14:textId="4439FF76" w:rsidR="002077AA" w:rsidRDefault="002077AA" w:rsidP="00384F3E">
      <w:pPr>
        <w:spacing w:after="0"/>
        <w:rPr>
          <w:lang w:val="it-IT"/>
        </w:rPr>
      </w:pPr>
      <w:r w:rsidRPr="002077AA">
        <w:rPr>
          <w:lang w:val="it-IT"/>
        </w:rPr>
        <w:t>info@catedraldegranada.com</w:t>
      </w:r>
    </w:p>
    <w:p w14:paraId="2A3532DA" w14:textId="22C27ED7" w:rsidR="002077AA" w:rsidRDefault="002077AA" w:rsidP="00384F3E">
      <w:pPr>
        <w:spacing w:after="0"/>
        <w:rPr>
          <w:lang w:val="it-IT"/>
        </w:rPr>
      </w:pPr>
      <w:r w:rsidRPr="002077AA">
        <w:rPr>
          <w:lang w:val="it-IT"/>
        </w:rPr>
        <w:t>visitacultural@catedraldegranada.com</w:t>
      </w:r>
    </w:p>
    <w:p w14:paraId="42A936BA" w14:textId="467C50D1" w:rsidR="002077AA" w:rsidRDefault="002077AA" w:rsidP="00384F3E">
      <w:pPr>
        <w:spacing w:after="0"/>
        <w:rPr>
          <w:b/>
          <w:bCs/>
          <w:lang w:val="it-IT"/>
        </w:rPr>
      </w:pPr>
      <w:proofErr w:type="gramStart"/>
      <w:r w:rsidRPr="002077AA">
        <w:rPr>
          <w:b/>
          <w:bCs/>
          <w:lang w:val="it-IT"/>
        </w:rPr>
        <w:t>Tel.:</w:t>
      </w:r>
      <w:r w:rsidRPr="002077AA">
        <w:rPr>
          <w:lang w:val="it-IT"/>
        </w:rPr>
        <w:t>+</w:t>
      </w:r>
      <w:proofErr w:type="gramEnd"/>
      <w:r w:rsidRPr="002077AA">
        <w:rPr>
          <w:lang w:val="it-IT"/>
        </w:rPr>
        <w:t>34 958 222 959</w:t>
      </w:r>
      <w:r w:rsidRPr="002077AA">
        <w:rPr>
          <w:b/>
          <w:bCs/>
          <w:lang w:val="it-IT"/>
        </w:rPr>
        <w:t xml:space="preserve"> </w:t>
      </w:r>
    </w:p>
    <w:p w14:paraId="187EF1CB" w14:textId="0B3F275A" w:rsidR="002077AA" w:rsidRPr="002077AA" w:rsidRDefault="002077AA" w:rsidP="00384F3E">
      <w:pPr>
        <w:spacing w:after="0"/>
        <w:rPr>
          <w:lang w:val="it-IT"/>
        </w:rPr>
      </w:pPr>
      <w:r w:rsidRPr="002077AA">
        <w:rPr>
          <w:lang w:val="it-IT"/>
        </w:rPr>
        <w:t>www.catedraldegranada.com</w:t>
      </w:r>
    </w:p>
    <w:p w14:paraId="3AB1CE0B" w14:textId="77777777" w:rsidR="00207E07" w:rsidRPr="00207E07" w:rsidRDefault="00207E07" w:rsidP="00207E07">
      <w:pPr>
        <w:pStyle w:val="Titolo3"/>
        <w:rPr>
          <w:lang w:val="it-IT"/>
        </w:rPr>
      </w:pPr>
      <w:bookmarkStart w:id="128" w:name="_Toc220782851"/>
      <w:r w:rsidRPr="00207E07">
        <w:rPr>
          <w:lang w:val="it-IT"/>
        </w:rPr>
        <w:t xml:space="preserve">Monastero della </w:t>
      </w:r>
      <w:proofErr w:type="spellStart"/>
      <w:r w:rsidRPr="00207E07">
        <w:rPr>
          <w:lang w:val="it-IT"/>
        </w:rPr>
        <w:t>Cartuja</w:t>
      </w:r>
      <w:bookmarkEnd w:id="128"/>
      <w:proofErr w:type="spellEnd"/>
    </w:p>
    <w:p w14:paraId="413B8231" w14:textId="29C10710" w:rsidR="00207E07" w:rsidRPr="009008AE" w:rsidRDefault="00207E07" w:rsidP="00207E07">
      <w:pPr>
        <w:rPr>
          <w:b/>
          <w:bCs/>
          <w:lang w:val="it-IT"/>
        </w:rPr>
      </w:pPr>
      <w:r w:rsidRPr="009008AE">
        <w:rPr>
          <w:b/>
          <w:bCs/>
          <w:lang w:val="it-IT"/>
        </w:rPr>
        <w:t>Il barocco di Granada.</w:t>
      </w:r>
    </w:p>
    <w:p w14:paraId="22FE66EC" w14:textId="77777777" w:rsidR="00207E07" w:rsidRPr="00207E07" w:rsidRDefault="00207E07" w:rsidP="00207E07">
      <w:pPr>
        <w:rPr>
          <w:sz w:val="20"/>
          <w:szCs w:val="20"/>
          <w:lang w:val="it-IT"/>
        </w:rPr>
      </w:pPr>
      <w:r w:rsidRPr="00207E07">
        <w:rPr>
          <w:sz w:val="20"/>
          <w:szCs w:val="20"/>
          <w:lang w:val="it-IT"/>
        </w:rPr>
        <w:t>Sebbene il progetto risalga al medioevo, lo stile è totalmente barocco.</w:t>
      </w:r>
    </w:p>
    <w:p w14:paraId="14BF2C67" w14:textId="77777777" w:rsidR="00207E07" w:rsidRDefault="00207E07" w:rsidP="00207E07">
      <w:pPr>
        <w:rPr>
          <w:sz w:val="20"/>
          <w:szCs w:val="20"/>
          <w:lang w:val="it-IT"/>
        </w:rPr>
      </w:pPr>
      <w:r w:rsidRPr="00207E07">
        <w:rPr>
          <w:sz w:val="20"/>
          <w:szCs w:val="20"/>
          <w:lang w:val="it-IT"/>
        </w:rPr>
        <w:t>Fu costruita solo nel 1515, allontanandosi dall’austero progetto iniziale per integrare nella chiesa la sagrestia e il sacrario, opera di artisti diversi, conformando un complesso che rappresenta la massima espressione del barocco andaluso. La sagrestia è considerata di fatto un capolavoro del tardo barocco spagnolo. Nella ricca decorazione interna spiccano elementi ornamentali come i marmi, le colonne, le sculture in legno e le incrostazioni in materiali differenti. Custodisce una preziosa collezione di dipinti di artisti come Sánchez Cotán e Bocanegra.</w:t>
      </w:r>
    </w:p>
    <w:p w14:paraId="34ADCB1F" w14:textId="668CE2AE" w:rsidR="00207E07" w:rsidRPr="009008AE" w:rsidRDefault="00207E07" w:rsidP="00207E07">
      <w:pPr>
        <w:rPr>
          <w:sz w:val="20"/>
          <w:szCs w:val="20"/>
          <w:lang w:val="it-IT"/>
        </w:rPr>
      </w:pPr>
      <w:r w:rsidRPr="009008AE">
        <w:rPr>
          <w:b/>
          <w:bCs/>
          <w:sz w:val="20"/>
          <w:szCs w:val="20"/>
          <w:lang w:val="it-IT"/>
        </w:rPr>
        <w:t xml:space="preserve">Monastero della </w:t>
      </w:r>
      <w:proofErr w:type="spellStart"/>
      <w:r w:rsidRPr="009008AE">
        <w:rPr>
          <w:b/>
          <w:bCs/>
          <w:sz w:val="20"/>
          <w:szCs w:val="20"/>
          <w:lang w:val="it-IT"/>
        </w:rPr>
        <w:t>Cartuja</w:t>
      </w:r>
      <w:proofErr w:type="spellEnd"/>
    </w:p>
    <w:p w14:paraId="10FD9BBA" w14:textId="47BE7A58" w:rsidR="00207E07" w:rsidRPr="00207E07" w:rsidRDefault="00207E07" w:rsidP="00384F3E">
      <w:pPr>
        <w:spacing w:after="0"/>
        <w:rPr>
          <w:sz w:val="20"/>
          <w:szCs w:val="20"/>
          <w:lang w:val="it-IT"/>
        </w:rPr>
      </w:pPr>
      <w:proofErr w:type="spellStart"/>
      <w:r w:rsidRPr="00207E07">
        <w:rPr>
          <w:sz w:val="20"/>
          <w:szCs w:val="20"/>
          <w:lang w:val="it-IT"/>
        </w:rPr>
        <w:t>Paseo</w:t>
      </w:r>
      <w:proofErr w:type="spellEnd"/>
      <w:r w:rsidRPr="00207E07">
        <w:rPr>
          <w:sz w:val="20"/>
          <w:szCs w:val="20"/>
          <w:lang w:val="it-IT"/>
        </w:rPr>
        <w:t xml:space="preserve"> de la </w:t>
      </w:r>
      <w:proofErr w:type="spellStart"/>
      <w:r w:rsidRPr="00207E07">
        <w:rPr>
          <w:sz w:val="20"/>
          <w:szCs w:val="20"/>
          <w:lang w:val="it-IT"/>
        </w:rPr>
        <w:t>Cartuja</w:t>
      </w:r>
      <w:proofErr w:type="spellEnd"/>
      <w:r w:rsidRPr="00207E07">
        <w:rPr>
          <w:sz w:val="20"/>
          <w:szCs w:val="20"/>
          <w:lang w:val="it-IT"/>
        </w:rPr>
        <w:t>, s/n.</w:t>
      </w:r>
    </w:p>
    <w:p w14:paraId="16C7CE3D" w14:textId="71685CEE" w:rsidR="00207E07" w:rsidRPr="00207E07" w:rsidRDefault="00207E07" w:rsidP="00384F3E">
      <w:pPr>
        <w:spacing w:after="0"/>
        <w:rPr>
          <w:sz w:val="20"/>
          <w:szCs w:val="20"/>
          <w:lang w:val="it-IT"/>
        </w:rPr>
      </w:pPr>
      <w:proofErr w:type="gramStart"/>
      <w:r w:rsidRPr="00207E07">
        <w:rPr>
          <w:sz w:val="20"/>
          <w:szCs w:val="20"/>
          <w:lang w:val="it-IT"/>
        </w:rPr>
        <w:t>18011  Granada</w:t>
      </w:r>
      <w:proofErr w:type="gramEnd"/>
      <w:r w:rsidRPr="00207E07">
        <w:rPr>
          <w:sz w:val="20"/>
          <w:szCs w:val="20"/>
          <w:lang w:val="it-IT"/>
        </w:rPr>
        <w:t xml:space="preserve">  (Andalusia)</w:t>
      </w:r>
    </w:p>
    <w:p w14:paraId="2609518F" w14:textId="70FE5849" w:rsidR="00207E07" w:rsidRDefault="00207E07" w:rsidP="00384F3E">
      <w:pPr>
        <w:spacing w:after="0"/>
        <w:rPr>
          <w:sz w:val="20"/>
          <w:szCs w:val="20"/>
          <w:lang w:val="it-IT"/>
        </w:rPr>
      </w:pPr>
      <w:proofErr w:type="gramStart"/>
      <w:r w:rsidRPr="00207E07">
        <w:rPr>
          <w:sz w:val="20"/>
          <w:szCs w:val="20"/>
          <w:lang w:val="it-IT"/>
        </w:rPr>
        <w:t>Tel.:+</w:t>
      </w:r>
      <w:proofErr w:type="gramEnd"/>
      <w:r w:rsidRPr="00207E07">
        <w:rPr>
          <w:sz w:val="20"/>
          <w:szCs w:val="20"/>
          <w:lang w:val="it-IT"/>
        </w:rPr>
        <w:t xml:space="preserve">34 958 161 932 </w:t>
      </w:r>
    </w:p>
    <w:p w14:paraId="71211BC2" w14:textId="523D0AF9" w:rsidR="00207E07" w:rsidRDefault="00207E07" w:rsidP="00384F3E">
      <w:pPr>
        <w:spacing w:after="0"/>
        <w:rPr>
          <w:sz w:val="20"/>
          <w:szCs w:val="20"/>
          <w:lang w:val="it-IT"/>
        </w:rPr>
      </w:pPr>
      <w:r w:rsidRPr="00207E07">
        <w:rPr>
          <w:sz w:val="20"/>
          <w:szCs w:val="20"/>
          <w:lang w:val="it-IT"/>
        </w:rPr>
        <w:t>info@cartujadegranada.com</w:t>
      </w:r>
    </w:p>
    <w:p w14:paraId="27064C08" w14:textId="5869E272" w:rsidR="00207E07" w:rsidRDefault="00207E07" w:rsidP="00384F3E">
      <w:pPr>
        <w:spacing w:after="0"/>
        <w:rPr>
          <w:sz w:val="20"/>
          <w:szCs w:val="20"/>
          <w:lang w:val="it-IT"/>
        </w:rPr>
      </w:pPr>
      <w:r w:rsidRPr="00207E07">
        <w:rPr>
          <w:sz w:val="20"/>
          <w:szCs w:val="20"/>
          <w:lang w:val="it-IT"/>
        </w:rPr>
        <w:t>visitascartuja@archidiocesisgranada.es</w:t>
      </w:r>
    </w:p>
    <w:p w14:paraId="4DABB8CE" w14:textId="0ADAE3AD" w:rsidR="00207E07" w:rsidRDefault="00207E07" w:rsidP="00384F3E">
      <w:pPr>
        <w:spacing w:after="0"/>
        <w:rPr>
          <w:sz w:val="20"/>
          <w:szCs w:val="20"/>
          <w:lang w:val="it-IT"/>
        </w:rPr>
      </w:pPr>
      <w:r w:rsidRPr="00207E07">
        <w:rPr>
          <w:sz w:val="20"/>
          <w:szCs w:val="20"/>
          <w:lang w:val="it-IT"/>
        </w:rPr>
        <w:t xml:space="preserve">http://www.archidiocesisgranada.es/index.php/patrimonio-cultural/la-cartuja </w:t>
      </w:r>
    </w:p>
    <w:p w14:paraId="13BABCC7" w14:textId="760E0CC3" w:rsidR="002077AA" w:rsidRPr="00207E07" w:rsidRDefault="00207E07" w:rsidP="00384F3E">
      <w:pPr>
        <w:spacing w:after="0"/>
        <w:rPr>
          <w:sz w:val="20"/>
          <w:szCs w:val="20"/>
          <w:lang w:val="it-IT"/>
        </w:rPr>
      </w:pPr>
      <w:r w:rsidRPr="00207E07">
        <w:rPr>
          <w:sz w:val="20"/>
          <w:szCs w:val="20"/>
          <w:lang w:val="it-IT"/>
        </w:rPr>
        <w:t>https://cartujadegranada.com/</w:t>
      </w:r>
    </w:p>
    <w:p w14:paraId="4AECB6DE" w14:textId="77777777" w:rsidR="00207E07" w:rsidRPr="00207E07" w:rsidRDefault="00207E07" w:rsidP="00207E07">
      <w:pPr>
        <w:pStyle w:val="Titolo3"/>
        <w:rPr>
          <w:lang w:val="it-IT"/>
        </w:rPr>
      </w:pPr>
      <w:bookmarkStart w:id="129" w:name="_Toc220782852"/>
      <w:r w:rsidRPr="00207E07">
        <w:rPr>
          <w:lang w:val="it-IT"/>
        </w:rPr>
        <w:lastRenderedPageBreak/>
        <w:t xml:space="preserve">El </w:t>
      </w:r>
      <w:proofErr w:type="spellStart"/>
      <w:r w:rsidRPr="00207E07">
        <w:rPr>
          <w:lang w:val="it-IT"/>
        </w:rPr>
        <w:t>Generalife</w:t>
      </w:r>
      <w:bookmarkEnd w:id="129"/>
      <w:proofErr w:type="spellEnd"/>
    </w:p>
    <w:p w14:paraId="7DE624C8" w14:textId="377E305E" w:rsidR="00207E07" w:rsidRPr="00207E07" w:rsidRDefault="00207E07" w:rsidP="00207E07">
      <w:pPr>
        <w:rPr>
          <w:b/>
          <w:bCs/>
          <w:lang w:val="it-IT"/>
        </w:rPr>
      </w:pPr>
      <w:r w:rsidRPr="00207E07">
        <w:rPr>
          <w:b/>
          <w:bCs/>
          <w:lang w:val="it-IT"/>
        </w:rPr>
        <w:t>Il giardino reale.</w:t>
      </w:r>
    </w:p>
    <w:p w14:paraId="011E1195" w14:textId="77777777" w:rsidR="00207E07" w:rsidRPr="00207E07" w:rsidRDefault="00207E07" w:rsidP="00207E07">
      <w:pPr>
        <w:rPr>
          <w:lang w:val="it-IT"/>
        </w:rPr>
      </w:pPr>
      <w:r w:rsidRPr="00207E07">
        <w:rPr>
          <w:lang w:val="it-IT"/>
        </w:rPr>
        <w:t>Era la residenza di campagna del sultano, l'orto per l'approvvigionamento dei palazzi e la zona di svago della nobiltà.</w:t>
      </w:r>
    </w:p>
    <w:p w14:paraId="79953D98" w14:textId="77777777" w:rsidR="00207E07" w:rsidRPr="009008AE" w:rsidRDefault="00207E07" w:rsidP="00207E07">
      <w:pPr>
        <w:rPr>
          <w:lang w:val="it-IT"/>
        </w:rPr>
      </w:pPr>
      <w:r w:rsidRPr="00207E07">
        <w:rPr>
          <w:lang w:val="it-IT"/>
        </w:rPr>
        <w:t xml:space="preserve">L'effetto di ricca vegetazione si ottenne deviando, mediante canali, il corso del fiume Darro fino al </w:t>
      </w:r>
      <w:proofErr w:type="spellStart"/>
      <w:r w:rsidRPr="00207E07">
        <w:rPr>
          <w:lang w:val="it-IT"/>
        </w:rPr>
        <w:t>Generalife</w:t>
      </w:r>
      <w:proofErr w:type="spellEnd"/>
      <w:r w:rsidRPr="00207E07">
        <w:rPr>
          <w:lang w:val="it-IT"/>
        </w:rPr>
        <w:t>. Il Cortile dell'</w:t>
      </w:r>
      <w:proofErr w:type="spellStart"/>
      <w:r w:rsidRPr="00207E07">
        <w:rPr>
          <w:lang w:val="it-IT"/>
        </w:rPr>
        <w:t>Acequia</w:t>
      </w:r>
      <w:proofErr w:type="spellEnd"/>
      <w:r w:rsidRPr="00207E07">
        <w:rPr>
          <w:lang w:val="it-IT"/>
        </w:rPr>
        <w:t xml:space="preserve"> è di grande bellezza e colore e funge da ingresso al palazzo. L'edificio è composto da due corpi posti alle estremità di un grande cortile con una vasca al centro. Su un versante della Collina del Sol si trova il cortile del </w:t>
      </w:r>
      <w:proofErr w:type="spellStart"/>
      <w:r w:rsidRPr="00207E07">
        <w:rPr>
          <w:lang w:val="it-IT"/>
        </w:rPr>
        <w:t>Generalife</w:t>
      </w:r>
      <w:proofErr w:type="spellEnd"/>
      <w:r w:rsidRPr="00207E07">
        <w:rPr>
          <w:lang w:val="it-IT"/>
        </w:rPr>
        <w:t xml:space="preserve">, costruito tra il XIII e il XIV secolo e dedicato allo svago. </w:t>
      </w:r>
      <w:r w:rsidRPr="009008AE">
        <w:rPr>
          <w:lang w:val="it-IT"/>
        </w:rPr>
        <w:t>Da qui si possono ammirare vedute straordinarie.</w:t>
      </w:r>
    </w:p>
    <w:p w14:paraId="0DD2CD3E" w14:textId="4AFF09FE" w:rsidR="00207E07" w:rsidRPr="009008AE" w:rsidRDefault="00207E07" w:rsidP="00207E07">
      <w:pPr>
        <w:rPr>
          <w:lang w:val="it-IT"/>
        </w:rPr>
      </w:pPr>
      <w:r w:rsidRPr="009008AE">
        <w:rPr>
          <w:b/>
          <w:bCs/>
          <w:lang w:val="it-IT"/>
        </w:rPr>
        <w:t xml:space="preserve">El </w:t>
      </w:r>
      <w:proofErr w:type="spellStart"/>
      <w:r w:rsidRPr="009008AE">
        <w:rPr>
          <w:b/>
          <w:bCs/>
          <w:lang w:val="it-IT"/>
        </w:rPr>
        <w:t>Generalife</w:t>
      </w:r>
      <w:proofErr w:type="spellEnd"/>
    </w:p>
    <w:p w14:paraId="6B187918" w14:textId="77777777" w:rsidR="00207E07" w:rsidRPr="00207E07" w:rsidRDefault="00207E07" w:rsidP="00384F3E">
      <w:pPr>
        <w:spacing w:after="0"/>
        <w:rPr>
          <w:lang w:val="it-IT"/>
        </w:rPr>
      </w:pPr>
      <w:proofErr w:type="spellStart"/>
      <w:r w:rsidRPr="00207E07">
        <w:rPr>
          <w:lang w:val="it-IT"/>
        </w:rPr>
        <w:t>Paseo</w:t>
      </w:r>
      <w:proofErr w:type="spellEnd"/>
      <w:r w:rsidRPr="00207E07">
        <w:rPr>
          <w:lang w:val="it-IT"/>
        </w:rPr>
        <w:t xml:space="preserve"> del </w:t>
      </w:r>
      <w:proofErr w:type="spellStart"/>
      <w:r w:rsidRPr="00207E07">
        <w:rPr>
          <w:lang w:val="it-IT"/>
        </w:rPr>
        <w:t>Generalife</w:t>
      </w:r>
      <w:proofErr w:type="spellEnd"/>
      <w:r w:rsidRPr="00207E07">
        <w:rPr>
          <w:lang w:val="it-IT"/>
        </w:rPr>
        <w:t>, s/n.</w:t>
      </w:r>
    </w:p>
    <w:p w14:paraId="24EA890D" w14:textId="77777777" w:rsidR="00207E07" w:rsidRPr="00207E07" w:rsidRDefault="00207E07" w:rsidP="00384F3E">
      <w:pPr>
        <w:spacing w:after="0"/>
        <w:rPr>
          <w:lang w:val="it-IT"/>
        </w:rPr>
      </w:pPr>
      <w:proofErr w:type="gramStart"/>
      <w:r w:rsidRPr="00207E07">
        <w:rPr>
          <w:lang w:val="it-IT"/>
        </w:rPr>
        <w:t>18009  Granada</w:t>
      </w:r>
      <w:proofErr w:type="gramEnd"/>
      <w:r w:rsidRPr="00207E07">
        <w:rPr>
          <w:lang w:val="it-IT"/>
        </w:rPr>
        <w:t>  (Andalusia)</w:t>
      </w:r>
    </w:p>
    <w:p w14:paraId="711A9B94" w14:textId="2ABBF035" w:rsidR="00207E07" w:rsidRDefault="00207E07" w:rsidP="00384F3E">
      <w:pPr>
        <w:spacing w:after="0"/>
        <w:rPr>
          <w:lang w:val="it-IT"/>
        </w:rPr>
      </w:pPr>
      <w:r w:rsidRPr="00207E07">
        <w:rPr>
          <w:lang w:val="it-IT"/>
        </w:rPr>
        <w:t>informacion.alhambra.pag@juntadeandalucia.es</w:t>
      </w:r>
    </w:p>
    <w:p w14:paraId="475043F6" w14:textId="77777777" w:rsidR="00207E07" w:rsidRDefault="00207E07" w:rsidP="00384F3E">
      <w:pPr>
        <w:spacing w:after="0"/>
        <w:rPr>
          <w:lang w:val="it-IT"/>
        </w:rPr>
      </w:pPr>
      <w:proofErr w:type="gramStart"/>
      <w:r w:rsidRPr="00207E07">
        <w:rPr>
          <w:b/>
          <w:bCs/>
          <w:lang w:val="it-IT"/>
        </w:rPr>
        <w:t>Tel.:</w:t>
      </w:r>
      <w:r w:rsidRPr="00207E07">
        <w:rPr>
          <w:lang w:val="it-IT"/>
        </w:rPr>
        <w:t>+</w:t>
      </w:r>
      <w:proofErr w:type="gramEnd"/>
      <w:r w:rsidRPr="00207E07">
        <w:rPr>
          <w:lang w:val="it-IT"/>
        </w:rPr>
        <w:t>34 958 027 971</w:t>
      </w:r>
    </w:p>
    <w:p w14:paraId="197C3C6C" w14:textId="4261CD30" w:rsidR="00207E07" w:rsidRDefault="00207E07" w:rsidP="00384F3E">
      <w:pPr>
        <w:spacing w:after="0"/>
        <w:rPr>
          <w:lang w:val="it-IT"/>
        </w:rPr>
      </w:pPr>
      <w:r w:rsidRPr="00207E07">
        <w:rPr>
          <w:lang w:val="it-IT"/>
        </w:rPr>
        <w:t>www.alhambra-patronato.es</w:t>
      </w:r>
    </w:p>
    <w:p w14:paraId="549890F6" w14:textId="6D4C0C2E" w:rsidR="00207E07" w:rsidRDefault="00207E07" w:rsidP="00384F3E">
      <w:pPr>
        <w:spacing w:after="0"/>
        <w:rPr>
          <w:lang w:val="it-IT"/>
        </w:rPr>
      </w:pPr>
      <w:r w:rsidRPr="00207E07">
        <w:rPr>
          <w:b/>
          <w:bCs/>
          <w:lang w:val="it-IT"/>
        </w:rPr>
        <w:t xml:space="preserve">Tel. </w:t>
      </w:r>
      <w:proofErr w:type="gramStart"/>
      <w:r w:rsidRPr="00207E07">
        <w:rPr>
          <w:b/>
          <w:bCs/>
          <w:lang w:val="it-IT"/>
        </w:rPr>
        <w:t>prenotazioni:</w:t>
      </w:r>
      <w:r w:rsidRPr="00207E07">
        <w:rPr>
          <w:lang w:val="it-IT"/>
        </w:rPr>
        <w:t>+</w:t>
      </w:r>
      <w:proofErr w:type="gramEnd"/>
      <w:r w:rsidRPr="00207E07">
        <w:rPr>
          <w:lang w:val="it-IT"/>
        </w:rPr>
        <w:t>34 858 889 002</w:t>
      </w:r>
    </w:p>
    <w:p w14:paraId="2F8710EC" w14:textId="1DC9D7E5" w:rsidR="00F77B6F" w:rsidRDefault="00384F3E" w:rsidP="00384F3E">
      <w:pPr>
        <w:spacing w:after="0"/>
        <w:rPr>
          <w:lang w:val="it-IT"/>
        </w:rPr>
      </w:pPr>
      <w:r w:rsidRPr="00384F3E">
        <w:rPr>
          <w:lang w:val="it-IT"/>
        </w:rPr>
        <w:t>https://www.alhambra-patronato.es/en/espacio/gardens</w:t>
      </w:r>
    </w:p>
    <w:p w14:paraId="61FFB027" w14:textId="77777777" w:rsidR="00384F3E" w:rsidRPr="00207E07" w:rsidRDefault="00384F3E" w:rsidP="00384F3E">
      <w:pPr>
        <w:spacing w:after="0"/>
        <w:rPr>
          <w:lang w:val="it-IT"/>
        </w:rPr>
      </w:pPr>
    </w:p>
    <w:p w14:paraId="336FC03E" w14:textId="5F589C8A" w:rsidR="002077AA" w:rsidRDefault="00207E07" w:rsidP="002077AA">
      <w:pPr>
        <w:rPr>
          <w:lang w:val="it-IT"/>
        </w:rPr>
      </w:pPr>
      <w:r w:rsidRPr="00207E07">
        <w:rPr>
          <w:noProof/>
          <w:lang w:val="it-IT"/>
        </w:rPr>
        <w:drawing>
          <wp:inline distT="0" distB="0" distL="0" distR="0" wp14:anchorId="657A4E58" wp14:editId="34A93CA2">
            <wp:extent cx="5760720" cy="1323696"/>
            <wp:effectExtent l="0" t="0" r="0" b="0"/>
            <wp:docPr id="732855555" name="Immagine 1" descr="Immagine che contiene aria aperta, cielo, albero, edifici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855555" name="Immagine 1" descr="Immagine che contiene aria aperta, cielo, albero, edificio&#10;&#10;Il contenuto generato dall'IA potrebbe non essere corretto."/>
                    <pic:cNvPicPr/>
                  </pic:nvPicPr>
                  <pic:blipFill>
                    <a:blip r:embed="rId55"/>
                    <a:stretch>
                      <a:fillRect/>
                    </a:stretch>
                  </pic:blipFill>
                  <pic:spPr>
                    <a:xfrm>
                      <a:off x="0" y="0"/>
                      <a:ext cx="5772939" cy="1326504"/>
                    </a:xfrm>
                    <a:prstGeom prst="rect">
                      <a:avLst/>
                    </a:prstGeom>
                  </pic:spPr>
                </pic:pic>
              </a:graphicData>
            </a:graphic>
          </wp:inline>
        </w:drawing>
      </w:r>
    </w:p>
    <w:p w14:paraId="5F6EAAC2" w14:textId="77777777" w:rsidR="002077AA" w:rsidRDefault="002077AA" w:rsidP="002077AA">
      <w:pPr>
        <w:rPr>
          <w:lang w:val="it-IT"/>
        </w:rPr>
      </w:pPr>
    </w:p>
    <w:p w14:paraId="3E1F6133" w14:textId="77777777" w:rsidR="00D115CA" w:rsidRPr="00D115CA" w:rsidRDefault="00D115CA" w:rsidP="00D115CA">
      <w:pPr>
        <w:pStyle w:val="Titolo3"/>
        <w:rPr>
          <w:lang w:val="en-US"/>
        </w:rPr>
      </w:pPr>
      <w:bookmarkStart w:id="130" w:name="_Toc220782853"/>
      <w:r w:rsidRPr="00D115CA">
        <w:rPr>
          <w:lang w:val="en-US"/>
        </w:rPr>
        <w:t xml:space="preserve">Granada Parque de las </w:t>
      </w:r>
      <w:proofErr w:type="spellStart"/>
      <w:r w:rsidRPr="00D115CA">
        <w:rPr>
          <w:lang w:val="en-US"/>
        </w:rPr>
        <w:t>Ciencias</w:t>
      </w:r>
      <w:bookmarkEnd w:id="130"/>
      <w:proofErr w:type="spellEnd"/>
    </w:p>
    <w:p w14:paraId="5C9A0206" w14:textId="77777777" w:rsidR="00D115CA" w:rsidRPr="00D115CA" w:rsidRDefault="00D115CA" w:rsidP="002077AA">
      <w:pPr>
        <w:rPr>
          <w:lang w:val="en-US"/>
        </w:rPr>
      </w:pPr>
    </w:p>
    <w:p w14:paraId="1792E70D" w14:textId="36820123" w:rsidR="00D115CA" w:rsidRPr="00D115CA" w:rsidRDefault="00D115CA" w:rsidP="00D115CA">
      <w:pPr>
        <w:rPr>
          <w:b/>
          <w:bCs/>
          <w:lang w:val="en-US"/>
        </w:rPr>
      </w:pPr>
      <w:r w:rsidRPr="00D115CA">
        <w:rPr>
          <w:b/>
          <w:bCs/>
          <w:lang w:val="en-US"/>
        </w:rPr>
        <w:t>The world we live in</w:t>
      </w:r>
    </w:p>
    <w:p w14:paraId="79B69B89" w14:textId="77777777" w:rsidR="00D115CA" w:rsidRPr="00D115CA" w:rsidRDefault="00D115CA" w:rsidP="00D115CA">
      <w:pPr>
        <w:rPr>
          <w:lang w:val="en-US"/>
        </w:rPr>
      </w:pPr>
      <w:r w:rsidRPr="00D115CA">
        <w:rPr>
          <w:lang w:val="en-US"/>
        </w:rPr>
        <w:t xml:space="preserve">The Science Park is a 70,000-square-metre interactive museum that encourages visitor engagement </w:t>
      </w:r>
      <w:proofErr w:type="gramStart"/>
      <w:r w:rsidRPr="00D115CA">
        <w:rPr>
          <w:lang w:val="en-US"/>
        </w:rPr>
        <w:t>in order to</w:t>
      </w:r>
      <w:proofErr w:type="gramEnd"/>
      <w:r w:rsidRPr="00D115CA">
        <w:rPr>
          <w:lang w:val="en-US"/>
        </w:rPr>
        <w:t xml:space="preserve"> understand phenomena of the environment such as inertia, gravity and the Archimedes' principle. It has established itself as a true international reference </w:t>
      </w:r>
      <w:proofErr w:type="spellStart"/>
      <w:r w:rsidRPr="00D115CA">
        <w:rPr>
          <w:lang w:val="en-US"/>
        </w:rPr>
        <w:t>centre</w:t>
      </w:r>
      <w:proofErr w:type="spellEnd"/>
      <w:r w:rsidRPr="00D115CA">
        <w:rPr>
          <w:lang w:val="en-US"/>
        </w:rPr>
        <w:t>.</w:t>
      </w:r>
    </w:p>
    <w:p w14:paraId="6D79D15A" w14:textId="77777777" w:rsidR="00D115CA" w:rsidRPr="00D115CA" w:rsidRDefault="00D115CA" w:rsidP="00D115CA">
      <w:pPr>
        <w:rPr>
          <w:lang w:val="en-US"/>
        </w:rPr>
      </w:pPr>
      <w:r w:rsidRPr="00D115CA">
        <w:rPr>
          <w:lang w:val="en-US"/>
        </w:rPr>
        <w:t xml:space="preserve">The park includes spaces such as seven permanent exhibition pavilions, another 5,000 square </w:t>
      </w:r>
      <w:proofErr w:type="spellStart"/>
      <w:r w:rsidRPr="00D115CA">
        <w:rPr>
          <w:lang w:val="en-US"/>
        </w:rPr>
        <w:t>metres</w:t>
      </w:r>
      <w:proofErr w:type="spellEnd"/>
      <w:r w:rsidRPr="00D115CA">
        <w:rPr>
          <w:lang w:val="en-US"/>
        </w:rPr>
        <w:t xml:space="preserve"> for temporary exhibitions, the digital planetarium, the cinemas, the auditorium, the cultural gallery, the library and the Windows to Science. The topics addressed are, for example, health, the environment, architecture, literature, physics, chemistry, mechanics, astronomy and the scientific legacy of Andalusian </w:t>
      </w:r>
      <w:proofErr w:type="spellStart"/>
      <w:r w:rsidRPr="00D115CA">
        <w:rPr>
          <w:lang w:val="en-US"/>
        </w:rPr>
        <w:t>culture.At</w:t>
      </w:r>
      <w:proofErr w:type="spellEnd"/>
      <w:r w:rsidRPr="00D115CA">
        <w:rPr>
          <w:lang w:val="en-US"/>
        </w:rPr>
        <w:t xml:space="preserve"> the same time, its 27,000 square </w:t>
      </w:r>
      <w:proofErr w:type="spellStart"/>
      <w:r w:rsidRPr="00D115CA">
        <w:rPr>
          <w:lang w:val="en-US"/>
        </w:rPr>
        <w:t>metres</w:t>
      </w:r>
      <w:proofErr w:type="spellEnd"/>
      <w:r w:rsidRPr="00D115CA">
        <w:rPr>
          <w:lang w:val="en-US"/>
        </w:rPr>
        <w:t xml:space="preserve"> of green spaces create an open-air museum, with exhibition spaces such as the observation tower, the “raptors in flight” workshop, the tropical butterfly house, the astronomical observatory, the </w:t>
      </w:r>
      <w:r w:rsidRPr="00D115CA">
        <w:rPr>
          <w:lang w:val="en-US"/>
        </w:rPr>
        <w:lastRenderedPageBreak/>
        <w:t>astronomy garden, the botanical tours, the plant labyrinth and the mental gymnastics tent.</w:t>
      </w:r>
    </w:p>
    <w:p w14:paraId="720EA825" w14:textId="77777777" w:rsidR="00D115CA" w:rsidRPr="00D115CA" w:rsidRDefault="00D115CA" w:rsidP="00384F3E">
      <w:pPr>
        <w:spacing w:after="0"/>
        <w:rPr>
          <w:lang w:val="it-IT"/>
        </w:rPr>
      </w:pPr>
      <w:r w:rsidRPr="00D115CA">
        <w:rPr>
          <w:lang w:val="it-IT"/>
        </w:rPr>
        <w:t xml:space="preserve">Granada Parque de </w:t>
      </w:r>
      <w:proofErr w:type="spellStart"/>
      <w:r w:rsidRPr="00D115CA">
        <w:rPr>
          <w:lang w:val="it-IT"/>
        </w:rPr>
        <w:t>las</w:t>
      </w:r>
      <w:proofErr w:type="spellEnd"/>
      <w:r w:rsidRPr="00D115CA">
        <w:rPr>
          <w:lang w:val="it-IT"/>
        </w:rPr>
        <w:t xml:space="preserve"> </w:t>
      </w:r>
      <w:proofErr w:type="spellStart"/>
      <w:r w:rsidRPr="00D115CA">
        <w:rPr>
          <w:lang w:val="it-IT"/>
        </w:rPr>
        <w:t>Ciencias</w:t>
      </w:r>
      <w:proofErr w:type="spellEnd"/>
    </w:p>
    <w:p w14:paraId="65761C12" w14:textId="289A15BC" w:rsidR="00D115CA" w:rsidRPr="00D115CA" w:rsidRDefault="00D115CA" w:rsidP="00384F3E">
      <w:pPr>
        <w:spacing w:after="0"/>
        <w:rPr>
          <w:lang w:val="it-IT"/>
        </w:rPr>
      </w:pPr>
      <w:r w:rsidRPr="00D115CA">
        <w:rPr>
          <w:lang w:val="it-IT"/>
        </w:rPr>
        <w:t xml:space="preserve">Avenida de la </w:t>
      </w:r>
      <w:proofErr w:type="spellStart"/>
      <w:r w:rsidRPr="00D115CA">
        <w:rPr>
          <w:lang w:val="it-IT"/>
        </w:rPr>
        <w:t>Ciencia</w:t>
      </w:r>
      <w:proofErr w:type="spellEnd"/>
      <w:r w:rsidRPr="00D115CA">
        <w:rPr>
          <w:lang w:val="it-IT"/>
        </w:rPr>
        <w:t xml:space="preserve">, s/n (accesi por </w:t>
      </w:r>
      <w:proofErr w:type="spellStart"/>
      <w:r w:rsidRPr="00D115CA">
        <w:rPr>
          <w:lang w:val="it-IT"/>
        </w:rPr>
        <w:t>el</w:t>
      </w:r>
      <w:proofErr w:type="spellEnd"/>
      <w:r w:rsidRPr="00D115CA">
        <w:rPr>
          <w:lang w:val="it-IT"/>
        </w:rPr>
        <w:t xml:space="preserve"> edificio </w:t>
      </w:r>
      <w:proofErr w:type="spellStart"/>
      <w:r w:rsidRPr="00D115CA">
        <w:rPr>
          <w:lang w:val="it-IT"/>
        </w:rPr>
        <w:t>Macroscopio</w:t>
      </w:r>
      <w:proofErr w:type="spellEnd"/>
      <w:r w:rsidRPr="00D115CA">
        <w:rPr>
          <w:lang w:val="it-IT"/>
        </w:rPr>
        <w:t>)</w:t>
      </w:r>
    </w:p>
    <w:p w14:paraId="34F8559B" w14:textId="5ACF189D" w:rsidR="00D115CA" w:rsidRPr="00D115CA" w:rsidRDefault="00D115CA" w:rsidP="00384F3E">
      <w:pPr>
        <w:spacing w:after="0"/>
        <w:rPr>
          <w:lang w:val="it-IT"/>
        </w:rPr>
      </w:pPr>
      <w:proofErr w:type="gramStart"/>
      <w:r w:rsidRPr="00D115CA">
        <w:rPr>
          <w:lang w:val="it-IT"/>
        </w:rPr>
        <w:t>18006  Granada</w:t>
      </w:r>
      <w:proofErr w:type="gramEnd"/>
      <w:r w:rsidRPr="00D115CA">
        <w:rPr>
          <w:lang w:val="it-IT"/>
        </w:rPr>
        <w:t xml:space="preserve">  (Andalusia)</w:t>
      </w:r>
    </w:p>
    <w:p w14:paraId="163DB5E2" w14:textId="77777777" w:rsidR="00D115CA" w:rsidRDefault="00D115CA" w:rsidP="00384F3E">
      <w:pPr>
        <w:spacing w:after="0"/>
        <w:rPr>
          <w:lang w:val="it-IT"/>
        </w:rPr>
      </w:pPr>
      <w:proofErr w:type="spellStart"/>
      <w:r w:rsidRPr="00D115CA">
        <w:rPr>
          <w:lang w:val="it-IT"/>
        </w:rPr>
        <w:t>info@parqueciencias.comTel</w:t>
      </w:r>
      <w:proofErr w:type="spellEnd"/>
      <w:proofErr w:type="gramStart"/>
      <w:r w:rsidRPr="00D115CA">
        <w:rPr>
          <w:lang w:val="it-IT"/>
        </w:rPr>
        <w:t>.:+</w:t>
      </w:r>
      <w:proofErr w:type="gramEnd"/>
      <w:r w:rsidRPr="00D115CA">
        <w:rPr>
          <w:lang w:val="it-IT"/>
        </w:rPr>
        <w:t>34 958 131 900</w:t>
      </w:r>
    </w:p>
    <w:p w14:paraId="2B46663F" w14:textId="587753A0" w:rsidR="008A321D" w:rsidRPr="00453DAC" w:rsidRDefault="00D115CA" w:rsidP="00384F3E">
      <w:pPr>
        <w:spacing w:after="0"/>
        <w:rPr>
          <w:rFonts w:asciiTheme="majorHAnsi" w:eastAsia="Times New Roman" w:hAnsiTheme="majorHAnsi" w:cstheme="majorBidi"/>
          <w:b/>
          <w:color w:val="0070C0"/>
          <w:sz w:val="64"/>
          <w:szCs w:val="36"/>
          <w:lang w:val="it-IT"/>
        </w:rPr>
      </w:pPr>
      <w:r w:rsidRPr="00453DAC">
        <w:rPr>
          <w:lang w:val="it-IT"/>
        </w:rPr>
        <w:t>https://www.parqueciencias.com/</w:t>
      </w:r>
      <w:r w:rsidR="008A321D" w:rsidRPr="00453DAC">
        <w:rPr>
          <w:lang w:val="it-IT"/>
        </w:rPr>
        <w:br w:type="page"/>
      </w:r>
    </w:p>
    <w:p w14:paraId="1997DCD5" w14:textId="6DE953F2" w:rsidR="00BF23EE" w:rsidRDefault="00BF23EE" w:rsidP="00FF79E7">
      <w:pPr>
        <w:pStyle w:val="Titolo1"/>
        <w:rPr>
          <w:lang w:val="it-IT"/>
        </w:rPr>
      </w:pPr>
      <w:bookmarkStart w:id="131" w:name="_Toc220782854"/>
      <w:r w:rsidRPr="00453DAC">
        <w:rPr>
          <w:lang w:val="it-IT"/>
        </w:rPr>
        <w:lastRenderedPageBreak/>
        <w:t>Málaga</w:t>
      </w:r>
      <w:bookmarkEnd w:id="121"/>
      <w:bookmarkEnd w:id="122"/>
      <w:bookmarkEnd w:id="123"/>
      <w:bookmarkEnd w:id="131"/>
    </w:p>
    <w:p w14:paraId="2F5887B1" w14:textId="77777777" w:rsidR="00563A0C" w:rsidRDefault="00563A0C" w:rsidP="00563A0C">
      <w:pPr>
        <w:rPr>
          <w:lang w:val="it-IT"/>
        </w:rPr>
      </w:pPr>
    </w:p>
    <w:p w14:paraId="12EC2B8E" w14:textId="6F1AE3BE" w:rsidR="00563A0C" w:rsidRDefault="00563A0C" w:rsidP="00563A0C">
      <w:pPr>
        <w:pStyle w:val="Titolo2"/>
        <w:rPr>
          <w:lang w:val="it-IT"/>
        </w:rPr>
      </w:pPr>
      <w:bookmarkStart w:id="132" w:name="_Toc220782855"/>
      <w:r>
        <w:rPr>
          <w:lang w:val="it-IT"/>
        </w:rPr>
        <w:t>10</w:t>
      </w:r>
      <w:r>
        <w:rPr>
          <w:lang w:val="it-IT"/>
        </w:rPr>
        <w:t>.10.2026</w:t>
      </w:r>
      <w:bookmarkEnd w:id="132"/>
    </w:p>
    <w:p w14:paraId="0F1854EC" w14:textId="77777777" w:rsidR="00563A0C" w:rsidRDefault="00563A0C" w:rsidP="00563A0C">
      <w:pPr>
        <w:rPr>
          <w:lang w:val="it-IT"/>
        </w:rPr>
      </w:pPr>
    </w:p>
    <w:p w14:paraId="24D89D7F" w14:textId="77777777" w:rsidR="00563A0C" w:rsidRPr="00563A0C" w:rsidRDefault="00563A0C" w:rsidP="00563A0C">
      <w:pPr>
        <w:rPr>
          <w:lang w:val="it-IT"/>
        </w:rPr>
      </w:pPr>
    </w:p>
    <w:p w14:paraId="445C539C" w14:textId="09B3D14E" w:rsidR="008A321D" w:rsidRPr="00453DAC" w:rsidRDefault="008A321D" w:rsidP="008A321D">
      <w:pPr>
        <w:pStyle w:val="Titolo2"/>
        <w:rPr>
          <w:lang w:val="it-IT"/>
        </w:rPr>
      </w:pPr>
      <w:bookmarkStart w:id="133" w:name="_Toc220782856"/>
      <w:proofErr w:type="spellStart"/>
      <w:r w:rsidRPr="00453DAC">
        <w:rPr>
          <w:lang w:val="it-IT"/>
        </w:rPr>
        <w:t>Navigation</w:t>
      </w:r>
      <w:proofErr w:type="spellEnd"/>
      <w:r w:rsidRPr="00453DAC">
        <w:rPr>
          <w:lang w:val="it-IT"/>
        </w:rPr>
        <w:t xml:space="preserve"> to </w:t>
      </w:r>
      <w:r w:rsidR="00A4435D" w:rsidRPr="00453DAC">
        <w:rPr>
          <w:lang w:val="it-IT"/>
        </w:rPr>
        <w:t>Malaga</w:t>
      </w:r>
      <w:bookmarkEnd w:id="133"/>
    </w:p>
    <w:p w14:paraId="78058701" w14:textId="77777777" w:rsidR="00A4435D" w:rsidRPr="00FB49E9" w:rsidRDefault="00A4435D" w:rsidP="00A4435D">
      <w:pPr>
        <w:rPr>
          <w:lang w:val="it-IT"/>
        </w:rPr>
      </w:pPr>
    </w:p>
    <w:p w14:paraId="0719249C" w14:textId="16E82261" w:rsidR="00A4435D" w:rsidRDefault="00A4435D" w:rsidP="00A4435D">
      <w:pPr>
        <w:rPr>
          <w:lang w:val="it-IT"/>
        </w:rPr>
      </w:pPr>
      <w:r>
        <w:rPr>
          <w:lang w:val="it-IT"/>
        </w:rPr>
        <w:t>GRANADA - MALAGA</w:t>
      </w:r>
    </w:p>
    <w:p w14:paraId="17A00B98" w14:textId="68EFB4EC" w:rsidR="007204B1" w:rsidRPr="007204B1" w:rsidRDefault="00A4435D" w:rsidP="008A321D">
      <w:pPr>
        <w:rPr>
          <w:rFonts w:eastAsia="Times New Roman"/>
          <w:noProof/>
          <w:lang w:val="it-IT"/>
        </w:rPr>
      </w:pPr>
      <w:r w:rsidRPr="00DA2620">
        <w:rPr>
          <w:b/>
          <w:bCs/>
          <w:color w:val="009900"/>
          <w:sz w:val="40"/>
          <w:szCs w:val="40"/>
          <w:lang w:val="it-IT"/>
        </w:rPr>
        <w:t>1 h 5</w:t>
      </w:r>
      <w:r w:rsidR="007204B1">
        <w:rPr>
          <w:b/>
          <w:bCs/>
          <w:color w:val="009900"/>
          <w:sz w:val="40"/>
          <w:szCs w:val="40"/>
          <w:lang w:val="it-IT"/>
        </w:rPr>
        <w:t>7</w:t>
      </w:r>
      <w:r w:rsidRPr="00DA2620">
        <w:rPr>
          <w:b/>
          <w:bCs/>
          <w:color w:val="009900"/>
          <w:sz w:val="40"/>
          <w:szCs w:val="40"/>
          <w:lang w:val="it-IT"/>
        </w:rPr>
        <w:t xml:space="preserve"> min</w:t>
      </w:r>
      <w:r w:rsidRPr="00DA2620">
        <w:rPr>
          <w:b/>
          <w:bCs/>
          <w:color w:val="33CC33"/>
          <w:sz w:val="40"/>
          <w:szCs w:val="40"/>
          <w:lang w:val="it-IT"/>
        </w:rPr>
        <w:t xml:space="preserve">         </w:t>
      </w:r>
      <w:r>
        <w:rPr>
          <w:b/>
          <w:bCs/>
          <w:sz w:val="32"/>
          <w:szCs w:val="32"/>
          <w:lang w:val="it-IT"/>
        </w:rPr>
        <w:tab/>
      </w:r>
      <w:r w:rsidRPr="00DA2620">
        <w:rPr>
          <w:b/>
          <w:bCs/>
          <w:sz w:val="32"/>
          <w:szCs w:val="32"/>
          <w:lang w:val="it-IT"/>
        </w:rPr>
        <w:t>(</w:t>
      </w:r>
      <w:r w:rsidR="007204B1">
        <w:rPr>
          <w:b/>
          <w:bCs/>
          <w:sz w:val="32"/>
          <w:szCs w:val="32"/>
          <w:lang w:val="it-IT"/>
        </w:rPr>
        <w:t>150</w:t>
      </w:r>
      <w:r w:rsidRPr="00DA2620">
        <w:rPr>
          <w:b/>
          <w:bCs/>
          <w:sz w:val="32"/>
          <w:szCs w:val="32"/>
          <w:lang w:val="it-IT"/>
        </w:rPr>
        <w:t xml:space="preserve"> km)</w:t>
      </w:r>
      <w:r w:rsidRPr="009008AE">
        <w:rPr>
          <w:rFonts w:eastAsia="Times New Roman"/>
          <w:noProof/>
          <w:lang w:val="it-IT"/>
        </w:rPr>
        <w:t xml:space="preserve"> </w:t>
      </w:r>
    </w:p>
    <w:p w14:paraId="2683C11A" w14:textId="1C6219AD" w:rsidR="007204B1" w:rsidRDefault="007204B1">
      <w:pPr>
        <w:rPr>
          <w:b/>
          <w:bCs/>
          <w:sz w:val="32"/>
          <w:szCs w:val="32"/>
          <w:lang w:val="it-IT"/>
        </w:rPr>
      </w:pPr>
      <w:r w:rsidRPr="007204B1">
        <w:rPr>
          <w:b/>
          <w:bCs/>
          <w:noProof/>
          <w:sz w:val="32"/>
          <w:szCs w:val="32"/>
          <w:lang w:val="it-IT"/>
        </w:rPr>
        <w:drawing>
          <wp:inline distT="0" distB="0" distL="0" distR="0" wp14:anchorId="7A7FBFBC" wp14:editId="32FC6B0B">
            <wp:extent cx="5760720" cy="4276090"/>
            <wp:effectExtent l="0" t="0" r="0" b="0"/>
            <wp:docPr id="63709082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090828" name=""/>
                    <pic:cNvPicPr/>
                  </pic:nvPicPr>
                  <pic:blipFill>
                    <a:blip r:embed="rId56"/>
                    <a:stretch>
                      <a:fillRect/>
                    </a:stretch>
                  </pic:blipFill>
                  <pic:spPr>
                    <a:xfrm>
                      <a:off x="0" y="0"/>
                      <a:ext cx="5760720" cy="4276090"/>
                    </a:xfrm>
                    <a:prstGeom prst="rect">
                      <a:avLst/>
                    </a:prstGeom>
                  </pic:spPr>
                </pic:pic>
              </a:graphicData>
            </a:graphic>
          </wp:inline>
        </w:drawing>
      </w:r>
      <w:r>
        <w:rPr>
          <w:b/>
          <w:bCs/>
          <w:sz w:val="32"/>
          <w:szCs w:val="32"/>
          <w:lang w:val="it-IT"/>
        </w:rPr>
        <w:br w:type="page"/>
      </w:r>
    </w:p>
    <w:p w14:paraId="7BEC2357" w14:textId="70D67B08" w:rsidR="001179F5" w:rsidRPr="001179F5" w:rsidRDefault="001179F5" w:rsidP="001179F5">
      <w:pPr>
        <w:pStyle w:val="Titolo2"/>
        <w:rPr>
          <w:rFonts w:eastAsia="Times New Roman"/>
        </w:rPr>
      </w:pPr>
      <w:bookmarkStart w:id="134" w:name="_Toc220782857"/>
      <w:r w:rsidRPr="001179F5">
        <w:rPr>
          <w:rFonts w:eastAsia="Times New Roman"/>
        </w:rPr>
        <w:lastRenderedPageBreak/>
        <w:t xml:space="preserve">UNTERKUNFT </w:t>
      </w:r>
      <w:r>
        <w:rPr>
          <w:rFonts w:eastAsia="Times New Roman"/>
        </w:rPr>
        <w:t>MALAGA</w:t>
      </w:r>
      <w:bookmarkEnd w:id="134"/>
    </w:p>
    <w:p w14:paraId="2D14C4B5" w14:textId="0A0F7961" w:rsidR="001179F5" w:rsidRPr="001179F5" w:rsidRDefault="001179F5" w:rsidP="001179F5">
      <w:r w:rsidRPr="001179F5">
        <w:t>DATUM</w:t>
      </w:r>
      <w:r w:rsidRPr="001179F5">
        <w:tab/>
      </w:r>
      <w:r w:rsidRPr="001179F5">
        <w:tab/>
        <w:t>0</w:t>
      </w:r>
      <w:r w:rsidR="00012FFE">
        <w:t>9</w:t>
      </w:r>
      <w:r w:rsidRPr="001179F5">
        <w:t>/10/2026</w:t>
      </w:r>
      <w:r w:rsidRPr="001179F5">
        <w:tab/>
        <w:t>bis</w:t>
      </w:r>
      <w:r w:rsidRPr="001179F5">
        <w:tab/>
      </w:r>
      <w:r w:rsidR="00012FFE">
        <w:t>10</w:t>
      </w:r>
      <w:r w:rsidRPr="001179F5">
        <w:t>/10/2026</w:t>
      </w:r>
    </w:p>
    <w:p w14:paraId="10CB2727" w14:textId="2D1C376D" w:rsidR="001179F5" w:rsidRPr="00012FFE" w:rsidRDefault="00012FFE" w:rsidP="001179F5">
      <w:pPr>
        <w:spacing w:after="0" w:line="240" w:lineRule="auto"/>
        <w:rPr>
          <w:rFonts w:ascii="Calibri" w:eastAsia="Times New Roman" w:hAnsi="Calibri" w:cs="Calibri"/>
          <w:color w:val="000000"/>
          <w:lang w:eastAsia="de-DE"/>
        </w:rPr>
      </w:pPr>
      <w:r w:rsidRPr="00012FFE">
        <w:t>M</w:t>
      </w:r>
      <w:r>
        <w:t>ALAGA</w:t>
      </w:r>
      <w:r w:rsidR="001179F5" w:rsidRPr="00012FFE">
        <w:tab/>
      </w:r>
      <w:r w:rsidR="001179F5" w:rsidRPr="00012FFE">
        <w:tab/>
      </w:r>
      <w:r w:rsidRPr="00012FFE">
        <w:rPr>
          <w:rFonts w:ascii="Calibri" w:eastAsia="Times New Roman" w:hAnsi="Calibri" w:cs="Calibri"/>
          <w:color w:val="000000"/>
          <w:lang w:eastAsia="de-DE"/>
        </w:rPr>
        <w:t xml:space="preserve">Hilton Garden </w:t>
      </w:r>
      <w:proofErr w:type="spellStart"/>
      <w:r w:rsidRPr="00012FFE">
        <w:rPr>
          <w:rFonts w:ascii="Calibri" w:eastAsia="Times New Roman" w:hAnsi="Calibri" w:cs="Calibri"/>
          <w:color w:val="000000"/>
          <w:lang w:eastAsia="de-DE"/>
        </w:rPr>
        <w:t>Inn</w:t>
      </w:r>
      <w:proofErr w:type="spellEnd"/>
      <w:r w:rsidRPr="00012FFE">
        <w:rPr>
          <w:rFonts w:ascii="Calibri" w:eastAsia="Times New Roman" w:hAnsi="Calibri" w:cs="Calibri"/>
          <w:color w:val="000000"/>
          <w:lang w:eastAsia="de-DE"/>
        </w:rPr>
        <w:t xml:space="preserve"> Malaga</w:t>
      </w:r>
    </w:p>
    <w:p w14:paraId="76C4FE9E" w14:textId="212DC50E" w:rsidR="001179F5" w:rsidRPr="001179F5" w:rsidRDefault="00012FFE" w:rsidP="001179F5">
      <w:pPr>
        <w:ind w:left="1416" w:firstLine="708"/>
        <w:rPr>
          <w:rFonts w:ascii="Segoe UI" w:eastAsia="Times New Roman" w:hAnsi="Segoe UI" w:cs="Segoe UI"/>
          <w:color w:val="1A1A1A"/>
          <w:lang w:val="it-IT" w:eastAsia="de-DE"/>
        </w:rPr>
      </w:pPr>
      <w:r w:rsidRPr="00012FFE">
        <w:rPr>
          <w:rFonts w:ascii="Calibri" w:eastAsia="Times New Roman" w:hAnsi="Calibri" w:cs="Calibri"/>
          <w:color w:val="000000"/>
          <w:lang w:val="it-IT" w:eastAsia="de-DE"/>
        </w:rPr>
        <w:t xml:space="preserve">Avenida de Velazquez, 126, </w:t>
      </w:r>
      <w:proofErr w:type="spellStart"/>
      <w:r w:rsidRPr="00012FFE">
        <w:rPr>
          <w:rFonts w:ascii="Calibri" w:eastAsia="Times New Roman" w:hAnsi="Calibri" w:cs="Calibri"/>
          <w:color w:val="000000"/>
          <w:lang w:val="it-IT" w:eastAsia="de-DE"/>
        </w:rPr>
        <w:t>Carretera</w:t>
      </w:r>
      <w:proofErr w:type="spellEnd"/>
      <w:r w:rsidRPr="00012FFE">
        <w:rPr>
          <w:rFonts w:ascii="Calibri" w:eastAsia="Times New Roman" w:hAnsi="Calibri" w:cs="Calibri"/>
          <w:color w:val="000000"/>
          <w:lang w:val="it-IT" w:eastAsia="de-DE"/>
        </w:rPr>
        <w:t xml:space="preserve"> de Cádiz, 29004 Málaga</w:t>
      </w:r>
    </w:p>
    <w:p w14:paraId="1A845636" w14:textId="636AE155" w:rsidR="001179F5" w:rsidRPr="001179F5" w:rsidRDefault="001179F5" w:rsidP="001179F5">
      <w:pPr>
        <w:rPr>
          <w:lang w:val="it-IT"/>
        </w:rPr>
      </w:pPr>
      <w:r w:rsidRPr="001179F5">
        <w:rPr>
          <w:lang w:val="it-IT"/>
        </w:rPr>
        <w:tab/>
      </w:r>
      <w:r w:rsidRPr="001179F5">
        <w:rPr>
          <w:lang w:val="it-IT"/>
        </w:rPr>
        <w:tab/>
      </w:r>
      <w:r w:rsidRPr="001179F5">
        <w:rPr>
          <w:lang w:val="it-IT"/>
        </w:rPr>
        <w:tab/>
      </w:r>
      <w:r w:rsidRPr="00F21032">
        <w:rPr>
          <w:lang w:val="it-IT"/>
        </w:rPr>
        <w:t xml:space="preserve">+34 </w:t>
      </w:r>
      <w:r w:rsidR="00012FFE" w:rsidRPr="00012FFE">
        <w:rPr>
          <w:rFonts w:ascii="Calibri" w:eastAsia="Times New Roman" w:hAnsi="Calibri" w:cs="Calibri"/>
          <w:color w:val="000000"/>
          <w:lang w:val="it-IT" w:eastAsia="de-DE"/>
        </w:rPr>
        <w:t>952</w:t>
      </w:r>
      <w:r w:rsidR="00012FFE">
        <w:rPr>
          <w:rFonts w:ascii="Calibri" w:eastAsia="Times New Roman" w:hAnsi="Calibri" w:cs="Calibri"/>
          <w:color w:val="000000"/>
          <w:lang w:val="it-IT" w:eastAsia="de-DE"/>
        </w:rPr>
        <w:t xml:space="preserve"> </w:t>
      </w:r>
      <w:r w:rsidR="00012FFE" w:rsidRPr="00012FFE">
        <w:rPr>
          <w:rFonts w:ascii="Calibri" w:eastAsia="Times New Roman" w:hAnsi="Calibri" w:cs="Calibri"/>
          <w:color w:val="000000"/>
          <w:lang w:val="it-IT" w:eastAsia="de-DE"/>
        </w:rPr>
        <w:t>233</w:t>
      </w:r>
      <w:r w:rsidR="00012FFE">
        <w:rPr>
          <w:rFonts w:ascii="Calibri" w:eastAsia="Times New Roman" w:hAnsi="Calibri" w:cs="Calibri"/>
          <w:color w:val="000000"/>
          <w:lang w:val="it-IT" w:eastAsia="de-DE"/>
        </w:rPr>
        <w:t xml:space="preserve"> </w:t>
      </w:r>
      <w:r w:rsidR="00012FFE" w:rsidRPr="00012FFE">
        <w:rPr>
          <w:rFonts w:ascii="Calibri" w:eastAsia="Times New Roman" w:hAnsi="Calibri" w:cs="Calibri"/>
          <w:color w:val="000000"/>
          <w:lang w:val="it-IT" w:eastAsia="de-DE"/>
        </w:rPr>
        <w:t>122</w:t>
      </w:r>
    </w:p>
    <w:p w14:paraId="214693EB" w14:textId="7EC3195F" w:rsidR="00AA5762" w:rsidRPr="00012FFE" w:rsidRDefault="00012FFE" w:rsidP="00012FFE">
      <w:pPr>
        <w:ind w:left="1416" w:firstLine="708"/>
        <w:rPr>
          <w:rFonts w:ascii="Calibri" w:eastAsia="Times New Roman" w:hAnsi="Calibri" w:cs="Calibri"/>
          <w:color w:val="000000"/>
          <w:lang w:val="it-IT" w:eastAsia="de-DE"/>
        </w:rPr>
      </w:pPr>
      <w:r w:rsidRPr="00012FFE">
        <w:rPr>
          <w:rFonts w:ascii="Calibri" w:eastAsia="Times New Roman" w:hAnsi="Calibri" w:cs="Calibri"/>
          <w:color w:val="000000"/>
          <w:lang w:val="it-IT" w:eastAsia="de-DE"/>
        </w:rPr>
        <w:t>https://www.hilton.com/es/hotels/agpgigi-hilton-garden-inn-malaga</w:t>
      </w:r>
    </w:p>
    <w:p w14:paraId="0BF169AA" w14:textId="0EB027C0" w:rsidR="00012FFE" w:rsidRDefault="00012FFE">
      <w:pPr>
        <w:rPr>
          <w:b/>
          <w:bCs/>
          <w:sz w:val="32"/>
          <w:szCs w:val="32"/>
          <w:lang w:val="it-IT"/>
        </w:rPr>
      </w:pPr>
      <w:r>
        <w:rPr>
          <w:b/>
          <w:bCs/>
          <w:sz w:val="32"/>
          <w:szCs w:val="32"/>
          <w:lang w:val="it-IT"/>
        </w:rPr>
        <w:br w:type="page"/>
      </w:r>
    </w:p>
    <w:p w14:paraId="16F1BC5B" w14:textId="77777777" w:rsidR="007204B1" w:rsidRPr="009008AE" w:rsidRDefault="007204B1" w:rsidP="008A321D">
      <w:pPr>
        <w:rPr>
          <w:b/>
          <w:bCs/>
          <w:sz w:val="32"/>
          <w:szCs w:val="32"/>
          <w:lang w:val="it-IT"/>
        </w:rPr>
      </w:pPr>
    </w:p>
    <w:p w14:paraId="22479A8D" w14:textId="222CC0FF" w:rsidR="00A4435D" w:rsidRPr="009008AE" w:rsidRDefault="00A4435D" w:rsidP="00A4435D">
      <w:pPr>
        <w:pStyle w:val="Titolo2"/>
        <w:rPr>
          <w:lang w:val="it-IT"/>
        </w:rPr>
      </w:pPr>
      <w:bookmarkStart w:id="135" w:name="_Toc220782858"/>
      <w:r>
        <w:rPr>
          <w:lang w:val="it-IT"/>
        </w:rPr>
        <w:t>INFO</w:t>
      </w:r>
      <w:r w:rsidRPr="009008AE">
        <w:rPr>
          <w:lang w:val="it-IT"/>
        </w:rPr>
        <w:t xml:space="preserve"> </w:t>
      </w:r>
      <w:r>
        <w:rPr>
          <w:lang w:val="it-IT"/>
        </w:rPr>
        <w:t>MALAGA</w:t>
      </w:r>
      <w:bookmarkEnd w:id="135"/>
    </w:p>
    <w:p w14:paraId="17CBA18E" w14:textId="77777777" w:rsidR="00A4435D" w:rsidRPr="009008AE" w:rsidRDefault="00A4435D" w:rsidP="00724BC2">
      <w:pPr>
        <w:spacing w:line="256" w:lineRule="auto"/>
        <w:rPr>
          <w:rFonts w:eastAsia="Times New Roman"/>
          <w:lang w:val="it-IT"/>
        </w:rPr>
      </w:pPr>
    </w:p>
    <w:p w14:paraId="423BAB5F" w14:textId="77777777" w:rsidR="000B719C" w:rsidRDefault="000B719C" w:rsidP="000B719C">
      <w:pPr>
        <w:numPr>
          <w:ilvl w:val="0"/>
          <w:numId w:val="10"/>
        </w:numPr>
        <w:spacing w:line="256" w:lineRule="auto"/>
        <w:rPr>
          <w:rFonts w:eastAsia="Times New Roman"/>
          <w:lang w:val="it-IT"/>
        </w:rPr>
      </w:pPr>
      <w:r>
        <w:rPr>
          <w:rFonts w:eastAsia="Times New Roman"/>
          <w:b/>
          <w:bCs/>
          <w:lang w:val="it-IT"/>
        </w:rPr>
        <w:t>Malaga</w:t>
      </w:r>
      <w:r>
        <w:rPr>
          <w:rFonts w:eastAsia="Times New Roman"/>
          <w:lang w:val="it-IT"/>
        </w:rPr>
        <w:t xml:space="preserve">: città vivace sulla costa, patria di Pablo Picasso, con il suo museo, il castello di </w:t>
      </w:r>
      <w:proofErr w:type="spellStart"/>
      <w:r>
        <w:rPr>
          <w:rFonts w:eastAsia="Times New Roman"/>
          <w:lang w:val="it-IT"/>
        </w:rPr>
        <w:t>Gibralfaro</w:t>
      </w:r>
      <w:proofErr w:type="spellEnd"/>
      <w:r>
        <w:rPr>
          <w:rFonts w:eastAsia="Times New Roman"/>
          <w:lang w:val="it-IT"/>
        </w:rPr>
        <w:t xml:space="preserve"> e le spiagge cittadine.</w:t>
      </w:r>
    </w:p>
    <w:p w14:paraId="7F2195E7" w14:textId="3DB32A97" w:rsidR="000B719C" w:rsidRDefault="000B719C" w:rsidP="000B719C">
      <w:pPr>
        <w:spacing w:line="256" w:lineRule="auto"/>
        <w:ind w:left="720"/>
        <w:rPr>
          <w:rFonts w:eastAsia="Times New Roman"/>
          <w:lang w:val="it-IT"/>
        </w:rPr>
      </w:pPr>
    </w:p>
    <w:p w14:paraId="639082C2" w14:textId="77777777" w:rsidR="00C20EC9" w:rsidRPr="0038255E" w:rsidRDefault="00C20EC9" w:rsidP="00C20EC9">
      <w:pPr>
        <w:spacing w:line="256" w:lineRule="auto"/>
        <w:ind w:left="720"/>
        <w:rPr>
          <w:rFonts w:eastAsia="Times New Roman"/>
          <w:sz w:val="20"/>
          <w:szCs w:val="20"/>
        </w:rPr>
      </w:pPr>
      <w:r w:rsidRPr="0038255E">
        <w:rPr>
          <w:rFonts w:eastAsia="Times New Roman"/>
          <w:sz w:val="20"/>
          <w:szCs w:val="20"/>
        </w:rPr>
        <w:t>Abgesehen von ihren 16 sonnigen Stränden hat diese Stadt in Andalusien am Mittelmeer ein äußerst interessantes Kulturleben zu bieten. Denn die Geburtsstadt Picassos hat sich in den letzten Jahren ein neues Gewand verliehen und Museen für jeden Geschmack eingeweiht.</w:t>
      </w:r>
    </w:p>
    <w:p w14:paraId="39F53899" w14:textId="77777777" w:rsidR="00C20EC9" w:rsidRPr="0038255E" w:rsidRDefault="00C20EC9" w:rsidP="00C20EC9">
      <w:pPr>
        <w:spacing w:line="256" w:lineRule="auto"/>
        <w:ind w:left="720"/>
        <w:rPr>
          <w:rFonts w:eastAsia="Times New Roman"/>
          <w:sz w:val="20"/>
          <w:szCs w:val="20"/>
        </w:rPr>
      </w:pPr>
      <w:r w:rsidRPr="0038255E">
        <w:rPr>
          <w:rFonts w:eastAsia="Times New Roman"/>
          <w:sz w:val="20"/>
          <w:szCs w:val="20"/>
        </w:rPr>
        <w:t>Nehmen wir zu dieser Kombination aus Meer und Kultur noch das lebendige Ambiente, die reichlichen Tapas, Trendviertel wie El Soho, Gegenden wie das Hafenviertel, die sich heute von ihrer modernsten Seite zeigen, und jahrhundertealte Monumente, ist das Ergebnis eine für jeden Besucher aufregende Stadt. Wenn sich alle einig sind, dass Málaga schöner denn je ist, so muss dies wohl einen Grund haben.</w:t>
      </w:r>
    </w:p>
    <w:p w14:paraId="0F89238C" w14:textId="77777777" w:rsidR="00C20EC9" w:rsidRPr="00C20EC9" w:rsidRDefault="00C20EC9" w:rsidP="00C20EC9">
      <w:pPr>
        <w:spacing w:line="256" w:lineRule="auto"/>
        <w:ind w:left="720"/>
        <w:rPr>
          <w:rFonts w:eastAsia="Times New Roman"/>
          <w:b/>
          <w:bCs/>
        </w:rPr>
      </w:pPr>
      <w:r w:rsidRPr="00C20EC9">
        <w:rPr>
          <w:rFonts w:eastAsia="Times New Roman"/>
          <w:b/>
          <w:bCs/>
        </w:rPr>
        <w:t>Eine Zeitreise</w:t>
      </w:r>
    </w:p>
    <w:p w14:paraId="1B255CCC" w14:textId="77777777" w:rsidR="00C20EC9" w:rsidRPr="0038255E" w:rsidRDefault="00C20EC9" w:rsidP="00C20EC9">
      <w:pPr>
        <w:spacing w:line="256" w:lineRule="auto"/>
        <w:ind w:left="720"/>
        <w:rPr>
          <w:rFonts w:eastAsia="Times New Roman"/>
          <w:sz w:val="20"/>
          <w:szCs w:val="20"/>
        </w:rPr>
      </w:pPr>
      <w:r w:rsidRPr="0038255E">
        <w:rPr>
          <w:rFonts w:eastAsia="Times New Roman"/>
          <w:sz w:val="20"/>
          <w:szCs w:val="20"/>
        </w:rPr>
        <w:t>Málaga ist eine Stadt voller historischer Winkel wie der </w:t>
      </w:r>
      <w:proofErr w:type="spellStart"/>
      <w:r w:rsidRPr="0038255E">
        <w:rPr>
          <w:rFonts w:eastAsia="Times New Roman"/>
          <w:sz w:val="20"/>
          <w:szCs w:val="20"/>
        </w:rPr>
        <w:t>Alcazaba</w:t>
      </w:r>
      <w:proofErr w:type="spellEnd"/>
      <w:r w:rsidRPr="0038255E">
        <w:rPr>
          <w:rFonts w:eastAsia="Times New Roman"/>
          <w:sz w:val="20"/>
          <w:szCs w:val="20"/>
        </w:rPr>
        <w:t>, einer der größten arabischen Festungen Andalusiens, oder der </w:t>
      </w:r>
      <w:proofErr w:type="spellStart"/>
      <w:r w:rsidRPr="0038255E">
        <w:rPr>
          <w:rFonts w:eastAsia="Times New Roman"/>
          <w:sz w:val="20"/>
          <w:szCs w:val="20"/>
        </w:rPr>
        <w:t>Gibralfaro</w:t>
      </w:r>
      <w:proofErr w:type="spellEnd"/>
      <w:r w:rsidRPr="0038255E">
        <w:rPr>
          <w:rFonts w:eastAsia="Times New Roman"/>
          <w:sz w:val="20"/>
          <w:szCs w:val="20"/>
        </w:rPr>
        <w:t>-Burg, von der aus man einen der schönsten Ausblicke über die Stadt genießen kann. Zu Füßen der Burg liegen das römische Theater und die Altstadt, die zu einem gemütlichen Spaziergang einlädt. In ihr verbergen sich Winkel wie der </w:t>
      </w:r>
      <w:proofErr w:type="spellStart"/>
      <w:r w:rsidRPr="0038255E">
        <w:rPr>
          <w:rFonts w:eastAsia="Times New Roman"/>
          <w:sz w:val="20"/>
          <w:szCs w:val="20"/>
        </w:rPr>
        <w:t>Atarazanas</w:t>
      </w:r>
      <w:proofErr w:type="spellEnd"/>
      <w:r w:rsidRPr="0038255E">
        <w:rPr>
          <w:rFonts w:eastAsia="Times New Roman"/>
          <w:sz w:val="20"/>
          <w:szCs w:val="20"/>
        </w:rPr>
        <w:t xml:space="preserve">-Markt, auf dem man einen Wermut trinken kann, und Monumente wie die Kathedrale, die wegen ihres unvollendeten rechten Turms „Die Einarmige“ genannt wird. Ihre Dachterrasse zu erklimmen ist eine einmalige Erfahrung. Im Zentrum der Heimatstadt Picassos gibt es ein äußerst empfehlenswertes Museum über den Maler. Auch sein Geburtshaus kann man </w:t>
      </w:r>
      <w:proofErr w:type="spellStart"/>
      <w:proofErr w:type="gramStart"/>
      <w:r w:rsidRPr="0038255E">
        <w:rPr>
          <w:rFonts w:eastAsia="Times New Roman"/>
          <w:sz w:val="20"/>
          <w:szCs w:val="20"/>
        </w:rPr>
        <w:t>besichtigen.Aber</w:t>
      </w:r>
      <w:proofErr w:type="spellEnd"/>
      <w:proofErr w:type="gramEnd"/>
      <w:r w:rsidRPr="0038255E">
        <w:rPr>
          <w:rFonts w:eastAsia="Times New Roman"/>
          <w:sz w:val="20"/>
          <w:szCs w:val="20"/>
        </w:rPr>
        <w:t xml:space="preserve"> Málaga ist nicht in der Vergangenheit stehen geblieben. So wurde unlängst das </w:t>
      </w:r>
      <w:proofErr w:type="gramStart"/>
      <w:r w:rsidRPr="0038255E">
        <w:rPr>
          <w:rFonts w:eastAsia="Times New Roman"/>
          <w:sz w:val="20"/>
          <w:szCs w:val="20"/>
        </w:rPr>
        <w:t>Carmen Thyssen-Museum</w:t>
      </w:r>
      <w:proofErr w:type="gramEnd"/>
      <w:r w:rsidRPr="0038255E">
        <w:rPr>
          <w:rFonts w:eastAsia="Times New Roman"/>
          <w:sz w:val="20"/>
          <w:szCs w:val="20"/>
        </w:rPr>
        <w:t>, das einzige </w:t>
      </w:r>
      <w:proofErr w:type="spellStart"/>
      <w:r w:rsidRPr="0038255E">
        <w:rPr>
          <w:rFonts w:eastAsia="Times New Roman"/>
          <w:sz w:val="20"/>
          <w:szCs w:val="20"/>
        </w:rPr>
        <w:t>Centre</w:t>
      </w:r>
      <w:proofErr w:type="spellEnd"/>
      <w:r w:rsidRPr="0038255E">
        <w:rPr>
          <w:rFonts w:eastAsia="Times New Roman"/>
          <w:sz w:val="20"/>
          <w:szCs w:val="20"/>
        </w:rPr>
        <w:t xml:space="preserve"> Pompidou außerhalb Frankreichs, dessen bunter Würfel mittlerweile ein echtes Wahrzeichen geworden ist, oder die Sammlung des Russischen Museums Sankt Petersburg </w:t>
      </w:r>
      <w:proofErr w:type="spellStart"/>
      <w:proofErr w:type="gramStart"/>
      <w:r w:rsidRPr="0038255E">
        <w:rPr>
          <w:rFonts w:eastAsia="Times New Roman"/>
          <w:sz w:val="20"/>
          <w:szCs w:val="20"/>
        </w:rPr>
        <w:t>eröffnet.Wer</w:t>
      </w:r>
      <w:proofErr w:type="spellEnd"/>
      <w:proofErr w:type="gramEnd"/>
      <w:r w:rsidRPr="0038255E">
        <w:rPr>
          <w:rFonts w:eastAsia="Times New Roman"/>
          <w:sz w:val="20"/>
          <w:szCs w:val="20"/>
        </w:rPr>
        <w:t xml:space="preserve"> eher Underground-Kultur sucht, sollte sich das Zentrum für Zeitgenössische Kunst, die urbane Kunst an den Häuserfassaden und die Lokale der alternativen Szene in Soho nicht entgehen lassen.</w:t>
      </w:r>
    </w:p>
    <w:p w14:paraId="0365B4A9" w14:textId="77777777" w:rsidR="00C20EC9" w:rsidRPr="00C20EC9" w:rsidRDefault="00C20EC9" w:rsidP="00C20EC9">
      <w:pPr>
        <w:spacing w:line="256" w:lineRule="auto"/>
        <w:ind w:left="720"/>
        <w:rPr>
          <w:rFonts w:eastAsia="Times New Roman"/>
          <w:b/>
          <w:bCs/>
        </w:rPr>
      </w:pPr>
      <w:r w:rsidRPr="00C20EC9">
        <w:rPr>
          <w:rFonts w:eastAsia="Times New Roman"/>
          <w:b/>
          <w:bCs/>
        </w:rPr>
        <w:t>Das Wesen Málagas</w:t>
      </w:r>
    </w:p>
    <w:p w14:paraId="6FD073DC" w14:textId="77777777" w:rsidR="00C20EC9" w:rsidRDefault="00C20EC9" w:rsidP="00C20EC9">
      <w:pPr>
        <w:spacing w:line="256" w:lineRule="auto"/>
        <w:ind w:left="720"/>
        <w:rPr>
          <w:rFonts w:eastAsia="Times New Roman"/>
          <w:sz w:val="20"/>
          <w:szCs w:val="20"/>
        </w:rPr>
      </w:pPr>
      <w:r w:rsidRPr="0038255E">
        <w:rPr>
          <w:rFonts w:eastAsia="Times New Roman"/>
          <w:sz w:val="20"/>
          <w:szCs w:val="20"/>
        </w:rPr>
        <w:t xml:space="preserve">Málaga zeichnet sich durch mehrere Besonderheiten aus. Als Erstes wäre jenseits der Monumente der ebenso sonnenverwöhnte wie bekannte Stadtstrand La </w:t>
      </w:r>
      <w:proofErr w:type="spellStart"/>
      <w:r w:rsidRPr="0038255E">
        <w:rPr>
          <w:rFonts w:eastAsia="Times New Roman"/>
          <w:sz w:val="20"/>
          <w:szCs w:val="20"/>
        </w:rPr>
        <w:t>Malagueta</w:t>
      </w:r>
      <w:proofErr w:type="spellEnd"/>
      <w:r w:rsidRPr="0038255E">
        <w:rPr>
          <w:rFonts w:eastAsia="Times New Roman"/>
          <w:sz w:val="20"/>
          <w:szCs w:val="20"/>
        </w:rPr>
        <w:t> zu erwähnen. Wer voll in die traditionelle Küche eintauchen möchte, sollte im Fischerviertel </w:t>
      </w:r>
      <w:proofErr w:type="spellStart"/>
      <w:r w:rsidRPr="0038255E">
        <w:rPr>
          <w:rFonts w:eastAsia="Times New Roman"/>
          <w:sz w:val="20"/>
          <w:szCs w:val="20"/>
        </w:rPr>
        <w:t>Pedregalejo</w:t>
      </w:r>
      <w:proofErr w:type="spellEnd"/>
      <w:r w:rsidRPr="0038255E">
        <w:rPr>
          <w:rFonts w:eastAsia="Times New Roman"/>
          <w:sz w:val="20"/>
          <w:szCs w:val="20"/>
        </w:rPr>
        <w:t> die typischen gegrillten Sardinenspieße </w:t>
      </w:r>
      <w:proofErr w:type="spellStart"/>
      <w:r w:rsidRPr="0038255E">
        <w:rPr>
          <w:rFonts w:eastAsia="Times New Roman"/>
          <w:sz w:val="20"/>
          <w:szCs w:val="20"/>
        </w:rPr>
        <w:t>Espetos</w:t>
      </w:r>
      <w:proofErr w:type="spellEnd"/>
      <w:r w:rsidRPr="0038255E">
        <w:rPr>
          <w:rFonts w:eastAsia="Times New Roman"/>
          <w:sz w:val="20"/>
          <w:szCs w:val="20"/>
        </w:rPr>
        <w:t> </w:t>
      </w:r>
      <w:proofErr w:type="spellStart"/>
      <w:proofErr w:type="gramStart"/>
      <w:r w:rsidRPr="0038255E">
        <w:rPr>
          <w:rFonts w:eastAsia="Times New Roman"/>
          <w:sz w:val="20"/>
          <w:szCs w:val="20"/>
        </w:rPr>
        <w:t>probieren.Auf</w:t>
      </w:r>
      <w:proofErr w:type="spellEnd"/>
      <w:proofErr w:type="gramEnd"/>
      <w:r w:rsidRPr="0038255E">
        <w:rPr>
          <w:rFonts w:eastAsia="Times New Roman"/>
          <w:sz w:val="20"/>
          <w:szCs w:val="20"/>
        </w:rPr>
        <w:t xml:space="preserve"> dem Rückweg von La </w:t>
      </w:r>
      <w:proofErr w:type="spellStart"/>
      <w:r w:rsidRPr="0038255E">
        <w:rPr>
          <w:rFonts w:eastAsia="Times New Roman"/>
          <w:sz w:val="20"/>
          <w:szCs w:val="20"/>
        </w:rPr>
        <w:t>Malagueta</w:t>
      </w:r>
      <w:proofErr w:type="spellEnd"/>
      <w:r w:rsidRPr="0038255E">
        <w:rPr>
          <w:rFonts w:eastAsia="Times New Roman"/>
          <w:sz w:val="20"/>
          <w:szCs w:val="20"/>
        </w:rPr>
        <w:t xml:space="preserve"> lädt direkt daneben der Kai 1 zu einem Spaziergang am Hafen ein, vorbei an den Läden und Restaurants, bis hin zur </w:t>
      </w:r>
      <w:proofErr w:type="spellStart"/>
      <w:r w:rsidRPr="0038255E">
        <w:rPr>
          <w:rFonts w:eastAsia="Times New Roman"/>
          <w:sz w:val="20"/>
          <w:szCs w:val="20"/>
        </w:rPr>
        <w:t>Farola</w:t>
      </w:r>
      <w:proofErr w:type="spellEnd"/>
      <w:r w:rsidRPr="0038255E">
        <w:rPr>
          <w:rFonts w:eastAsia="Times New Roman"/>
          <w:sz w:val="20"/>
          <w:szCs w:val="20"/>
        </w:rPr>
        <w:t xml:space="preserve">, dem Leuchtturm, der das eigentliche Wahrzeichen der Stadt </w:t>
      </w:r>
      <w:proofErr w:type="spellStart"/>
      <w:proofErr w:type="gramStart"/>
      <w:r w:rsidRPr="0038255E">
        <w:rPr>
          <w:rFonts w:eastAsia="Times New Roman"/>
          <w:sz w:val="20"/>
          <w:szCs w:val="20"/>
        </w:rPr>
        <w:t>ist.Ein</w:t>
      </w:r>
      <w:proofErr w:type="spellEnd"/>
      <w:proofErr w:type="gramEnd"/>
      <w:r w:rsidRPr="0038255E">
        <w:rPr>
          <w:rFonts w:eastAsia="Times New Roman"/>
          <w:sz w:val="20"/>
          <w:szCs w:val="20"/>
        </w:rPr>
        <w:t xml:space="preserve"> weiteres Aushängeschild Málagas? Ohne Zweifel die Fußgängerzone Calle </w:t>
      </w:r>
      <w:proofErr w:type="spellStart"/>
      <w:r w:rsidRPr="0038255E">
        <w:rPr>
          <w:rFonts w:eastAsia="Times New Roman"/>
          <w:sz w:val="20"/>
          <w:szCs w:val="20"/>
        </w:rPr>
        <w:t>Marqués</w:t>
      </w:r>
      <w:proofErr w:type="spellEnd"/>
      <w:r w:rsidRPr="0038255E">
        <w:rPr>
          <w:rFonts w:eastAsia="Times New Roman"/>
          <w:sz w:val="20"/>
          <w:szCs w:val="20"/>
        </w:rPr>
        <w:t xml:space="preserve"> de Larios, eine blumengeschmückte, belebte Allee, über die man mindestens einmal schlendern sollte. Abends verwandelt sich diese Gegend zum perfekten Tapas-Viertel. Besuchen Sie hier Lokale mit Rang und Namen wie die Bodega El Pimpi und stellen Sie selbst fest, wonach „</w:t>
      </w:r>
      <w:proofErr w:type="spellStart"/>
      <w:r w:rsidRPr="0038255E">
        <w:rPr>
          <w:rFonts w:eastAsia="Times New Roman"/>
          <w:sz w:val="20"/>
          <w:szCs w:val="20"/>
        </w:rPr>
        <w:t>Ajoblanco</w:t>
      </w:r>
      <w:proofErr w:type="spellEnd"/>
      <w:r w:rsidRPr="0038255E">
        <w:rPr>
          <w:rFonts w:eastAsia="Times New Roman"/>
          <w:sz w:val="20"/>
          <w:szCs w:val="20"/>
        </w:rPr>
        <w:t xml:space="preserve">“ </w:t>
      </w:r>
      <w:proofErr w:type="spellStart"/>
      <w:proofErr w:type="gramStart"/>
      <w:r w:rsidRPr="0038255E">
        <w:rPr>
          <w:rFonts w:eastAsia="Times New Roman"/>
          <w:sz w:val="20"/>
          <w:szCs w:val="20"/>
        </w:rPr>
        <w:t>schmeckt.Aber</w:t>
      </w:r>
      <w:proofErr w:type="spellEnd"/>
      <w:proofErr w:type="gramEnd"/>
      <w:r w:rsidRPr="0038255E">
        <w:rPr>
          <w:rFonts w:eastAsia="Times New Roman"/>
          <w:sz w:val="20"/>
          <w:szCs w:val="20"/>
        </w:rPr>
        <w:t xml:space="preserve"> Málaga ist auch für das Filmfestival, die Karwoche, die innovativen Restaurants und </w:t>
      </w:r>
      <w:r w:rsidRPr="0038255E">
        <w:rPr>
          <w:rFonts w:eastAsia="Times New Roman"/>
          <w:sz w:val="20"/>
          <w:szCs w:val="20"/>
        </w:rPr>
        <w:lastRenderedPageBreak/>
        <w:t>vieles mehr berühmt. Doch vor allem steht Málaga für Lebensfreude. Und die ist ansteckend.</w:t>
      </w:r>
    </w:p>
    <w:p w14:paraId="14511186" w14:textId="77777777" w:rsidR="00A4435D" w:rsidRDefault="00A4435D" w:rsidP="00C20EC9">
      <w:pPr>
        <w:spacing w:line="256" w:lineRule="auto"/>
        <w:ind w:left="720"/>
        <w:rPr>
          <w:rFonts w:eastAsia="Times New Roman"/>
          <w:sz w:val="20"/>
          <w:szCs w:val="20"/>
        </w:rPr>
      </w:pPr>
    </w:p>
    <w:p w14:paraId="761CE149" w14:textId="77777777" w:rsidR="00A4435D" w:rsidRPr="009008AE" w:rsidRDefault="00A4435D" w:rsidP="00A4435D">
      <w:pPr>
        <w:pStyle w:val="Titolo2"/>
        <w:rPr>
          <w:lang w:val="it-IT"/>
        </w:rPr>
      </w:pPr>
      <w:bookmarkStart w:id="136" w:name="_Toc220782859"/>
      <w:r w:rsidRPr="009008AE">
        <w:rPr>
          <w:lang w:val="it-IT"/>
        </w:rPr>
        <w:t xml:space="preserve">Lista e mappa </w:t>
      </w:r>
      <w:r>
        <w:rPr>
          <w:lang w:val="it-IT"/>
        </w:rPr>
        <w:t>Malaga</w:t>
      </w:r>
      <w:bookmarkEnd w:id="136"/>
    </w:p>
    <w:p w14:paraId="4CFB9D63" w14:textId="77777777" w:rsidR="00A4435D" w:rsidRPr="009008AE" w:rsidRDefault="00A4435D" w:rsidP="00A4435D">
      <w:pPr>
        <w:spacing w:line="256" w:lineRule="auto"/>
        <w:rPr>
          <w:rFonts w:eastAsia="Times New Roman"/>
          <w:lang w:val="it-IT"/>
        </w:rPr>
      </w:pPr>
    </w:p>
    <w:p w14:paraId="6BD1C025" w14:textId="77777777" w:rsidR="00A4435D" w:rsidRDefault="00A4435D" w:rsidP="00A4435D">
      <w:pPr>
        <w:spacing w:line="256" w:lineRule="auto"/>
        <w:rPr>
          <w:rFonts w:eastAsia="Times New Roman"/>
          <w:lang w:val="it-IT"/>
        </w:rPr>
      </w:pPr>
      <w:r w:rsidRPr="000B719C">
        <w:rPr>
          <w:rFonts w:eastAsia="Times New Roman"/>
          <w:noProof/>
          <w:lang w:val="it-IT"/>
        </w:rPr>
        <w:drawing>
          <wp:inline distT="0" distB="0" distL="0" distR="0" wp14:anchorId="68C53BD5" wp14:editId="719545E6">
            <wp:extent cx="3676650" cy="1901548"/>
            <wp:effectExtent l="0" t="0" r="0" b="3810"/>
            <wp:docPr id="1926617822" name="Immagine 1" descr="Immagine che contiene testo, mappa, scherma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47070" name="Immagine 1" descr="Immagine che contiene testo, mappa, schermata&#10;&#10;Il contenuto generato dall'IA potrebbe non essere corretto."/>
                    <pic:cNvPicPr/>
                  </pic:nvPicPr>
                  <pic:blipFill>
                    <a:blip r:embed="rId57"/>
                    <a:stretch>
                      <a:fillRect/>
                    </a:stretch>
                  </pic:blipFill>
                  <pic:spPr>
                    <a:xfrm>
                      <a:off x="0" y="0"/>
                      <a:ext cx="3691218" cy="1909082"/>
                    </a:xfrm>
                    <a:prstGeom prst="rect">
                      <a:avLst/>
                    </a:prstGeom>
                  </pic:spPr>
                </pic:pic>
              </a:graphicData>
            </a:graphic>
          </wp:inline>
        </w:drawing>
      </w:r>
    </w:p>
    <w:p w14:paraId="58FCD24E" w14:textId="77777777" w:rsidR="00A4435D" w:rsidRPr="0038255E" w:rsidRDefault="00A4435D" w:rsidP="00C20EC9">
      <w:pPr>
        <w:spacing w:line="256" w:lineRule="auto"/>
        <w:ind w:left="720"/>
        <w:rPr>
          <w:rFonts w:eastAsia="Times New Roman"/>
          <w:sz w:val="20"/>
          <w:szCs w:val="20"/>
        </w:rPr>
      </w:pPr>
    </w:p>
    <w:p w14:paraId="7ABD45B2" w14:textId="4830C195" w:rsidR="00C20EC9" w:rsidRDefault="00C20EC9" w:rsidP="000B719C">
      <w:pPr>
        <w:spacing w:line="256" w:lineRule="auto"/>
        <w:ind w:left="720"/>
        <w:rPr>
          <w:rFonts w:eastAsia="Times New Roman"/>
        </w:rPr>
      </w:pPr>
      <w:r w:rsidRPr="00C20EC9">
        <w:rPr>
          <w:rFonts w:eastAsia="Times New Roman"/>
          <w:noProof/>
        </w:rPr>
        <w:drawing>
          <wp:inline distT="0" distB="0" distL="0" distR="0" wp14:anchorId="117F3B3C" wp14:editId="69FD3A07">
            <wp:extent cx="5760720" cy="3020060"/>
            <wp:effectExtent l="0" t="0" r="0" b="8890"/>
            <wp:docPr id="574466993" name="Immagine 1" descr="Immagine che contiene testo, mappa, scherma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466993" name="Immagine 1" descr="Immagine che contiene testo, mappa, schermata&#10;&#10;Il contenuto generato dall'IA potrebbe non essere corretto."/>
                    <pic:cNvPicPr/>
                  </pic:nvPicPr>
                  <pic:blipFill>
                    <a:blip r:embed="rId58"/>
                    <a:stretch>
                      <a:fillRect/>
                    </a:stretch>
                  </pic:blipFill>
                  <pic:spPr>
                    <a:xfrm>
                      <a:off x="0" y="0"/>
                      <a:ext cx="5760720" cy="3020060"/>
                    </a:xfrm>
                    <a:prstGeom prst="rect">
                      <a:avLst/>
                    </a:prstGeom>
                  </pic:spPr>
                </pic:pic>
              </a:graphicData>
            </a:graphic>
          </wp:inline>
        </w:drawing>
      </w:r>
    </w:p>
    <w:p w14:paraId="681DCEF0" w14:textId="06A77B80" w:rsidR="00A4435D" w:rsidRDefault="00A4435D" w:rsidP="00A4435D">
      <w:pPr>
        <w:spacing w:line="256" w:lineRule="auto"/>
        <w:rPr>
          <w:rFonts w:eastAsia="Times New Roman"/>
          <w:lang w:val="it-IT"/>
        </w:rPr>
      </w:pPr>
    </w:p>
    <w:p w14:paraId="479875B7" w14:textId="3F8897CF" w:rsidR="00A4435D" w:rsidRDefault="00C8611E" w:rsidP="000B719C">
      <w:pPr>
        <w:spacing w:line="256" w:lineRule="auto"/>
        <w:ind w:left="720"/>
        <w:rPr>
          <w:rFonts w:eastAsia="Times New Roman"/>
        </w:rPr>
      </w:pPr>
      <w:r w:rsidRPr="00C8611E">
        <w:rPr>
          <w:rFonts w:eastAsia="Times New Roman"/>
          <w:noProof/>
        </w:rPr>
        <w:lastRenderedPageBreak/>
        <w:drawing>
          <wp:inline distT="0" distB="0" distL="0" distR="0" wp14:anchorId="7634B278" wp14:editId="24C45AFE">
            <wp:extent cx="5759450" cy="3058160"/>
            <wp:effectExtent l="0" t="0" r="0" b="8890"/>
            <wp:docPr id="1043377345" name="Immagine 1" descr="Immagine che contiene mappa, testo, atlant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377345" name="Immagine 1" descr="Immagine che contiene mappa, testo, atlante&#10;&#10;Il contenuto generato dall'IA potrebbe non essere corretto."/>
                    <pic:cNvPicPr/>
                  </pic:nvPicPr>
                  <pic:blipFill>
                    <a:blip r:embed="rId59"/>
                    <a:stretch>
                      <a:fillRect/>
                    </a:stretch>
                  </pic:blipFill>
                  <pic:spPr>
                    <a:xfrm>
                      <a:off x="0" y="0"/>
                      <a:ext cx="5759450" cy="3058160"/>
                    </a:xfrm>
                    <a:prstGeom prst="rect">
                      <a:avLst/>
                    </a:prstGeom>
                  </pic:spPr>
                </pic:pic>
              </a:graphicData>
            </a:graphic>
          </wp:inline>
        </w:drawing>
      </w:r>
    </w:p>
    <w:p w14:paraId="3C8757BD" w14:textId="77777777" w:rsidR="00A4435D" w:rsidRDefault="00A4435D" w:rsidP="000B719C">
      <w:pPr>
        <w:spacing w:line="256" w:lineRule="auto"/>
        <w:ind w:left="720"/>
        <w:rPr>
          <w:rFonts w:eastAsia="Times New Roman"/>
        </w:rPr>
      </w:pPr>
    </w:p>
    <w:p w14:paraId="59E6957B" w14:textId="7870D779" w:rsidR="00384F3E" w:rsidRPr="00453DAC" w:rsidRDefault="00384F3E" w:rsidP="00384F3E">
      <w:pPr>
        <w:pStyle w:val="Titolo2"/>
      </w:pPr>
      <w:bookmarkStart w:id="137" w:name="_Toc220782860"/>
      <w:proofErr w:type="spellStart"/>
      <w:r w:rsidRPr="00453DAC">
        <w:t>To</w:t>
      </w:r>
      <w:proofErr w:type="spellEnd"/>
      <w:r w:rsidRPr="00453DAC">
        <w:t xml:space="preserve"> </w:t>
      </w:r>
      <w:proofErr w:type="spellStart"/>
      <w:r w:rsidRPr="00453DAC">
        <w:t>visit</w:t>
      </w:r>
      <w:proofErr w:type="spellEnd"/>
      <w:r w:rsidRPr="00453DAC">
        <w:t xml:space="preserve"> in Malaga</w:t>
      </w:r>
      <w:bookmarkEnd w:id="137"/>
    </w:p>
    <w:p w14:paraId="6F65D998" w14:textId="77777777" w:rsidR="00846427" w:rsidRDefault="00846427" w:rsidP="00FF79E7">
      <w:pPr>
        <w:pStyle w:val="Titolo3"/>
        <w:rPr>
          <w:rFonts w:eastAsia="Times New Roman"/>
        </w:rPr>
      </w:pPr>
      <w:bookmarkStart w:id="138" w:name="_Toc219814065"/>
      <w:bookmarkStart w:id="139" w:name="_Toc219814671"/>
    </w:p>
    <w:p w14:paraId="622AFA16" w14:textId="78DDC89B" w:rsidR="00C20EC9" w:rsidRPr="00C20EC9" w:rsidRDefault="00C20EC9" w:rsidP="00FF79E7">
      <w:pPr>
        <w:pStyle w:val="Titolo3"/>
        <w:rPr>
          <w:rFonts w:eastAsia="Times New Roman"/>
        </w:rPr>
      </w:pPr>
      <w:bookmarkStart w:id="140" w:name="_Toc220782861"/>
      <w:r w:rsidRPr="00C20EC9">
        <w:rPr>
          <w:rFonts w:eastAsia="Times New Roman"/>
        </w:rPr>
        <w:t>Picasso-Museum Málaga</w:t>
      </w:r>
      <w:bookmarkEnd w:id="138"/>
      <w:bookmarkEnd w:id="139"/>
      <w:bookmarkEnd w:id="140"/>
    </w:p>
    <w:p w14:paraId="6C21828F" w14:textId="77777777" w:rsidR="00C20EC9" w:rsidRPr="0038255E" w:rsidRDefault="00C20EC9" w:rsidP="00C20EC9">
      <w:pPr>
        <w:spacing w:line="256" w:lineRule="auto"/>
        <w:ind w:left="720"/>
        <w:rPr>
          <w:rFonts w:eastAsia="Times New Roman"/>
          <w:sz w:val="20"/>
          <w:szCs w:val="20"/>
        </w:rPr>
      </w:pPr>
      <w:r w:rsidRPr="0038255E">
        <w:rPr>
          <w:rFonts w:eastAsia="Times New Roman"/>
          <w:sz w:val="20"/>
          <w:szCs w:val="20"/>
        </w:rPr>
        <w:t>Das Museum war ein ausdrücklicher Wunsch von Pablo Picasso: Sein Werk sollte auch in seiner Heimatstadt zu sehen sein.</w:t>
      </w:r>
    </w:p>
    <w:p w14:paraId="5C9A8AEE" w14:textId="77777777" w:rsidR="00C20EC9" w:rsidRPr="00C20EC9" w:rsidRDefault="00C20EC9" w:rsidP="00C20EC9">
      <w:pPr>
        <w:spacing w:line="256" w:lineRule="auto"/>
        <w:ind w:left="720"/>
        <w:rPr>
          <w:rFonts w:eastAsia="Times New Roman"/>
        </w:rPr>
      </w:pPr>
      <w:r w:rsidRPr="0038255E">
        <w:rPr>
          <w:rFonts w:eastAsia="Times New Roman"/>
          <w:sz w:val="20"/>
          <w:szCs w:val="20"/>
        </w:rPr>
        <w:t>Das Picasso-Museum Málaga befindet sich im Buenavista-Palast, einem typischen Zivilgebäude der Renaissance in Andalusien. Die ständige Ausstellung umfasst eine Auswahl an Werken aus der Privatsammlung zweier Familienangehöriger, Christine Ruiz-Picasso und Bernard Ruiz-Picasso. Die über 200 Werke der Sammlung zeigen die unterschiedlichen Stile, Materialien und Techniken, derer sich der geniale Künstler bediente. Darüber hinaus werden mit Picasso in Zusammenhang stehende Sonderausstellungen, didaktische und kulturelle Aktivitäten veranstaltet</w:t>
      </w:r>
      <w:r w:rsidRPr="00C20EC9">
        <w:rPr>
          <w:rFonts w:eastAsia="Times New Roman"/>
        </w:rPr>
        <w:t>.</w:t>
      </w:r>
    </w:p>
    <w:p w14:paraId="51270661" w14:textId="77777777" w:rsidR="00C20EC9" w:rsidRPr="00C20EC9" w:rsidRDefault="00C20EC9" w:rsidP="00384F3E">
      <w:pPr>
        <w:spacing w:after="0" w:line="256" w:lineRule="auto"/>
        <w:ind w:left="720"/>
        <w:rPr>
          <w:rFonts w:eastAsia="Times New Roman"/>
          <w:lang w:val="it-IT"/>
        </w:rPr>
      </w:pPr>
      <w:r w:rsidRPr="00C20EC9">
        <w:rPr>
          <w:rFonts w:eastAsia="Times New Roman"/>
          <w:lang w:val="it-IT"/>
        </w:rPr>
        <w:t>Picasso-Museum Málaga</w:t>
      </w:r>
    </w:p>
    <w:p w14:paraId="08CBBB27" w14:textId="033F5CC0" w:rsidR="00C20EC9" w:rsidRPr="00C20EC9" w:rsidRDefault="00C20EC9" w:rsidP="00384F3E">
      <w:pPr>
        <w:spacing w:after="0" w:line="256" w:lineRule="auto"/>
        <w:ind w:left="720"/>
        <w:rPr>
          <w:rFonts w:eastAsia="Times New Roman"/>
          <w:lang w:val="it-IT"/>
        </w:rPr>
      </w:pPr>
      <w:r w:rsidRPr="00C20EC9">
        <w:rPr>
          <w:rFonts w:eastAsia="Times New Roman"/>
          <w:lang w:val="it-IT"/>
        </w:rPr>
        <w:t xml:space="preserve">Palacio de </w:t>
      </w:r>
      <w:proofErr w:type="spellStart"/>
      <w:r w:rsidRPr="00C20EC9">
        <w:rPr>
          <w:rFonts w:eastAsia="Times New Roman"/>
          <w:lang w:val="it-IT"/>
        </w:rPr>
        <w:t>Buenavista</w:t>
      </w:r>
      <w:proofErr w:type="spellEnd"/>
      <w:r w:rsidRPr="00C20EC9">
        <w:rPr>
          <w:rFonts w:eastAsia="Times New Roman"/>
          <w:lang w:val="it-IT"/>
        </w:rPr>
        <w:t>. Calle San Agustín 8</w:t>
      </w:r>
    </w:p>
    <w:p w14:paraId="67981A49" w14:textId="1B0C59A0" w:rsidR="00C20EC9" w:rsidRPr="00C20EC9" w:rsidRDefault="00C20EC9" w:rsidP="00384F3E">
      <w:pPr>
        <w:spacing w:after="0" w:line="256" w:lineRule="auto"/>
        <w:ind w:left="720"/>
        <w:rPr>
          <w:rFonts w:eastAsia="Times New Roman"/>
          <w:lang w:val="it-IT"/>
        </w:rPr>
      </w:pPr>
      <w:proofErr w:type="gramStart"/>
      <w:r w:rsidRPr="00C20EC9">
        <w:rPr>
          <w:rFonts w:eastAsia="Times New Roman"/>
          <w:lang w:val="it-IT"/>
        </w:rPr>
        <w:t>29015  Málaga</w:t>
      </w:r>
      <w:proofErr w:type="gramEnd"/>
      <w:r w:rsidRPr="00C20EC9">
        <w:rPr>
          <w:rFonts w:eastAsia="Times New Roman"/>
          <w:lang w:val="it-IT"/>
        </w:rPr>
        <w:t xml:space="preserve">  (</w:t>
      </w:r>
      <w:proofErr w:type="spellStart"/>
      <w:r w:rsidRPr="00C20EC9">
        <w:rPr>
          <w:rFonts w:eastAsia="Times New Roman"/>
          <w:lang w:val="it-IT"/>
        </w:rPr>
        <w:t>Andalusien</w:t>
      </w:r>
      <w:proofErr w:type="spellEnd"/>
      <w:r w:rsidRPr="00C20EC9">
        <w:rPr>
          <w:rFonts w:eastAsia="Times New Roman"/>
          <w:lang w:val="it-IT"/>
        </w:rPr>
        <w:t>)</w:t>
      </w:r>
    </w:p>
    <w:p w14:paraId="3BC9B605" w14:textId="65D52320" w:rsidR="00C20EC9" w:rsidRDefault="00C20EC9" w:rsidP="00384F3E">
      <w:pPr>
        <w:spacing w:after="0" w:line="256" w:lineRule="auto"/>
        <w:ind w:left="720"/>
        <w:rPr>
          <w:rFonts w:eastAsia="Times New Roman"/>
          <w:lang w:val="it-IT"/>
        </w:rPr>
      </w:pPr>
      <w:r w:rsidRPr="00C20EC9">
        <w:rPr>
          <w:rFonts w:eastAsia="Times New Roman"/>
          <w:lang w:val="it-IT"/>
        </w:rPr>
        <w:t>info@mpicassom.org</w:t>
      </w:r>
    </w:p>
    <w:p w14:paraId="00035B8E" w14:textId="77777777" w:rsidR="00C20EC9" w:rsidRPr="001D0C7F" w:rsidRDefault="00C20EC9" w:rsidP="00384F3E">
      <w:pPr>
        <w:spacing w:after="0" w:line="256" w:lineRule="auto"/>
        <w:ind w:left="720"/>
        <w:rPr>
          <w:rFonts w:eastAsia="Times New Roman"/>
          <w:lang w:val="it-IT"/>
        </w:rPr>
      </w:pPr>
      <w:proofErr w:type="gramStart"/>
      <w:r w:rsidRPr="001D0C7F">
        <w:rPr>
          <w:rFonts w:eastAsia="Times New Roman"/>
          <w:lang w:val="it-IT"/>
        </w:rPr>
        <w:t>Tel.:+</w:t>
      </w:r>
      <w:proofErr w:type="gramEnd"/>
      <w:r w:rsidRPr="001D0C7F">
        <w:rPr>
          <w:rFonts w:eastAsia="Times New Roman"/>
          <w:lang w:val="it-IT"/>
        </w:rPr>
        <w:t>34 952127600</w:t>
      </w:r>
    </w:p>
    <w:p w14:paraId="08EB9427" w14:textId="638C18B5" w:rsidR="00C20EC9" w:rsidRPr="001D0C7F" w:rsidRDefault="00C20EC9" w:rsidP="00384F3E">
      <w:pPr>
        <w:spacing w:after="0" w:line="256" w:lineRule="auto"/>
        <w:ind w:left="720"/>
        <w:rPr>
          <w:rFonts w:eastAsia="Times New Roman"/>
          <w:lang w:val="it-IT"/>
        </w:rPr>
      </w:pPr>
      <w:r w:rsidRPr="001D0C7F">
        <w:rPr>
          <w:rFonts w:eastAsia="Times New Roman"/>
          <w:lang w:val="it-IT"/>
        </w:rPr>
        <w:t>https://www.museopicassomalaga.org/en</w:t>
      </w:r>
    </w:p>
    <w:p w14:paraId="12B3A948" w14:textId="77777777" w:rsidR="00C20EC9" w:rsidRPr="00C20EC9" w:rsidRDefault="00C20EC9" w:rsidP="00FF79E7">
      <w:pPr>
        <w:pStyle w:val="Titolo3"/>
        <w:rPr>
          <w:rFonts w:eastAsia="Times New Roman"/>
        </w:rPr>
      </w:pPr>
      <w:bookmarkStart w:id="141" w:name="_Toc219814066"/>
      <w:bookmarkStart w:id="142" w:name="_Toc219814672"/>
      <w:bookmarkStart w:id="143" w:name="_Toc220782862"/>
      <w:r w:rsidRPr="00C20EC9">
        <w:rPr>
          <w:rFonts w:eastAsia="Times New Roman"/>
        </w:rPr>
        <w:t>Park von Málaga</w:t>
      </w:r>
      <w:bookmarkEnd w:id="141"/>
      <w:bookmarkEnd w:id="142"/>
      <w:bookmarkEnd w:id="143"/>
    </w:p>
    <w:p w14:paraId="0D5FE05B" w14:textId="06D3F568" w:rsidR="00C20EC9" w:rsidRPr="0038255E" w:rsidRDefault="00C20EC9" w:rsidP="000B719C">
      <w:pPr>
        <w:spacing w:line="256" w:lineRule="auto"/>
        <w:ind w:left="720"/>
        <w:rPr>
          <w:rFonts w:eastAsia="Times New Roman"/>
          <w:sz w:val="20"/>
          <w:szCs w:val="20"/>
        </w:rPr>
      </w:pPr>
      <w:r w:rsidRPr="0038255E">
        <w:rPr>
          <w:rFonts w:eastAsia="Times New Roman"/>
          <w:sz w:val="20"/>
          <w:szCs w:val="20"/>
        </w:rPr>
        <w:t xml:space="preserve">Die Gestaltung dieses Parks hat einen ausgeprägten landschaftlichen Charakter mit überwiegend geschwungenen Wegen, die Inseln unterschiedlicher Größe einrahmen und abgrenzen, so dass das Gefühl, sich in einem streng rechteckigen Raum zu befinden, verloren geht. Innerhalb der Struktur gibt es verschiedene Punkte, die hervorstechen, beispielsweise die verschiedenen Pavillons, darunter der Musikpavillon, die verschiedenen Brunnen und die zahlreichen Statuen, die im ganzen Garten verteilt sind. Viele von ihnen sind berühmten Persönlichkeiten aus Málaga oder Personen, die mit Málaga verbunden sind, gewidmet, darunter dem Maler Bernardo </w:t>
      </w:r>
      <w:r w:rsidRPr="0038255E">
        <w:rPr>
          <w:rFonts w:eastAsia="Times New Roman"/>
          <w:sz w:val="20"/>
          <w:szCs w:val="20"/>
        </w:rPr>
        <w:lastRenderedPageBreak/>
        <w:t>Ferrándiz oder den Schriftstellern Salvador Rueda, Narciso Díaz de Escovar, Rubén Darío und Arturo Reyes. Die vorhandene Vegetation ergänzt diese freie und natürliche Gestaltung perfekt.</w:t>
      </w:r>
    </w:p>
    <w:p w14:paraId="7AF96733" w14:textId="77777777" w:rsidR="00C20EC9" w:rsidRPr="00C20EC9" w:rsidRDefault="00C20EC9" w:rsidP="00384F3E">
      <w:pPr>
        <w:spacing w:after="0" w:line="256" w:lineRule="auto"/>
        <w:ind w:left="720"/>
        <w:rPr>
          <w:rFonts w:eastAsia="Times New Roman"/>
          <w:lang w:val="it-IT"/>
        </w:rPr>
      </w:pPr>
      <w:r w:rsidRPr="00C20EC9">
        <w:rPr>
          <w:rFonts w:eastAsia="Times New Roman"/>
          <w:lang w:val="it-IT"/>
        </w:rPr>
        <w:t>Park von Málaga</w:t>
      </w:r>
    </w:p>
    <w:p w14:paraId="0A954268" w14:textId="41072F24" w:rsidR="00C20EC9" w:rsidRPr="00C20EC9" w:rsidRDefault="00C20EC9" w:rsidP="00384F3E">
      <w:pPr>
        <w:spacing w:after="0" w:line="256" w:lineRule="auto"/>
        <w:ind w:left="720"/>
        <w:rPr>
          <w:rFonts w:eastAsia="Times New Roman"/>
          <w:lang w:val="it-IT"/>
        </w:rPr>
      </w:pPr>
      <w:proofErr w:type="spellStart"/>
      <w:r w:rsidRPr="00C20EC9">
        <w:rPr>
          <w:rFonts w:eastAsia="Times New Roman"/>
          <w:lang w:val="it-IT"/>
        </w:rPr>
        <w:t>Paseo</w:t>
      </w:r>
      <w:proofErr w:type="spellEnd"/>
      <w:r w:rsidRPr="00C20EC9">
        <w:rPr>
          <w:rFonts w:eastAsia="Times New Roman"/>
          <w:lang w:val="it-IT"/>
        </w:rPr>
        <w:t xml:space="preserve"> del Parque, 1</w:t>
      </w:r>
    </w:p>
    <w:p w14:paraId="35608B2F" w14:textId="28F45900" w:rsidR="00C20EC9" w:rsidRPr="00C20EC9" w:rsidRDefault="00C20EC9" w:rsidP="00384F3E">
      <w:pPr>
        <w:spacing w:after="0" w:line="256" w:lineRule="auto"/>
        <w:ind w:left="720"/>
        <w:rPr>
          <w:rFonts w:eastAsia="Times New Roman"/>
          <w:lang w:val="it-IT"/>
        </w:rPr>
      </w:pPr>
      <w:proofErr w:type="gramStart"/>
      <w:r w:rsidRPr="00C20EC9">
        <w:rPr>
          <w:rFonts w:eastAsia="Times New Roman"/>
          <w:lang w:val="it-IT"/>
        </w:rPr>
        <w:t>29016  Málaga</w:t>
      </w:r>
      <w:proofErr w:type="gramEnd"/>
      <w:r w:rsidRPr="00C20EC9">
        <w:rPr>
          <w:rFonts w:eastAsia="Times New Roman"/>
          <w:lang w:val="it-IT"/>
        </w:rPr>
        <w:t xml:space="preserve">  (</w:t>
      </w:r>
      <w:proofErr w:type="spellStart"/>
      <w:r w:rsidRPr="00C20EC9">
        <w:rPr>
          <w:rFonts w:eastAsia="Times New Roman"/>
          <w:lang w:val="it-IT"/>
        </w:rPr>
        <w:t>Andalusien</w:t>
      </w:r>
      <w:proofErr w:type="spellEnd"/>
      <w:r w:rsidRPr="00C20EC9">
        <w:rPr>
          <w:rFonts w:eastAsia="Times New Roman"/>
          <w:lang w:val="it-IT"/>
        </w:rPr>
        <w:t>)</w:t>
      </w:r>
    </w:p>
    <w:p w14:paraId="5B49D78F" w14:textId="3ADF70BA" w:rsidR="00C20EC9" w:rsidRDefault="00C20EC9" w:rsidP="00384F3E">
      <w:pPr>
        <w:spacing w:after="0" w:line="256" w:lineRule="auto"/>
        <w:ind w:left="720"/>
        <w:rPr>
          <w:rFonts w:eastAsia="Times New Roman"/>
          <w:lang w:val="it-IT"/>
        </w:rPr>
      </w:pPr>
      <w:proofErr w:type="spellStart"/>
      <w:proofErr w:type="gramStart"/>
      <w:r w:rsidRPr="00C20EC9">
        <w:rPr>
          <w:rFonts w:eastAsia="Times New Roman"/>
          <w:lang w:val="it-IT"/>
        </w:rPr>
        <w:t>E-Mail:info@malagaturismo.comTel</w:t>
      </w:r>
      <w:proofErr w:type="spellEnd"/>
      <w:r w:rsidRPr="00C20EC9">
        <w:rPr>
          <w:rFonts w:eastAsia="Times New Roman"/>
          <w:lang w:val="it-IT"/>
        </w:rPr>
        <w:t>.:+</w:t>
      </w:r>
      <w:proofErr w:type="gramEnd"/>
      <w:r w:rsidRPr="00C20EC9">
        <w:rPr>
          <w:rFonts w:eastAsia="Times New Roman"/>
          <w:lang w:val="it-IT"/>
        </w:rPr>
        <w:t>34 952 262 461</w:t>
      </w:r>
    </w:p>
    <w:p w14:paraId="03036354" w14:textId="4D734C7B" w:rsidR="00C20EC9" w:rsidRPr="00C20EC9" w:rsidRDefault="00C20EC9" w:rsidP="00384F3E">
      <w:pPr>
        <w:spacing w:after="0" w:line="256" w:lineRule="auto"/>
        <w:ind w:left="720"/>
        <w:rPr>
          <w:rFonts w:eastAsia="Times New Roman"/>
          <w:lang w:val="it-IT"/>
        </w:rPr>
      </w:pPr>
      <w:r w:rsidRPr="00C20EC9">
        <w:rPr>
          <w:rFonts w:eastAsia="Times New Roman"/>
          <w:lang w:val="it-IT"/>
        </w:rPr>
        <w:t>https://visita.malaga.eu/es/que-ver-y-hacer/visitas/monumentos-historicos/parques-y-jardines-historicos/parque-de-malaga-p103346</w:t>
      </w:r>
    </w:p>
    <w:p w14:paraId="44430145" w14:textId="77777777" w:rsidR="00C20EC9" w:rsidRPr="00C20EC9" w:rsidRDefault="00C20EC9" w:rsidP="000B719C">
      <w:pPr>
        <w:spacing w:line="256" w:lineRule="auto"/>
        <w:ind w:left="720"/>
        <w:rPr>
          <w:rFonts w:eastAsia="Times New Roman"/>
          <w:lang w:val="it-IT"/>
        </w:rPr>
      </w:pPr>
    </w:p>
    <w:p w14:paraId="08BC88EE" w14:textId="77777777" w:rsidR="001D0AD6" w:rsidRPr="001D0AD6" w:rsidRDefault="001D0AD6" w:rsidP="00FF79E7">
      <w:pPr>
        <w:pStyle w:val="Titolo3"/>
        <w:rPr>
          <w:rFonts w:eastAsia="Times New Roman"/>
        </w:rPr>
      </w:pPr>
      <w:bookmarkStart w:id="144" w:name="_Toc219814067"/>
      <w:bookmarkStart w:id="145" w:name="_Toc219814673"/>
      <w:bookmarkStart w:id="146" w:name="_Toc220782863"/>
      <w:r w:rsidRPr="001D0AD6">
        <w:rPr>
          <w:rFonts w:eastAsia="Times New Roman"/>
        </w:rPr>
        <w:t>Museum Carmen Thyssen Málaga</w:t>
      </w:r>
      <w:bookmarkEnd w:id="144"/>
      <w:bookmarkEnd w:id="145"/>
      <w:bookmarkEnd w:id="146"/>
    </w:p>
    <w:p w14:paraId="406E5171" w14:textId="77777777" w:rsidR="001D0AD6" w:rsidRPr="0038255E" w:rsidRDefault="001D0AD6" w:rsidP="001D0AD6">
      <w:pPr>
        <w:spacing w:line="256" w:lineRule="auto"/>
        <w:ind w:left="720"/>
        <w:rPr>
          <w:rFonts w:eastAsia="Times New Roman"/>
          <w:sz w:val="20"/>
          <w:szCs w:val="20"/>
        </w:rPr>
      </w:pPr>
      <w:r w:rsidRPr="0038255E">
        <w:rPr>
          <w:rFonts w:eastAsia="Times New Roman"/>
          <w:sz w:val="20"/>
          <w:szCs w:val="20"/>
        </w:rPr>
        <w:t>Die Sammlung des Museums umfasst Werke unterschiedlicher Genres, die die spanische Malerei des 19. Jahrhunderts prägten. Im Mittelpunkt stehen dabei die Künstler aus Andalusien.</w:t>
      </w:r>
    </w:p>
    <w:p w14:paraId="63374506" w14:textId="77777777" w:rsidR="001D0AD6" w:rsidRPr="0038255E" w:rsidRDefault="001D0AD6" w:rsidP="001D0AD6">
      <w:pPr>
        <w:spacing w:line="256" w:lineRule="auto"/>
        <w:ind w:left="720"/>
        <w:rPr>
          <w:rFonts w:eastAsia="Times New Roman"/>
          <w:sz w:val="20"/>
          <w:szCs w:val="20"/>
        </w:rPr>
      </w:pPr>
      <w:r w:rsidRPr="0038255E">
        <w:rPr>
          <w:rFonts w:eastAsia="Times New Roman"/>
          <w:sz w:val="20"/>
          <w:szCs w:val="20"/>
        </w:rPr>
        <w:t xml:space="preserve">Insgesamt werden im Villalón-Palast in Málaga, </w:t>
      </w:r>
      <w:proofErr w:type="gramStart"/>
      <w:r w:rsidRPr="0038255E">
        <w:rPr>
          <w:rFonts w:eastAsia="Times New Roman"/>
          <w:sz w:val="20"/>
          <w:szCs w:val="20"/>
        </w:rPr>
        <w:t>einem Mitte</w:t>
      </w:r>
      <w:proofErr w:type="gramEnd"/>
      <w:r w:rsidRPr="0038255E">
        <w:rPr>
          <w:rFonts w:eastAsia="Times New Roman"/>
          <w:sz w:val="20"/>
          <w:szCs w:val="20"/>
        </w:rPr>
        <w:t xml:space="preserve"> des 16. Jahrhunderts errichteten Bau, mehr als 200 Kunstwerke gezeigt. Den Anfang der Ausstellung bildet eine Reihe von Gemälden alter Meister, von denen insbesondere die „Santa Marina“ von Zurbarán zu erwähnen ist. Im Anschluss daran befindet sich ein der romantischen Landschaftsmalerei und dem </w:t>
      </w:r>
      <w:proofErr w:type="spellStart"/>
      <w:r w:rsidRPr="0038255E">
        <w:rPr>
          <w:rFonts w:eastAsia="Times New Roman"/>
          <w:sz w:val="20"/>
          <w:szCs w:val="20"/>
        </w:rPr>
        <w:t>Kostumbrismus</w:t>
      </w:r>
      <w:proofErr w:type="spellEnd"/>
      <w:r w:rsidRPr="0038255E">
        <w:rPr>
          <w:rFonts w:eastAsia="Times New Roman"/>
          <w:sz w:val="20"/>
          <w:szCs w:val="20"/>
        </w:rPr>
        <w:t xml:space="preserve"> gewidmeter Bereich, in dem Werke von Genaro Pérez Villaamil, Manuel Barrón oder der Familie Domínguez Bécquer zu sehen sind. Mit </w:t>
      </w:r>
      <w:proofErr w:type="spellStart"/>
      <w:r w:rsidRPr="0038255E">
        <w:rPr>
          <w:rFonts w:eastAsia="Times New Roman"/>
          <w:sz w:val="20"/>
          <w:szCs w:val="20"/>
        </w:rPr>
        <w:t>Marià</w:t>
      </w:r>
      <w:proofErr w:type="spellEnd"/>
      <w:r w:rsidRPr="0038255E">
        <w:rPr>
          <w:rFonts w:eastAsia="Times New Roman"/>
          <w:sz w:val="20"/>
          <w:szCs w:val="20"/>
        </w:rPr>
        <w:t xml:space="preserve"> Fortuny schließlich taucht der Besucher ein in die preziöse Malerei und die naturalistischen Landschaften, um danach Meisterwerke der spanischen Kunst vom Ende des letzten Jahrhunderts zu betrachten, darunter Arbeiten von Joaquín Sorolla, Anglada i </w:t>
      </w:r>
      <w:proofErr w:type="spellStart"/>
      <w:r w:rsidRPr="0038255E">
        <w:rPr>
          <w:rFonts w:eastAsia="Times New Roman"/>
          <w:sz w:val="20"/>
          <w:szCs w:val="20"/>
        </w:rPr>
        <w:t>Camarasa</w:t>
      </w:r>
      <w:proofErr w:type="spellEnd"/>
      <w:r w:rsidRPr="0038255E">
        <w:rPr>
          <w:rFonts w:eastAsia="Times New Roman"/>
          <w:sz w:val="20"/>
          <w:szCs w:val="20"/>
        </w:rPr>
        <w:t>, Ignacio Zuloaga und Julio Romero de Torres. Darüber hinaus veranstaltet das Museum regelmäßig temporäre Ausstellungen.</w:t>
      </w:r>
    </w:p>
    <w:p w14:paraId="73F51642" w14:textId="77777777" w:rsidR="001D0AD6" w:rsidRPr="001742E3" w:rsidRDefault="001D0AD6" w:rsidP="00384F3E">
      <w:pPr>
        <w:spacing w:after="0" w:line="256" w:lineRule="auto"/>
        <w:ind w:left="720"/>
        <w:rPr>
          <w:rFonts w:eastAsia="Times New Roman"/>
        </w:rPr>
      </w:pPr>
      <w:r w:rsidRPr="001742E3">
        <w:rPr>
          <w:rFonts w:eastAsia="Times New Roman"/>
        </w:rPr>
        <w:t>Museum Carmen Thyssen Málaga</w:t>
      </w:r>
    </w:p>
    <w:p w14:paraId="3EB512C9" w14:textId="64303EDD" w:rsidR="001D0AD6" w:rsidRPr="00942133" w:rsidRDefault="001D0AD6" w:rsidP="00384F3E">
      <w:pPr>
        <w:spacing w:after="0" w:line="256" w:lineRule="auto"/>
        <w:ind w:left="720"/>
        <w:rPr>
          <w:rFonts w:eastAsia="Times New Roman"/>
          <w:lang w:val="it-IT"/>
        </w:rPr>
      </w:pPr>
      <w:r w:rsidRPr="00942133">
        <w:rPr>
          <w:rFonts w:eastAsia="Times New Roman"/>
          <w:lang w:val="it-IT"/>
        </w:rPr>
        <w:t>Plaza Carmen Thyssen - Calle Compañía 10</w:t>
      </w:r>
    </w:p>
    <w:p w14:paraId="369DA3D0" w14:textId="06579702" w:rsidR="001D0AD6" w:rsidRPr="00942133" w:rsidRDefault="001D0AD6" w:rsidP="00384F3E">
      <w:pPr>
        <w:spacing w:after="0" w:line="256" w:lineRule="auto"/>
        <w:ind w:left="720"/>
        <w:rPr>
          <w:rFonts w:eastAsia="Times New Roman"/>
          <w:lang w:val="it-IT"/>
        </w:rPr>
      </w:pPr>
      <w:r w:rsidRPr="00942133">
        <w:rPr>
          <w:rFonts w:eastAsia="Times New Roman"/>
          <w:lang w:val="it-IT"/>
        </w:rPr>
        <w:t>29008  Málaga  (Andalusien)</w:t>
      </w:r>
    </w:p>
    <w:p w14:paraId="583857EA" w14:textId="77777777" w:rsidR="001D0AD6" w:rsidRPr="00942133" w:rsidRDefault="001D0AD6" w:rsidP="00384F3E">
      <w:pPr>
        <w:spacing w:after="0" w:line="256" w:lineRule="auto"/>
        <w:ind w:left="720"/>
        <w:rPr>
          <w:rFonts w:eastAsia="Times New Roman"/>
          <w:lang w:val="it-IT"/>
        </w:rPr>
      </w:pPr>
      <w:r w:rsidRPr="00942133">
        <w:rPr>
          <w:rFonts w:eastAsia="Times New Roman"/>
          <w:lang w:val="it-IT"/>
        </w:rPr>
        <w:t>E-Mail:info@carmenthyssenmalaga.org</w:t>
      </w:r>
    </w:p>
    <w:p w14:paraId="60DC4411" w14:textId="77777777" w:rsidR="001D0AD6" w:rsidRPr="00942133" w:rsidRDefault="001D0AD6" w:rsidP="00384F3E">
      <w:pPr>
        <w:spacing w:after="0" w:line="256" w:lineRule="auto"/>
        <w:ind w:left="720"/>
        <w:rPr>
          <w:rFonts w:eastAsia="Times New Roman"/>
          <w:lang w:val="it-IT"/>
        </w:rPr>
      </w:pPr>
      <w:r w:rsidRPr="00942133">
        <w:rPr>
          <w:rFonts w:eastAsia="Times New Roman"/>
          <w:lang w:val="it-IT"/>
        </w:rPr>
        <w:t>Tel.:+34 952 217 511</w:t>
      </w:r>
    </w:p>
    <w:p w14:paraId="231F3866" w14:textId="77777777" w:rsidR="001D0AD6" w:rsidRPr="001D0C7F" w:rsidRDefault="001D0AD6" w:rsidP="00384F3E">
      <w:pPr>
        <w:spacing w:after="0" w:line="256" w:lineRule="auto"/>
        <w:ind w:left="720"/>
        <w:rPr>
          <w:rFonts w:eastAsia="Times New Roman"/>
        </w:rPr>
      </w:pPr>
      <w:proofErr w:type="gramStart"/>
      <w:r w:rsidRPr="001D0C7F">
        <w:rPr>
          <w:rFonts w:eastAsia="Times New Roman"/>
        </w:rPr>
        <w:t>Tel.:+</w:t>
      </w:r>
      <w:proofErr w:type="gramEnd"/>
      <w:r w:rsidRPr="001D0C7F">
        <w:rPr>
          <w:rFonts w:eastAsia="Times New Roman"/>
        </w:rPr>
        <w:t>34 902 303 131</w:t>
      </w:r>
    </w:p>
    <w:p w14:paraId="33F504DE" w14:textId="501554D0" w:rsidR="00C20EC9" w:rsidRPr="001D0C7F" w:rsidRDefault="00384F3E" w:rsidP="00384F3E">
      <w:pPr>
        <w:spacing w:after="0" w:line="256" w:lineRule="auto"/>
        <w:ind w:left="720"/>
        <w:rPr>
          <w:rFonts w:eastAsia="Times New Roman"/>
        </w:rPr>
      </w:pPr>
      <w:r w:rsidRPr="001D0C7F">
        <w:rPr>
          <w:rFonts w:eastAsia="Times New Roman"/>
        </w:rPr>
        <w:t>https://www.carmenthyssenmalaga.org/en/</w:t>
      </w:r>
    </w:p>
    <w:p w14:paraId="6BDAA196" w14:textId="77777777" w:rsidR="00384F3E" w:rsidRPr="001D0C7F" w:rsidRDefault="00384F3E" w:rsidP="00384F3E">
      <w:pPr>
        <w:spacing w:after="0" w:line="256" w:lineRule="auto"/>
        <w:ind w:left="720"/>
        <w:rPr>
          <w:rFonts w:eastAsia="Times New Roman"/>
        </w:rPr>
      </w:pPr>
    </w:p>
    <w:p w14:paraId="5AD0752E" w14:textId="77777777" w:rsidR="001D0AD6" w:rsidRPr="001D0AD6" w:rsidRDefault="001D0AD6" w:rsidP="00FF79E7">
      <w:pPr>
        <w:pStyle w:val="Titolo3"/>
        <w:rPr>
          <w:rFonts w:eastAsia="Times New Roman"/>
        </w:rPr>
      </w:pPr>
      <w:bookmarkStart w:id="147" w:name="_Toc219814068"/>
      <w:bookmarkStart w:id="148" w:name="_Toc219814674"/>
      <w:bookmarkStart w:id="149" w:name="_Toc220782864"/>
      <w:r w:rsidRPr="001D0AD6">
        <w:rPr>
          <w:rFonts w:eastAsia="Times New Roman"/>
        </w:rPr>
        <w:t>Römisches Theater von Málaga</w:t>
      </w:r>
      <w:bookmarkEnd w:id="147"/>
      <w:bookmarkEnd w:id="148"/>
      <w:bookmarkEnd w:id="149"/>
    </w:p>
    <w:p w14:paraId="5BC300CD" w14:textId="2C0F12CE" w:rsidR="001D0AD6" w:rsidRPr="001D0AD6" w:rsidRDefault="001D0AD6" w:rsidP="001D0AD6">
      <w:pPr>
        <w:spacing w:line="256" w:lineRule="auto"/>
        <w:ind w:left="720"/>
        <w:rPr>
          <w:rFonts w:eastAsia="Times New Roman"/>
          <w:b/>
          <w:bCs/>
        </w:rPr>
      </w:pPr>
      <w:r w:rsidRPr="001D0AD6">
        <w:rPr>
          <w:rFonts w:eastAsia="Times New Roman"/>
          <w:b/>
          <w:bCs/>
        </w:rPr>
        <w:t>ach langem Begräbnis kam es wieder zum Vorschein</w:t>
      </w:r>
      <w:r>
        <w:rPr>
          <w:rFonts w:eastAsia="Times New Roman"/>
          <w:b/>
          <w:bCs/>
        </w:rPr>
        <w:t>.</w:t>
      </w:r>
    </w:p>
    <w:p w14:paraId="63029AA0" w14:textId="77777777" w:rsidR="001D0AD6" w:rsidRPr="0038255E" w:rsidRDefault="001D0AD6" w:rsidP="001D0AD6">
      <w:pPr>
        <w:spacing w:line="256" w:lineRule="auto"/>
        <w:ind w:left="720"/>
        <w:rPr>
          <w:rFonts w:eastAsia="Times New Roman"/>
          <w:sz w:val="20"/>
          <w:szCs w:val="20"/>
        </w:rPr>
      </w:pPr>
      <w:r w:rsidRPr="0038255E">
        <w:rPr>
          <w:rFonts w:eastAsia="Times New Roman"/>
          <w:sz w:val="20"/>
          <w:szCs w:val="20"/>
        </w:rPr>
        <w:t>Jahrhundertelang lag das Theater von Málaga unter Erdmassen begraben.</w:t>
      </w:r>
    </w:p>
    <w:p w14:paraId="75F2EA60" w14:textId="77777777" w:rsidR="001D0AD6" w:rsidRPr="0038255E" w:rsidRDefault="001D0AD6" w:rsidP="009008AE">
      <w:pPr>
        <w:spacing w:line="256" w:lineRule="auto"/>
        <w:ind w:left="720"/>
        <w:jc w:val="both"/>
        <w:rPr>
          <w:rFonts w:eastAsia="Times New Roman"/>
          <w:sz w:val="20"/>
          <w:szCs w:val="20"/>
        </w:rPr>
      </w:pPr>
      <w:r w:rsidRPr="0038255E">
        <w:rPr>
          <w:rFonts w:eastAsia="Times New Roman"/>
          <w:sz w:val="20"/>
          <w:szCs w:val="20"/>
        </w:rPr>
        <w:t>Das römische Theater von Málaga liegt am Fuß des Cerro de la Alcazaba, im westlichen Bereich. Nachdem es jahrhundertelang versunken gewesen war, wurde es 1951 wiederentdeckt. Errichtet wurde es im 1. Jahrhundert, zur Regierungszeit von Kaiser Augustus. In Gebrauch blieb es bis ins 3. Jahrhundert. Die Araber verwendeten Bauteile davon, wie Säulenschäfte und -kapitelle, zum Bau ihrer Alcazaba, also der Festung, wo sie als Stütze für die Hufeisenbögen der Portale dienten. Seine Dimensionen bemessen sich in 31 Meter im Radius, 16 Meter Höhe und 15 Meter im Orchesterraum. Unterscheidbar ist eine Zone von drei Rangreihen und Eingangstüren zum Publikumsraum (Vomitorium).</w:t>
      </w:r>
    </w:p>
    <w:p w14:paraId="4BD9E752" w14:textId="77777777" w:rsidR="001D0AD6" w:rsidRPr="0038255E" w:rsidRDefault="001D0AD6" w:rsidP="001D0AD6">
      <w:pPr>
        <w:spacing w:line="256" w:lineRule="auto"/>
        <w:ind w:left="720"/>
        <w:rPr>
          <w:rFonts w:eastAsia="Times New Roman"/>
          <w:sz w:val="20"/>
          <w:szCs w:val="20"/>
        </w:rPr>
      </w:pPr>
      <w:r w:rsidRPr="0038255E">
        <w:rPr>
          <w:rFonts w:eastAsia="Times New Roman"/>
          <w:sz w:val="20"/>
          <w:szCs w:val="20"/>
        </w:rPr>
        <w:t>Römisches Theater von Málaga</w:t>
      </w:r>
    </w:p>
    <w:p w14:paraId="78392434" w14:textId="69E10D3E" w:rsidR="001D0AD6" w:rsidRDefault="001D0AD6" w:rsidP="001D0AD6">
      <w:pPr>
        <w:spacing w:line="256" w:lineRule="auto"/>
        <w:ind w:left="720"/>
        <w:rPr>
          <w:rFonts w:eastAsia="Times New Roman"/>
        </w:rPr>
      </w:pPr>
      <w:r w:rsidRPr="001D0AD6">
        <w:rPr>
          <w:rFonts w:eastAsia="Times New Roman"/>
        </w:rPr>
        <w:lastRenderedPageBreak/>
        <w:t>Calle Alcazabilla, s/n</w:t>
      </w:r>
    </w:p>
    <w:p w14:paraId="355F1C28" w14:textId="77777777" w:rsidR="001D0AD6" w:rsidRPr="00453DAC" w:rsidRDefault="001D0AD6" w:rsidP="001D0AD6">
      <w:pPr>
        <w:spacing w:line="256" w:lineRule="auto"/>
        <w:ind w:left="720"/>
        <w:rPr>
          <w:rFonts w:eastAsia="Times New Roman"/>
        </w:rPr>
      </w:pPr>
      <w:r w:rsidRPr="00453DAC">
        <w:rPr>
          <w:rFonts w:eastAsia="Times New Roman"/>
        </w:rPr>
        <w:t>29015  Málaga  (Andalusien)</w:t>
      </w:r>
    </w:p>
    <w:p w14:paraId="1CC7F264" w14:textId="77777777" w:rsidR="001D0AD6" w:rsidRPr="00453DAC" w:rsidRDefault="001D0AD6" w:rsidP="001D0AD6">
      <w:pPr>
        <w:spacing w:line="256" w:lineRule="auto"/>
        <w:ind w:left="720"/>
        <w:rPr>
          <w:rFonts w:eastAsia="Times New Roman"/>
        </w:rPr>
      </w:pPr>
      <w:r w:rsidRPr="00453DAC">
        <w:rPr>
          <w:rFonts w:eastAsia="Times New Roman"/>
        </w:rPr>
        <w:t>teatroromanomalaga.ccul@juntadeandalucia.es</w:t>
      </w:r>
    </w:p>
    <w:p w14:paraId="3DAAA139" w14:textId="77777777" w:rsidR="001D0AD6" w:rsidRPr="00453DAC" w:rsidRDefault="001D0AD6" w:rsidP="001D0AD6">
      <w:pPr>
        <w:spacing w:line="256" w:lineRule="auto"/>
        <w:ind w:left="720"/>
        <w:rPr>
          <w:rFonts w:eastAsia="Times New Roman"/>
        </w:rPr>
      </w:pPr>
      <w:r w:rsidRPr="00453DAC">
        <w:rPr>
          <w:rFonts w:eastAsia="Times New Roman"/>
        </w:rPr>
        <w:t>Tel.:+34 671 539 212</w:t>
      </w:r>
    </w:p>
    <w:p w14:paraId="6B4E0138" w14:textId="4310A620" w:rsidR="00757D5B" w:rsidRPr="00453DAC" w:rsidRDefault="001D0AD6" w:rsidP="001D0AD6">
      <w:pPr>
        <w:spacing w:line="256" w:lineRule="auto"/>
        <w:ind w:left="720"/>
        <w:rPr>
          <w:rFonts w:eastAsia="Times New Roman"/>
        </w:rPr>
      </w:pPr>
      <w:r w:rsidRPr="00453DAC">
        <w:rPr>
          <w:rFonts w:eastAsia="Times New Roman"/>
        </w:rPr>
        <w:t>Tel.:+34 951 501 115</w:t>
      </w:r>
      <w:r w:rsidR="00757D5B" w:rsidRPr="00453DAC">
        <w:rPr>
          <w:rFonts w:eastAsia="Times New Roman"/>
        </w:rPr>
        <w:t xml:space="preserve"> </w:t>
      </w:r>
    </w:p>
    <w:p w14:paraId="55F7D8B4" w14:textId="2A91AF6A" w:rsidR="001D0AD6" w:rsidRPr="00757D5B" w:rsidRDefault="001D0AD6" w:rsidP="001D0AD6">
      <w:pPr>
        <w:spacing w:line="256" w:lineRule="auto"/>
        <w:ind w:left="720"/>
        <w:rPr>
          <w:rFonts w:eastAsia="Times New Roman"/>
        </w:rPr>
      </w:pPr>
      <w:r w:rsidRPr="00757D5B">
        <w:rPr>
          <w:rFonts w:eastAsia="Times New Roman"/>
        </w:rPr>
        <w:t>//visita.malaga.eu/de/was-zu-sehen-und-zu-tun/kultur/historische-monumente/monumente/romisches-theater-p103562</w:t>
      </w:r>
    </w:p>
    <w:p w14:paraId="204158CB" w14:textId="77777777" w:rsidR="001D0AD6" w:rsidRPr="001D0AD6" w:rsidRDefault="001D0AD6" w:rsidP="001D0AD6">
      <w:pPr>
        <w:spacing w:line="256" w:lineRule="auto"/>
        <w:ind w:left="720"/>
        <w:rPr>
          <w:rFonts w:eastAsia="Times New Roman"/>
        </w:rPr>
      </w:pPr>
      <w:r w:rsidRPr="001D0AD6">
        <w:rPr>
          <w:rFonts w:eastAsia="Times New Roman"/>
        </w:rPr>
        <w:t>Mail-Adresse für Reservierungen:TRomanoMalaga.aaiicc@juntadeandalucia.es</w:t>
      </w:r>
    </w:p>
    <w:p w14:paraId="3E7976D5" w14:textId="77777777" w:rsidR="001D0AD6" w:rsidRPr="001D0AD6" w:rsidRDefault="001D0AD6" w:rsidP="00FF79E7">
      <w:pPr>
        <w:pStyle w:val="Titolo3"/>
        <w:rPr>
          <w:rFonts w:eastAsia="Times New Roman"/>
          <w:lang w:val="it-IT"/>
        </w:rPr>
      </w:pPr>
      <w:bookmarkStart w:id="150" w:name="_Toc219814069"/>
      <w:bookmarkStart w:id="151" w:name="_Toc219814675"/>
      <w:bookmarkStart w:id="152" w:name="_Toc220782865"/>
      <w:r w:rsidRPr="001D0AD6">
        <w:rPr>
          <w:rFonts w:eastAsia="Times New Roman"/>
          <w:lang w:val="it-IT"/>
        </w:rPr>
        <w:t>Centre Pompidou Málaga</w:t>
      </w:r>
      <w:bookmarkEnd w:id="150"/>
      <w:bookmarkEnd w:id="151"/>
      <w:bookmarkEnd w:id="152"/>
    </w:p>
    <w:p w14:paraId="31C1A64C" w14:textId="6038384C" w:rsidR="001D0AD6" w:rsidRPr="001D0AD6" w:rsidRDefault="001D0AD6" w:rsidP="001D0AD6">
      <w:pPr>
        <w:spacing w:line="256" w:lineRule="auto"/>
        <w:ind w:left="720"/>
        <w:rPr>
          <w:rFonts w:eastAsia="Times New Roman"/>
          <w:b/>
          <w:bCs/>
          <w:lang w:val="it-IT"/>
        </w:rPr>
      </w:pPr>
      <w:r w:rsidRPr="001D0AD6">
        <w:rPr>
          <w:rFonts w:eastAsia="Times New Roman"/>
          <w:b/>
          <w:bCs/>
          <w:lang w:val="it-IT"/>
        </w:rPr>
        <w:t>Centre Pompidou Málaga</w:t>
      </w:r>
    </w:p>
    <w:p w14:paraId="6D15760E" w14:textId="77777777" w:rsidR="001D0AD6" w:rsidRPr="0038255E" w:rsidRDefault="001D0AD6" w:rsidP="001D0AD6">
      <w:pPr>
        <w:spacing w:line="256" w:lineRule="auto"/>
        <w:ind w:left="720"/>
        <w:rPr>
          <w:rFonts w:eastAsia="Times New Roman"/>
          <w:sz w:val="20"/>
          <w:szCs w:val="20"/>
        </w:rPr>
      </w:pPr>
      <w:r w:rsidRPr="0038255E">
        <w:rPr>
          <w:rFonts w:eastAsia="Times New Roman"/>
          <w:sz w:val="20"/>
          <w:szCs w:val="20"/>
        </w:rPr>
        <w:t>Die Heimatstadt Picassos beherbergt den ersten Sitz dieser Pariser Institution außerhalb Frankreichs. Die ständige Sammlung zeigt mehr als 80 Werke großer Künstler wie Picasso, Miró, Speck, Magritte, Frida Khalo und Giacometti. Ein privilegierter Zugang zur Kunst des 20. und 21. Jahrhunderts.</w:t>
      </w:r>
    </w:p>
    <w:p w14:paraId="6B5EE15F" w14:textId="77777777" w:rsidR="001D0AD6" w:rsidRPr="0038255E" w:rsidRDefault="001D0AD6" w:rsidP="001D0AD6">
      <w:pPr>
        <w:spacing w:line="256" w:lineRule="auto"/>
        <w:ind w:left="720"/>
        <w:rPr>
          <w:rFonts w:eastAsia="Times New Roman"/>
          <w:sz w:val="20"/>
          <w:szCs w:val="20"/>
        </w:rPr>
      </w:pPr>
      <w:r w:rsidRPr="0038255E">
        <w:rPr>
          <w:rFonts w:eastAsia="Times New Roman"/>
          <w:sz w:val="20"/>
          <w:szCs w:val="20"/>
        </w:rPr>
        <w:t>Das neue Centre Pompidou ist mehrere Jahre lang in Málaga in dem originellen Gebäude El Cubo mitten im Hafen der Stadt mit Blick auf die Bucht untergebracht.Der Besucher findet dort eine Werkauswahl aus der Sammlung des Centre Pompidou auf einer Fläche von 2.000 Quadratmetern. Neben der ständigen Ausstellung bietet dieses Zentrum auch Wechselausstellungen und ein volles Kulturprogramm mit Aktivitäten im Zusammenhang mit Tanz, Aufführung, Film u.v.m. </w:t>
      </w:r>
    </w:p>
    <w:p w14:paraId="3EA0858B" w14:textId="77777777" w:rsidR="001D0AD6" w:rsidRPr="001D0AD6" w:rsidRDefault="001D0AD6" w:rsidP="001D0AD6">
      <w:pPr>
        <w:spacing w:line="256" w:lineRule="auto"/>
        <w:ind w:left="720"/>
        <w:rPr>
          <w:rFonts w:eastAsia="Times New Roman"/>
          <w:lang w:val="it-IT"/>
        </w:rPr>
      </w:pPr>
      <w:r w:rsidRPr="001D0AD6">
        <w:rPr>
          <w:rFonts w:eastAsia="Times New Roman"/>
          <w:lang w:val="it-IT"/>
        </w:rPr>
        <w:t>Centre Pompidou Málaga</w:t>
      </w:r>
    </w:p>
    <w:p w14:paraId="5F7D4DC0" w14:textId="1D03D550" w:rsidR="001D0AD6" w:rsidRPr="001D0AD6" w:rsidRDefault="001D0AD6" w:rsidP="001D0AD6">
      <w:pPr>
        <w:spacing w:line="256" w:lineRule="auto"/>
        <w:ind w:left="720"/>
        <w:rPr>
          <w:rFonts w:eastAsia="Times New Roman"/>
          <w:lang w:val="it-IT"/>
        </w:rPr>
      </w:pPr>
      <w:r w:rsidRPr="001D0AD6">
        <w:rPr>
          <w:rFonts w:eastAsia="Times New Roman"/>
          <w:lang w:val="it-IT"/>
        </w:rPr>
        <w:t>Pasaje Doctor Carrillo Casaux, s/n. Muelle Uno, Puerto de Málaga</w:t>
      </w:r>
    </w:p>
    <w:p w14:paraId="4C2B1E7B" w14:textId="28A15D16" w:rsidR="001D0AD6" w:rsidRPr="001742E3" w:rsidRDefault="001D0AD6" w:rsidP="001D0AD6">
      <w:pPr>
        <w:spacing w:line="256" w:lineRule="auto"/>
        <w:ind w:left="720"/>
        <w:rPr>
          <w:rFonts w:eastAsia="Times New Roman"/>
          <w:lang w:val="it-IT"/>
        </w:rPr>
      </w:pPr>
      <w:r w:rsidRPr="001742E3">
        <w:rPr>
          <w:rFonts w:eastAsia="Times New Roman"/>
          <w:lang w:val="it-IT"/>
        </w:rPr>
        <w:t>29016  Málaga  (Andalusien)</w:t>
      </w:r>
    </w:p>
    <w:p w14:paraId="4804E181" w14:textId="7E4BE0AF" w:rsidR="001D0AD6" w:rsidRPr="001742E3" w:rsidRDefault="001D0AD6" w:rsidP="001D0AD6">
      <w:pPr>
        <w:spacing w:line="256" w:lineRule="auto"/>
        <w:ind w:left="720"/>
        <w:rPr>
          <w:rFonts w:eastAsia="Times New Roman"/>
          <w:lang w:val="it-IT"/>
        </w:rPr>
      </w:pPr>
      <w:r w:rsidRPr="001742E3">
        <w:rPr>
          <w:rFonts w:eastAsia="Times New Roman"/>
          <w:lang w:val="it-IT"/>
        </w:rPr>
        <w:t>info.centrepompidou@malaga.eu</w:t>
      </w:r>
    </w:p>
    <w:p w14:paraId="3D25FE1E" w14:textId="4A2D5439" w:rsidR="001D0AD6" w:rsidRDefault="001D0AD6" w:rsidP="001D0AD6">
      <w:pPr>
        <w:spacing w:line="256" w:lineRule="auto"/>
        <w:ind w:left="720"/>
        <w:rPr>
          <w:rFonts w:eastAsia="Times New Roman"/>
        </w:rPr>
      </w:pPr>
      <w:r w:rsidRPr="001D0AD6">
        <w:rPr>
          <w:rFonts w:eastAsia="Times New Roman"/>
        </w:rPr>
        <w:t>Tel.:+34 951926200</w:t>
      </w:r>
    </w:p>
    <w:p w14:paraId="1951B35A" w14:textId="321DC6F7" w:rsidR="001D0AD6" w:rsidRDefault="001D0AD6" w:rsidP="001D0AD6">
      <w:pPr>
        <w:spacing w:line="256" w:lineRule="auto"/>
        <w:ind w:left="720"/>
        <w:rPr>
          <w:rFonts w:eastAsia="Times New Roman"/>
        </w:rPr>
      </w:pPr>
      <w:r w:rsidRPr="001D0AD6">
        <w:rPr>
          <w:rFonts w:eastAsia="Times New Roman"/>
        </w:rPr>
        <w:t>https://centrepompidou-malaga.eu/plan-your-visit/</w:t>
      </w:r>
    </w:p>
    <w:p w14:paraId="383FB9A5" w14:textId="3FF79D13" w:rsidR="001D0AD6" w:rsidRDefault="001D0AD6" w:rsidP="001D0AD6">
      <w:pPr>
        <w:spacing w:line="256" w:lineRule="auto"/>
        <w:ind w:left="720"/>
        <w:rPr>
          <w:rFonts w:eastAsia="Times New Roman"/>
        </w:rPr>
      </w:pPr>
      <w:r w:rsidRPr="001D0AD6">
        <w:rPr>
          <w:rFonts w:eastAsia="Times New Roman"/>
        </w:rPr>
        <w:t>Tel. für Reservierungen:+34 902998631</w:t>
      </w:r>
    </w:p>
    <w:p w14:paraId="18F35BE6" w14:textId="77777777" w:rsidR="001D0AD6" w:rsidRPr="001D0AD6" w:rsidRDefault="001D0AD6" w:rsidP="00FF79E7">
      <w:pPr>
        <w:pStyle w:val="Titolo3"/>
        <w:rPr>
          <w:rFonts w:eastAsia="Times New Roman"/>
        </w:rPr>
      </w:pPr>
      <w:bookmarkStart w:id="153" w:name="_Toc219814070"/>
      <w:bookmarkStart w:id="154" w:name="_Toc219814676"/>
      <w:bookmarkStart w:id="155" w:name="_Toc220782866"/>
      <w:r w:rsidRPr="001D0AD6">
        <w:rPr>
          <w:rFonts w:eastAsia="Times New Roman"/>
        </w:rPr>
        <w:t>Kathedrale von Málaga</w:t>
      </w:r>
      <w:bookmarkEnd w:id="153"/>
      <w:bookmarkEnd w:id="154"/>
      <w:bookmarkEnd w:id="155"/>
    </w:p>
    <w:p w14:paraId="7AA2278B" w14:textId="187B6228" w:rsidR="001D0AD6" w:rsidRPr="001D0AD6" w:rsidRDefault="001D0AD6" w:rsidP="001D0AD6">
      <w:pPr>
        <w:spacing w:line="256" w:lineRule="auto"/>
        <w:ind w:left="720"/>
        <w:rPr>
          <w:rFonts w:eastAsia="Times New Roman"/>
          <w:b/>
          <w:bCs/>
        </w:rPr>
      </w:pPr>
      <w:r w:rsidRPr="001D0AD6">
        <w:rPr>
          <w:rFonts w:eastAsia="Times New Roman"/>
          <w:b/>
          <w:bCs/>
        </w:rPr>
        <w:t>Einer der schönsten Sakralbauten der andalusischen Renaissance.</w:t>
      </w:r>
    </w:p>
    <w:p w14:paraId="39D3E7A6" w14:textId="77777777" w:rsidR="001D0AD6" w:rsidRPr="0038255E" w:rsidRDefault="001D0AD6" w:rsidP="001D0AD6">
      <w:pPr>
        <w:spacing w:line="256" w:lineRule="auto"/>
        <w:ind w:left="720"/>
        <w:rPr>
          <w:rFonts w:eastAsia="Times New Roman"/>
          <w:sz w:val="20"/>
          <w:szCs w:val="20"/>
        </w:rPr>
      </w:pPr>
      <w:r w:rsidRPr="0038255E">
        <w:rPr>
          <w:rFonts w:eastAsia="Times New Roman"/>
          <w:sz w:val="20"/>
          <w:szCs w:val="20"/>
        </w:rPr>
        <w:t>Die Errichtung des Bauwerks wurde vom katholischen Königspaar angeordnet. Das Gotteshaus ist im Volksmund auch als 'La Manquita' ('Die Einarmige') bekannt.</w:t>
      </w:r>
    </w:p>
    <w:p w14:paraId="116A915E" w14:textId="77777777" w:rsidR="001D0AD6" w:rsidRPr="0038255E" w:rsidRDefault="001D0AD6" w:rsidP="001D0AD6">
      <w:pPr>
        <w:spacing w:line="256" w:lineRule="auto"/>
        <w:ind w:left="720"/>
        <w:rPr>
          <w:rFonts w:eastAsia="Times New Roman"/>
          <w:sz w:val="20"/>
          <w:szCs w:val="20"/>
        </w:rPr>
      </w:pPr>
      <w:r w:rsidRPr="0038255E">
        <w:rPr>
          <w:rFonts w:eastAsia="Times New Roman"/>
          <w:sz w:val="20"/>
          <w:szCs w:val="20"/>
        </w:rPr>
        <w:t xml:space="preserve">Die Catedral de la Encarnación gehört zu den wichtigsten Bauwerken der Stadt. Der Südturm und die Hauptfassade sind unvollendet geblieben. Die Kathedrale, welche am ehemaligen Standort einer Moschee-Mauernviertel errichtet wurde, befindet sich im historischen Zentrum der Stadt. Die Bauarbeiten begannen in der ersten Hälfte des 16. Jh. im gotischen Stil auf Auftrag des katholischen Königspaars und gingen im 17. und 18. Jh. weiter. Es gibt eigene Gärten und einen wunderbaren Innenhof. Innen ist die Kathedrale durch Renaissance und Barock beeinflusst. Im Wesentlichen stechen </w:t>
      </w:r>
      <w:r w:rsidRPr="0038255E">
        <w:rPr>
          <w:rFonts w:eastAsia="Times New Roman"/>
          <w:sz w:val="20"/>
          <w:szCs w:val="20"/>
        </w:rPr>
        <w:lastRenderedPageBreak/>
        <w:t>ihr Chorgestühl (17. Jhdt.) im Mittelschiff und vor allem die Bildhauereien von Pedro de Mena hervor. Auch die Kapellen sind äußerst sehenswert, so die Capilla de la Encarnación, welche der Kathedrale auch ihren Namen gibt.</w:t>
      </w:r>
    </w:p>
    <w:p w14:paraId="39698FDE" w14:textId="77777777" w:rsidR="001D0AD6" w:rsidRPr="001D0AD6" w:rsidRDefault="001D0AD6" w:rsidP="001D0AD6">
      <w:pPr>
        <w:spacing w:line="256" w:lineRule="auto"/>
        <w:ind w:left="720"/>
        <w:rPr>
          <w:rFonts w:eastAsia="Times New Roman"/>
          <w:lang w:val="it-IT"/>
        </w:rPr>
      </w:pPr>
      <w:r w:rsidRPr="001D0AD6">
        <w:rPr>
          <w:rFonts w:eastAsia="Times New Roman"/>
          <w:lang w:val="it-IT"/>
        </w:rPr>
        <w:t>Kathedrale von Málaga</w:t>
      </w:r>
    </w:p>
    <w:p w14:paraId="05EE43EA" w14:textId="2E04D981" w:rsidR="001D0AD6" w:rsidRPr="001D0AD6" w:rsidRDefault="001D0AD6" w:rsidP="001D0AD6">
      <w:pPr>
        <w:spacing w:line="256" w:lineRule="auto"/>
        <w:ind w:left="720"/>
        <w:rPr>
          <w:rFonts w:eastAsia="Times New Roman"/>
          <w:lang w:val="it-IT"/>
        </w:rPr>
      </w:pPr>
      <w:r w:rsidRPr="001D0AD6">
        <w:rPr>
          <w:rFonts w:eastAsia="Times New Roman"/>
          <w:lang w:val="it-IT"/>
        </w:rPr>
        <w:t>Calle Molina Lario, 9</w:t>
      </w:r>
    </w:p>
    <w:p w14:paraId="0B5CF0B5" w14:textId="7DAB41B6" w:rsidR="001D0AD6" w:rsidRPr="001D0AD6" w:rsidRDefault="001D0AD6" w:rsidP="001D0AD6">
      <w:pPr>
        <w:spacing w:line="256" w:lineRule="auto"/>
        <w:ind w:left="720"/>
        <w:rPr>
          <w:rFonts w:eastAsia="Times New Roman"/>
          <w:lang w:val="it-IT"/>
        </w:rPr>
      </w:pPr>
      <w:r w:rsidRPr="001D0AD6">
        <w:rPr>
          <w:rFonts w:eastAsia="Times New Roman"/>
          <w:lang w:val="it-IT"/>
        </w:rPr>
        <w:t>29015  Málaga  (Andalusien)</w:t>
      </w:r>
    </w:p>
    <w:p w14:paraId="1266B1A4" w14:textId="6EA5699A" w:rsidR="001D0AD6" w:rsidRDefault="001D0AD6" w:rsidP="001D0AD6">
      <w:pPr>
        <w:spacing w:line="256" w:lineRule="auto"/>
        <w:ind w:left="720"/>
        <w:rPr>
          <w:rFonts w:eastAsia="Times New Roman"/>
          <w:lang w:val="it-IT"/>
        </w:rPr>
      </w:pPr>
      <w:r w:rsidRPr="001D0AD6">
        <w:rPr>
          <w:rFonts w:eastAsia="Times New Roman"/>
          <w:lang w:val="it-IT"/>
        </w:rPr>
        <w:t>catedral@diocesismalaga.es</w:t>
      </w:r>
    </w:p>
    <w:p w14:paraId="4424D6F3" w14:textId="281CD208" w:rsidR="001D0AD6" w:rsidRDefault="001D0AD6" w:rsidP="001D0AD6">
      <w:pPr>
        <w:spacing w:line="256" w:lineRule="auto"/>
        <w:ind w:left="720"/>
        <w:rPr>
          <w:rFonts w:eastAsia="Times New Roman"/>
          <w:lang w:val="it-IT"/>
        </w:rPr>
      </w:pPr>
      <w:r w:rsidRPr="001D0AD6">
        <w:rPr>
          <w:rFonts w:eastAsia="Times New Roman"/>
          <w:lang w:val="it-IT"/>
        </w:rPr>
        <w:t>jesus@artisplendore.com</w:t>
      </w:r>
    </w:p>
    <w:p w14:paraId="2E4E8D88" w14:textId="77777777" w:rsidR="001D0AD6" w:rsidRDefault="001D0AD6" w:rsidP="001D0AD6">
      <w:pPr>
        <w:spacing w:line="256" w:lineRule="auto"/>
        <w:ind w:left="720"/>
        <w:rPr>
          <w:rFonts w:eastAsia="Times New Roman"/>
        </w:rPr>
      </w:pPr>
      <w:r w:rsidRPr="001D0AD6">
        <w:rPr>
          <w:rFonts w:eastAsia="Times New Roman"/>
        </w:rPr>
        <w:t>Tel.:+34 617 500 582</w:t>
      </w:r>
    </w:p>
    <w:p w14:paraId="4862F0C7" w14:textId="77FBD776" w:rsidR="001D0AD6" w:rsidRPr="001D0AD6" w:rsidRDefault="001D0AD6" w:rsidP="001D0AD6">
      <w:pPr>
        <w:spacing w:line="256" w:lineRule="auto"/>
        <w:ind w:left="720"/>
        <w:rPr>
          <w:rFonts w:eastAsia="Times New Roman"/>
        </w:rPr>
      </w:pPr>
      <w:r w:rsidRPr="001D0AD6">
        <w:rPr>
          <w:rFonts w:eastAsia="Times New Roman"/>
        </w:rPr>
        <w:t>https://malagacatedral.com/la-catedral/</w:t>
      </w:r>
    </w:p>
    <w:p w14:paraId="1D710B69" w14:textId="28B024C0" w:rsidR="001D0AD6" w:rsidRPr="001D0AD6" w:rsidRDefault="001D0AD6" w:rsidP="001D0AD6">
      <w:pPr>
        <w:spacing w:line="256" w:lineRule="auto"/>
        <w:ind w:left="720"/>
        <w:rPr>
          <w:rFonts w:eastAsia="Times New Roman"/>
        </w:rPr>
      </w:pPr>
      <w:r w:rsidRPr="001D0AD6">
        <w:rPr>
          <w:rFonts w:eastAsia="Times New Roman"/>
          <w:noProof/>
        </w:rPr>
        <w:drawing>
          <wp:inline distT="0" distB="0" distL="0" distR="0" wp14:anchorId="087E9A1E" wp14:editId="1F4D5DAE">
            <wp:extent cx="5760720" cy="1471930"/>
            <wp:effectExtent l="0" t="0" r="0" b="0"/>
            <wp:docPr id="641627577" name="Immagine 1" descr="Immagine che contiene aria aperta, cielo, Architettura medievale, albe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627577" name="Immagine 1" descr="Immagine che contiene aria aperta, cielo, Architettura medievale, albero&#10;&#10;Il contenuto generato dall'IA potrebbe non essere corretto."/>
                    <pic:cNvPicPr/>
                  </pic:nvPicPr>
                  <pic:blipFill>
                    <a:blip r:embed="rId60"/>
                    <a:stretch>
                      <a:fillRect/>
                    </a:stretch>
                  </pic:blipFill>
                  <pic:spPr>
                    <a:xfrm>
                      <a:off x="0" y="0"/>
                      <a:ext cx="5760720" cy="1471930"/>
                    </a:xfrm>
                    <a:prstGeom prst="rect">
                      <a:avLst/>
                    </a:prstGeom>
                  </pic:spPr>
                </pic:pic>
              </a:graphicData>
            </a:graphic>
          </wp:inline>
        </w:drawing>
      </w:r>
    </w:p>
    <w:p w14:paraId="777FBCA7" w14:textId="77777777" w:rsidR="001D0AD6" w:rsidRPr="001D0AD6" w:rsidRDefault="001D0AD6" w:rsidP="001D0AD6">
      <w:pPr>
        <w:spacing w:line="256" w:lineRule="auto"/>
        <w:ind w:left="720"/>
        <w:rPr>
          <w:rFonts w:eastAsia="Times New Roman"/>
        </w:rPr>
      </w:pPr>
    </w:p>
    <w:p w14:paraId="7EA62D09" w14:textId="77777777" w:rsidR="001D0AD6" w:rsidRPr="001D0AD6" w:rsidRDefault="001D0AD6" w:rsidP="001D0AD6">
      <w:pPr>
        <w:spacing w:line="256" w:lineRule="auto"/>
        <w:ind w:left="720"/>
        <w:rPr>
          <w:rFonts w:eastAsia="Times New Roman"/>
        </w:rPr>
      </w:pPr>
    </w:p>
    <w:p w14:paraId="256091E9" w14:textId="77777777" w:rsidR="001D0AD6" w:rsidRPr="001D0AD6" w:rsidRDefault="001D0AD6" w:rsidP="00FF79E7">
      <w:pPr>
        <w:pStyle w:val="Titolo3"/>
        <w:rPr>
          <w:rFonts w:eastAsia="Times New Roman"/>
        </w:rPr>
      </w:pPr>
      <w:bookmarkStart w:id="156" w:name="_Toc219814071"/>
      <w:bookmarkStart w:id="157" w:name="_Toc219814677"/>
      <w:bookmarkStart w:id="158" w:name="_Toc220782867"/>
      <w:r w:rsidRPr="001D0AD6">
        <w:rPr>
          <w:rFonts w:eastAsia="Times New Roman"/>
        </w:rPr>
        <w:t>Festung von Málaga</w:t>
      </w:r>
      <w:bookmarkEnd w:id="156"/>
      <w:bookmarkEnd w:id="157"/>
      <w:bookmarkEnd w:id="158"/>
    </w:p>
    <w:p w14:paraId="3E43E9AE" w14:textId="28718B38" w:rsidR="001D0AD6" w:rsidRPr="001D0AD6" w:rsidRDefault="001D0AD6" w:rsidP="001D0AD6">
      <w:pPr>
        <w:spacing w:line="256" w:lineRule="auto"/>
        <w:ind w:left="720"/>
        <w:rPr>
          <w:rFonts w:eastAsia="Times New Roman"/>
        </w:rPr>
      </w:pPr>
      <w:r w:rsidRPr="0038255E">
        <w:rPr>
          <w:rFonts w:eastAsia="Times New Roman"/>
          <w:sz w:val="20"/>
          <w:szCs w:val="20"/>
        </w:rPr>
        <w:t>Diese arabische Palastfestung wurde im 11. Jahrhundert auf Befehl des Herrschers Badis von Granada errichtet. Sie ist der Topografie perfekt angepasst und nutzt einen vorhandenen Hügel. Es sind zwei konzentrische Bereiche zu unterscheiden. Der äußere Ring ist weniger hoch. Im inneren Bereich befindet sich der Palast</w:t>
      </w:r>
      <w:r w:rsidRPr="001D0AD6">
        <w:rPr>
          <w:rFonts w:eastAsia="Times New Roman"/>
        </w:rPr>
        <w:t>.</w:t>
      </w:r>
    </w:p>
    <w:p w14:paraId="08A4E952" w14:textId="77777777" w:rsidR="001D0AD6" w:rsidRPr="001D0AD6" w:rsidRDefault="001D0AD6" w:rsidP="00A4435D">
      <w:pPr>
        <w:spacing w:after="0" w:line="256" w:lineRule="auto"/>
        <w:ind w:left="720"/>
        <w:rPr>
          <w:rFonts w:eastAsia="Times New Roman"/>
        </w:rPr>
      </w:pPr>
      <w:r w:rsidRPr="001D0AD6">
        <w:rPr>
          <w:rFonts w:eastAsia="Times New Roman"/>
        </w:rPr>
        <w:t>Festung von Málaga</w:t>
      </w:r>
    </w:p>
    <w:p w14:paraId="0B554411" w14:textId="4303B48C" w:rsidR="001D0AD6" w:rsidRPr="001D0AD6" w:rsidRDefault="001D0AD6" w:rsidP="00A4435D">
      <w:pPr>
        <w:spacing w:after="0" w:line="256" w:lineRule="auto"/>
        <w:ind w:left="720"/>
        <w:rPr>
          <w:rFonts w:eastAsia="Times New Roman"/>
        </w:rPr>
      </w:pPr>
      <w:r w:rsidRPr="001D0AD6">
        <w:rPr>
          <w:rFonts w:eastAsia="Times New Roman"/>
        </w:rPr>
        <w:t>Calle Alcazabilla, 2</w:t>
      </w:r>
    </w:p>
    <w:p w14:paraId="50074D95" w14:textId="003248F6" w:rsidR="001D0AD6" w:rsidRPr="001D0AD6" w:rsidRDefault="001D0AD6" w:rsidP="00A4435D">
      <w:pPr>
        <w:spacing w:after="0" w:line="256" w:lineRule="auto"/>
        <w:ind w:left="720"/>
        <w:rPr>
          <w:rFonts w:eastAsia="Times New Roman"/>
          <w:lang w:val="it-IT"/>
        </w:rPr>
      </w:pPr>
      <w:r w:rsidRPr="001D0AD6">
        <w:rPr>
          <w:rFonts w:eastAsia="Times New Roman"/>
          <w:lang w:val="it-IT"/>
        </w:rPr>
        <w:t>29012  Málaga  (Andalusien)</w:t>
      </w:r>
    </w:p>
    <w:p w14:paraId="7AD71941" w14:textId="0F22C249" w:rsidR="001D0AD6" w:rsidRPr="001D0AD6" w:rsidRDefault="001D0AD6" w:rsidP="00A4435D">
      <w:pPr>
        <w:spacing w:after="0" w:line="256" w:lineRule="auto"/>
        <w:ind w:left="720"/>
        <w:rPr>
          <w:rFonts w:eastAsia="Times New Roman"/>
          <w:lang w:val="it-IT"/>
        </w:rPr>
      </w:pPr>
      <w:r w:rsidRPr="001D0AD6">
        <w:rPr>
          <w:rFonts w:eastAsia="Times New Roman"/>
          <w:lang w:val="it-IT"/>
        </w:rPr>
        <w:t>gmpalcazaba@malaga.eu</w:t>
      </w:r>
    </w:p>
    <w:p w14:paraId="63C2432B" w14:textId="77777777" w:rsidR="001D0AD6" w:rsidRPr="00453DAC" w:rsidRDefault="001D0AD6" w:rsidP="00A4435D">
      <w:pPr>
        <w:spacing w:after="0" w:line="256" w:lineRule="auto"/>
        <w:ind w:left="720"/>
        <w:rPr>
          <w:rFonts w:eastAsia="Times New Roman"/>
          <w:lang w:val="it-IT"/>
        </w:rPr>
      </w:pPr>
      <w:r w:rsidRPr="00453DAC">
        <w:rPr>
          <w:rFonts w:eastAsia="Times New Roman"/>
          <w:lang w:val="it-IT"/>
        </w:rPr>
        <w:t>Tel.:+34 630 932 987</w:t>
      </w:r>
    </w:p>
    <w:p w14:paraId="3FFDE01C" w14:textId="77777777" w:rsidR="001D0AD6" w:rsidRDefault="001D0AD6" w:rsidP="00A4435D">
      <w:pPr>
        <w:spacing w:after="0" w:line="256" w:lineRule="auto"/>
        <w:ind w:left="720"/>
        <w:rPr>
          <w:rFonts w:eastAsia="Times New Roman"/>
        </w:rPr>
      </w:pPr>
      <w:r w:rsidRPr="001D0AD6">
        <w:rPr>
          <w:rFonts w:eastAsia="Times New Roman"/>
        </w:rPr>
        <w:t>Tel.:+34 952 227 230</w:t>
      </w:r>
    </w:p>
    <w:p w14:paraId="1E897972" w14:textId="098B608D" w:rsidR="001D0AD6" w:rsidRPr="001D0AD6" w:rsidRDefault="001D0AD6" w:rsidP="00A4435D">
      <w:pPr>
        <w:spacing w:after="0" w:line="256" w:lineRule="auto"/>
        <w:ind w:left="720"/>
        <w:rPr>
          <w:rFonts w:eastAsia="Times New Roman"/>
        </w:rPr>
      </w:pPr>
      <w:r w:rsidRPr="001D0AD6">
        <w:rPr>
          <w:rFonts w:eastAsia="Times New Roman"/>
        </w:rPr>
        <w:t>https://alcazabaygibralfaro.malaga.eu/es/alcazaba/historia/</w:t>
      </w:r>
    </w:p>
    <w:p w14:paraId="71B2F7B3" w14:textId="77777777" w:rsidR="00A4435D" w:rsidRDefault="00A4435D" w:rsidP="001D0AD6">
      <w:pPr>
        <w:spacing w:line="256" w:lineRule="auto"/>
        <w:ind w:left="720"/>
        <w:rPr>
          <w:rFonts w:eastAsia="Times New Roman"/>
        </w:rPr>
      </w:pPr>
    </w:p>
    <w:p w14:paraId="2353FEB4" w14:textId="61255ECE" w:rsidR="001D0AD6" w:rsidRPr="001D0AD6" w:rsidRDefault="00D0377D" w:rsidP="001D0AD6">
      <w:pPr>
        <w:spacing w:line="256" w:lineRule="auto"/>
        <w:ind w:left="720"/>
        <w:rPr>
          <w:rFonts w:eastAsia="Times New Roman"/>
        </w:rPr>
      </w:pPr>
      <w:r w:rsidRPr="00D0377D">
        <w:rPr>
          <w:rFonts w:eastAsia="Times New Roman"/>
          <w:noProof/>
        </w:rPr>
        <w:drawing>
          <wp:inline distT="0" distB="0" distL="0" distR="0" wp14:anchorId="06B196D2" wp14:editId="109DCF67">
            <wp:extent cx="5760720" cy="1096645"/>
            <wp:effectExtent l="0" t="0" r="0" b="8255"/>
            <wp:docPr id="1684951393" name="Immagine 1" descr="Immagine che contiene cielo, Rovine, aria aperta, panora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951393" name="Immagine 1" descr="Immagine che contiene cielo, Rovine, aria aperta, panorama&#10;&#10;Il contenuto generato dall'IA potrebbe non essere corretto."/>
                    <pic:cNvPicPr/>
                  </pic:nvPicPr>
                  <pic:blipFill>
                    <a:blip r:embed="rId61"/>
                    <a:stretch>
                      <a:fillRect/>
                    </a:stretch>
                  </pic:blipFill>
                  <pic:spPr>
                    <a:xfrm>
                      <a:off x="0" y="0"/>
                      <a:ext cx="5760720" cy="1096645"/>
                    </a:xfrm>
                    <a:prstGeom prst="rect">
                      <a:avLst/>
                    </a:prstGeom>
                  </pic:spPr>
                </pic:pic>
              </a:graphicData>
            </a:graphic>
          </wp:inline>
        </w:drawing>
      </w:r>
    </w:p>
    <w:p w14:paraId="21F90DE3" w14:textId="77777777" w:rsidR="001D0AD6" w:rsidRPr="001D0AD6" w:rsidRDefault="001D0AD6" w:rsidP="001D0AD6">
      <w:pPr>
        <w:spacing w:line="256" w:lineRule="auto"/>
        <w:ind w:left="720"/>
        <w:rPr>
          <w:rFonts w:eastAsia="Times New Roman"/>
        </w:rPr>
      </w:pPr>
    </w:p>
    <w:p w14:paraId="743C293E" w14:textId="77777777" w:rsidR="00D0377D" w:rsidRPr="00D0377D" w:rsidRDefault="00D0377D" w:rsidP="00FF79E7">
      <w:pPr>
        <w:pStyle w:val="Titolo3"/>
        <w:rPr>
          <w:rFonts w:eastAsia="Times New Roman"/>
        </w:rPr>
      </w:pPr>
      <w:bookmarkStart w:id="159" w:name="_Toc219814072"/>
      <w:bookmarkStart w:id="160" w:name="_Toc219814678"/>
      <w:bookmarkStart w:id="161" w:name="_Toc220782868"/>
      <w:r w:rsidRPr="00D0377D">
        <w:rPr>
          <w:rFonts w:eastAsia="Times New Roman"/>
        </w:rPr>
        <w:lastRenderedPageBreak/>
        <w:t>Soho Málaga - Das Kunstviertel</w:t>
      </w:r>
      <w:bookmarkEnd w:id="159"/>
      <w:bookmarkEnd w:id="160"/>
      <w:bookmarkEnd w:id="161"/>
    </w:p>
    <w:p w14:paraId="7933CB98" w14:textId="77777777" w:rsidR="00D0377D" w:rsidRPr="0038255E" w:rsidRDefault="00D0377D" w:rsidP="00D0377D">
      <w:pPr>
        <w:spacing w:line="256" w:lineRule="auto"/>
        <w:ind w:left="720"/>
        <w:rPr>
          <w:rFonts w:eastAsia="Times New Roman"/>
          <w:sz w:val="20"/>
          <w:szCs w:val="20"/>
        </w:rPr>
      </w:pPr>
      <w:r w:rsidRPr="0038255E">
        <w:rPr>
          <w:rFonts w:eastAsia="Times New Roman"/>
          <w:sz w:val="20"/>
          <w:szCs w:val="20"/>
        </w:rPr>
        <w:t>Der zentrale Stadtteil hat sich dank des Projekts einer Bürgerinitiative zum Sinnbild für urbane Kunst und Underground-Kultur Málagas entwickelt.</w:t>
      </w:r>
    </w:p>
    <w:p w14:paraId="53168692" w14:textId="77777777" w:rsidR="00D0377D" w:rsidRPr="0038255E" w:rsidRDefault="00D0377D" w:rsidP="00D0377D">
      <w:pPr>
        <w:spacing w:line="256" w:lineRule="auto"/>
        <w:ind w:left="720"/>
        <w:rPr>
          <w:rFonts w:eastAsia="Times New Roman"/>
          <w:sz w:val="20"/>
          <w:szCs w:val="20"/>
        </w:rPr>
      </w:pPr>
      <w:r w:rsidRPr="0038255E">
        <w:rPr>
          <w:rFonts w:eastAsia="Times New Roman"/>
          <w:sz w:val="20"/>
          <w:szCs w:val="20"/>
        </w:rPr>
        <w:t>Am auffälligsten sind wohl die großflächigen Graffitis, die einige seiner Gebäude zieren. An diesen Mauern sind Arbeiten international bekannter Graffiti-Künstler wie Obey oder D*face zu bewundern. Das Viertel lässt sich gut zu Fuß erkunden und befindet sich ganz in der Nähe des Haupttouristengebietes Málagas. In seinen Straßen kann man unabhängige Läden mit viel Charakter, mehrere Kunst- und Kulturstätten wie Privatgalerien, Ateliers, das Theater La Alameda oder das Zentrum für Zeitgenössische Kunst neben unzähligen Bio-, Gourmet- und traditionellen Restaurants oder Plätze mit ebenso modernem wie funktionalem Stadtmobiliar entdecken. Außerdem findet jeden ersten Samstag im Monat der Markt „Made in Soho“ statt, auf dem Designerstücke, Kunsthandwerk, plastische und audiovisuelle Kunst, Antiquitäten und Vintage-Produkte dargeboten werden.El Soho oder das Kunstviertel „Barrio de las Artes“ ist das Ergebnis eines Projektes, das auf eine Bürgerinitiative zur Belebung der Gegend zurückgeht und mittlerweile mit der Unterstützung der Institutionen rechnen kann.Lage: Neben dem Hafen von Málaga. Im Süden grenzt es an La Alameda, den Kai Heredia, den Plaza de La Marina und den Fluss Guadalmedina.</w:t>
      </w:r>
    </w:p>
    <w:p w14:paraId="463D6255" w14:textId="2908F661" w:rsidR="00D0377D" w:rsidRPr="00D0377D" w:rsidRDefault="00D0377D" w:rsidP="00D0377D">
      <w:pPr>
        <w:spacing w:line="256" w:lineRule="auto"/>
        <w:ind w:left="720"/>
        <w:rPr>
          <w:rFonts w:eastAsia="Times New Roman"/>
        </w:rPr>
      </w:pPr>
      <w:r w:rsidRPr="00D0377D">
        <w:rPr>
          <w:rFonts w:eastAsia="Times New Roman"/>
          <w:b/>
          <w:bCs/>
        </w:rPr>
        <w:t>Soho Málaga - Das Kunstviertel</w:t>
      </w:r>
    </w:p>
    <w:p w14:paraId="3BF22CF9" w14:textId="77777777" w:rsidR="00D0377D" w:rsidRPr="00D0377D" w:rsidRDefault="00D0377D" w:rsidP="00A4435D">
      <w:pPr>
        <w:spacing w:after="0" w:line="256" w:lineRule="auto"/>
        <w:ind w:left="720"/>
        <w:rPr>
          <w:rFonts w:eastAsia="Times New Roman"/>
          <w:lang w:val="it-IT"/>
        </w:rPr>
      </w:pPr>
      <w:r w:rsidRPr="001742E3">
        <w:rPr>
          <w:rFonts w:eastAsia="Times New Roman"/>
        </w:rPr>
        <w:t xml:space="preserve">Ensanche Heredia. </w:t>
      </w:r>
      <w:r w:rsidRPr="00D0377D">
        <w:rPr>
          <w:rFonts w:eastAsia="Times New Roman"/>
          <w:lang w:val="it-IT"/>
        </w:rPr>
        <w:t>Distrito Centro</w:t>
      </w:r>
    </w:p>
    <w:p w14:paraId="54B41AFB" w14:textId="77777777" w:rsidR="00D0377D" w:rsidRPr="00D0377D" w:rsidRDefault="00D0377D" w:rsidP="00A4435D">
      <w:pPr>
        <w:spacing w:after="0" w:line="256" w:lineRule="auto"/>
        <w:ind w:left="720"/>
        <w:rPr>
          <w:rFonts w:eastAsia="Times New Roman"/>
          <w:lang w:val="it-IT"/>
        </w:rPr>
      </w:pPr>
      <w:r w:rsidRPr="00D0377D">
        <w:rPr>
          <w:rFonts w:eastAsia="Times New Roman"/>
          <w:lang w:val="it-IT"/>
        </w:rPr>
        <w:t>29001  Málaga  (Andalusien)</w:t>
      </w:r>
    </w:p>
    <w:p w14:paraId="1C7BF6D0" w14:textId="1C4FA61C" w:rsidR="00D0377D" w:rsidRPr="001742E3" w:rsidRDefault="00D0377D" w:rsidP="00A4435D">
      <w:pPr>
        <w:spacing w:after="0" w:line="256" w:lineRule="auto"/>
        <w:ind w:left="720"/>
        <w:rPr>
          <w:rFonts w:eastAsia="Times New Roman"/>
          <w:lang w:val="it-IT"/>
        </w:rPr>
      </w:pPr>
      <w:r w:rsidRPr="001742E3">
        <w:rPr>
          <w:rFonts w:eastAsia="Times New Roman"/>
          <w:lang w:val="it-IT"/>
        </w:rPr>
        <w:t>info@sohomlg.com</w:t>
      </w:r>
    </w:p>
    <w:p w14:paraId="29019904" w14:textId="77777777" w:rsidR="001D0AD6" w:rsidRPr="001742E3" w:rsidRDefault="001D0AD6" w:rsidP="001D0AD6">
      <w:pPr>
        <w:spacing w:line="256" w:lineRule="auto"/>
        <w:ind w:left="720"/>
        <w:rPr>
          <w:rFonts w:eastAsia="Times New Roman"/>
          <w:lang w:val="it-IT"/>
        </w:rPr>
      </w:pPr>
    </w:p>
    <w:p w14:paraId="721EBA38" w14:textId="77777777" w:rsidR="00C20EC9" w:rsidRPr="001742E3" w:rsidRDefault="00C20EC9" w:rsidP="000B719C">
      <w:pPr>
        <w:spacing w:line="256" w:lineRule="auto"/>
        <w:ind w:left="720"/>
        <w:rPr>
          <w:rFonts w:eastAsia="Times New Roman"/>
          <w:lang w:val="it-IT"/>
        </w:rPr>
      </w:pPr>
    </w:p>
    <w:p w14:paraId="53FF5D3E" w14:textId="77777777" w:rsidR="00D0377D" w:rsidRPr="001742E3" w:rsidRDefault="00D0377D" w:rsidP="000B719C">
      <w:pPr>
        <w:spacing w:line="256" w:lineRule="auto"/>
        <w:ind w:left="720"/>
        <w:rPr>
          <w:rFonts w:eastAsia="Times New Roman"/>
          <w:lang w:val="it-IT"/>
        </w:rPr>
      </w:pPr>
    </w:p>
    <w:p w14:paraId="74F30DC5" w14:textId="77777777" w:rsidR="00D0377D" w:rsidRPr="001742E3" w:rsidRDefault="00D0377D" w:rsidP="000B719C">
      <w:pPr>
        <w:spacing w:line="256" w:lineRule="auto"/>
        <w:ind w:left="720"/>
        <w:rPr>
          <w:rFonts w:eastAsia="Times New Roman"/>
          <w:lang w:val="it-IT"/>
        </w:rPr>
      </w:pPr>
    </w:p>
    <w:p w14:paraId="3D535990" w14:textId="77777777" w:rsidR="00D0377D" w:rsidRPr="001742E3" w:rsidRDefault="00D0377D" w:rsidP="000B719C">
      <w:pPr>
        <w:spacing w:line="256" w:lineRule="auto"/>
        <w:ind w:left="720"/>
        <w:rPr>
          <w:rFonts w:eastAsia="Times New Roman"/>
          <w:lang w:val="it-IT"/>
        </w:rPr>
      </w:pPr>
    </w:p>
    <w:p w14:paraId="1CB79727" w14:textId="77777777" w:rsidR="00D0377D" w:rsidRPr="001742E3" w:rsidRDefault="00D0377D" w:rsidP="000B719C">
      <w:pPr>
        <w:spacing w:line="256" w:lineRule="auto"/>
        <w:ind w:left="720"/>
        <w:rPr>
          <w:rFonts w:eastAsia="Times New Roman"/>
          <w:lang w:val="it-IT"/>
        </w:rPr>
      </w:pPr>
    </w:p>
    <w:p w14:paraId="7C62A2E2" w14:textId="77777777" w:rsidR="001D0AD6" w:rsidRPr="001742E3" w:rsidRDefault="001D0AD6" w:rsidP="000B719C">
      <w:pPr>
        <w:spacing w:line="256" w:lineRule="auto"/>
        <w:ind w:left="720"/>
        <w:rPr>
          <w:rFonts w:eastAsia="Times New Roman"/>
          <w:lang w:val="it-IT"/>
        </w:rPr>
      </w:pPr>
    </w:p>
    <w:p w14:paraId="496636C6" w14:textId="77777777" w:rsidR="001D0AD6" w:rsidRPr="001742E3" w:rsidRDefault="001D0AD6" w:rsidP="000B719C">
      <w:pPr>
        <w:spacing w:line="256" w:lineRule="auto"/>
        <w:ind w:left="720"/>
        <w:rPr>
          <w:rFonts w:eastAsia="Times New Roman"/>
          <w:lang w:val="it-IT"/>
        </w:rPr>
      </w:pPr>
    </w:p>
    <w:p w14:paraId="2D765317" w14:textId="77777777" w:rsidR="00C20EC9" w:rsidRPr="001742E3" w:rsidRDefault="00C20EC9" w:rsidP="000B719C">
      <w:pPr>
        <w:spacing w:line="256" w:lineRule="auto"/>
        <w:ind w:left="720"/>
        <w:rPr>
          <w:rFonts w:eastAsia="Times New Roman"/>
          <w:lang w:val="it-IT"/>
        </w:rPr>
      </w:pPr>
    </w:p>
    <w:p w14:paraId="51A1E2EF" w14:textId="77777777" w:rsidR="00C20EC9" w:rsidRPr="001742E3" w:rsidRDefault="00C20EC9" w:rsidP="000B719C">
      <w:pPr>
        <w:spacing w:line="256" w:lineRule="auto"/>
        <w:ind w:left="720"/>
        <w:rPr>
          <w:rFonts w:eastAsia="Times New Roman"/>
          <w:lang w:val="it-IT"/>
        </w:rPr>
      </w:pPr>
    </w:p>
    <w:p w14:paraId="7293B66E" w14:textId="77777777" w:rsidR="00C20EC9" w:rsidRPr="001742E3" w:rsidRDefault="00C20EC9" w:rsidP="000B719C">
      <w:pPr>
        <w:spacing w:line="256" w:lineRule="auto"/>
        <w:ind w:left="720"/>
        <w:rPr>
          <w:rFonts w:eastAsia="Times New Roman"/>
          <w:lang w:val="it-IT"/>
        </w:rPr>
      </w:pPr>
    </w:p>
    <w:p w14:paraId="37CCFDD6" w14:textId="7EA1C257" w:rsidR="00C32526" w:rsidRPr="00A4435D" w:rsidRDefault="000B719C" w:rsidP="00A4435D">
      <w:pPr>
        <w:numPr>
          <w:ilvl w:val="0"/>
          <w:numId w:val="10"/>
        </w:numPr>
        <w:spacing w:line="256" w:lineRule="auto"/>
        <w:rPr>
          <w:rFonts w:eastAsia="Times New Roman"/>
          <w:lang w:val="it-IT"/>
        </w:rPr>
      </w:pPr>
      <w:r>
        <w:rPr>
          <w:rFonts w:eastAsia="Times New Roman"/>
          <w:b/>
          <w:bCs/>
          <w:lang w:val="it-IT"/>
        </w:rPr>
        <w:t>Ronda</w:t>
      </w:r>
      <w:r>
        <w:rPr>
          <w:rFonts w:eastAsia="Times New Roman"/>
          <w:lang w:val="it-IT"/>
        </w:rPr>
        <w:t>: famosa per il suo ponte spettacolare che collega le due parti della città, costruita su una profonda gola.</w:t>
      </w:r>
    </w:p>
    <w:p w14:paraId="6E5BAD01" w14:textId="77777777" w:rsidR="000B719C" w:rsidRDefault="000B719C" w:rsidP="000B719C">
      <w:pPr>
        <w:numPr>
          <w:ilvl w:val="0"/>
          <w:numId w:val="10"/>
        </w:numPr>
        <w:spacing w:line="256" w:lineRule="auto"/>
        <w:rPr>
          <w:rFonts w:eastAsia="Times New Roman"/>
          <w:lang w:val="it-IT"/>
        </w:rPr>
      </w:pPr>
      <w:r>
        <w:rPr>
          <w:rFonts w:eastAsia="Times New Roman"/>
          <w:b/>
          <w:bCs/>
          <w:lang w:val="it-IT"/>
        </w:rPr>
        <w:t>Villaggi bianchi</w:t>
      </w:r>
      <w:r>
        <w:rPr>
          <w:rFonts w:eastAsia="Times New Roman"/>
          <w:lang w:val="it-IT"/>
        </w:rPr>
        <w:t xml:space="preserve"> (Pueblos Blancos): come Mijas, Arcos de la Frontera e Frigiliana, caratteristici per le case imbiancate a calce e le viuzze tortuose.</w:t>
      </w:r>
    </w:p>
    <w:p w14:paraId="4E08F932" w14:textId="77777777" w:rsidR="000B719C" w:rsidRDefault="000B719C" w:rsidP="000B719C">
      <w:pPr>
        <w:numPr>
          <w:ilvl w:val="0"/>
          <w:numId w:val="10"/>
        </w:numPr>
        <w:spacing w:line="256" w:lineRule="auto"/>
        <w:rPr>
          <w:rFonts w:eastAsia="Times New Roman"/>
          <w:lang w:val="it-IT"/>
        </w:rPr>
      </w:pPr>
      <w:r>
        <w:rPr>
          <w:rFonts w:eastAsia="Times New Roman"/>
          <w:b/>
          <w:bCs/>
          <w:lang w:val="it-IT"/>
        </w:rPr>
        <w:t>Parco Nazionale di Doñana</w:t>
      </w:r>
      <w:r>
        <w:rPr>
          <w:rFonts w:eastAsia="Times New Roman"/>
          <w:lang w:val="it-IT"/>
        </w:rPr>
        <w:t>: una delle aree naturali più importanti d’Europa, ideale per il birdwatching e le escursioni.</w:t>
      </w:r>
    </w:p>
    <w:p w14:paraId="3414A820" w14:textId="4DE0D5F2" w:rsidR="000B719C" w:rsidRDefault="000B719C" w:rsidP="000B719C">
      <w:pPr>
        <w:numPr>
          <w:ilvl w:val="0"/>
          <w:numId w:val="10"/>
        </w:numPr>
        <w:spacing w:line="256" w:lineRule="auto"/>
        <w:rPr>
          <w:rFonts w:eastAsia="Times New Roman"/>
          <w:lang w:val="it-IT"/>
        </w:rPr>
      </w:pPr>
      <w:r w:rsidRPr="000B719C">
        <w:rPr>
          <w:rFonts w:eastAsia="Times New Roman"/>
          <w:noProof/>
          <w:lang w:val="it-IT"/>
        </w:rPr>
        <w:lastRenderedPageBreak/>
        <w:drawing>
          <wp:inline distT="0" distB="0" distL="0" distR="0" wp14:anchorId="457C844C" wp14:editId="563FA465">
            <wp:extent cx="5760720" cy="2716530"/>
            <wp:effectExtent l="0" t="0" r="0" b="7620"/>
            <wp:docPr id="553225215" name="Immagine 1" descr="Immagine che contiene testo, mapp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225215" name="Immagine 1" descr="Immagine che contiene testo, mappa&#10;&#10;Il contenuto generato dall'IA potrebbe non essere corretto."/>
                    <pic:cNvPicPr/>
                  </pic:nvPicPr>
                  <pic:blipFill>
                    <a:blip r:embed="rId62"/>
                    <a:stretch>
                      <a:fillRect/>
                    </a:stretch>
                  </pic:blipFill>
                  <pic:spPr>
                    <a:xfrm>
                      <a:off x="0" y="0"/>
                      <a:ext cx="5760720" cy="2716530"/>
                    </a:xfrm>
                    <a:prstGeom prst="rect">
                      <a:avLst/>
                    </a:prstGeom>
                  </pic:spPr>
                </pic:pic>
              </a:graphicData>
            </a:graphic>
          </wp:inline>
        </w:drawing>
      </w:r>
    </w:p>
    <w:p w14:paraId="25C710CE" w14:textId="037FD7C2" w:rsidR="004955C3" w:rsidRDefault="004955C3" w:rsidP="004955C3">
      <w:pPr>
        <w:numPr>
          <w:ilvl w:val="0"/>
          <w:numId w:val="10"/>
        </w:numPr>
        <w:spacing w:line="256" w:lineRule="auto"/>
        <w:rPr>
          <w:rFonts w:eastAsia="Times New Roman"/>
          <w:lang w:val="it-IT"/>
        </w:rPr>
      </w:pPr>
      <w:r w:rsidRPr="004955C3">
        <w:rPr>
          <w:rFonts w:eastAsia="Times New Roman"/>
          <w:noProof/>
          <w:lang w:val="it-IT"/>
        </w:rPr>
        <w:drawing>
          <wp:inline distT="0" distB="0" distL="0" distR="0" wp14:anchorId="2AF0BEA3" wp14:editId="10165325">
            <wp:extent cx="5760720" cy="2913380"/>
            <wp:effectExtent l="0" t="0" r="0" b="1270"/>
            <wp:docPr id="77836678" name="Immagine 1" descr="Immagine che contiene testo, acqua, scherma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6678" name="Immagine 1" descr="Immagine che contiene testo, acqua, schermata&#10;&#10;Il contenuto generato dall'IA potrebbe non essere corretto."/>
                    <pic:cNvPicPr/>
                  </pic:nvPicPr>
                  <pic:blipFill>
                    <a:blip r:embed="rId63"/>
                    <a:stretch>
                      <a:fillRect/>
                    </a:stretch>
                  </pic:blipFill>
                  <pic:spPr>
                    <a:xfrm>
                      <a:off x="0" y="0"/>
                      <a:ext cx="5760720" cy="2913380"/>
                    </a:xfrm>
                    <a:prstGeom prst="rect">
                      <a:avLst/>
                    </a:prstGeom>
                  </pic:spPr>
                </pic:pic>
              </a:graphicData>
            </a:graphic>
          </wp:inline>
        </w:drawing>
      </w:r>
    </w:p>
    <w:p w14:paraId="384C1014" w14:textId="18A97EA2" w:rsidR="004955C3" w:rsidRPr="004955C3" w:rsidRDefault="004955C3" w:rsidP="004955C3">
      <w:pPr>
        <w:numPr>
          <w:ilvl w:val="0"/>
          <w:numId w:val="10"/>
        </w:numPr>
        <w:spacing w:line="256" w:lineRule="auto"/>
        <w:rPr>
          <w:rFonts w:eastAsia="Times New Roman"/>
          <w:lang w:val="it-IT"/>
        </w:rPr>
      </w:pPr>
      <w:r w:rsidRPr="004955C3">
        <w:rPr>
          <w:rFonts w:eastAsia="Times New Roman"/>
          <w:noProof/>
          <w:lang w:val="it-IT"/>
        </w:rPr>
        <w:drawing>
          <wp:inline distT="0" distB="0" distL="0" distR="0" wp14:anchorId="396BD130" wp14:editId="631C5359">
            <wp:extent cx="5760720" cy="2862580"/>
            <wp:effectExtent l="0" t="0" r="0" b="0"/>
            <wp:docPr id="791760515" name="Immagine 1" descr="Immagine che contiene testo, mappa, scherma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60515" name="Immagine 1" descr="Immagine che contiene testo, mappa, schermata&#10;&#10;Il contenuto generato dall'IA potrebbe non essere corretto."/>
                    <pic:cNvPicPr/>
                  </pic:nvPicPr>
                  <pic:blipFill>
                    <a:blip r:embed="rId64"/>
                    <a:stretch>
                      <a:fillRect/>
                    </a:stretch>
                  </pic:blipFill>
                  <pic:spPr>
                    <a:xfrm>
                      <a:off x="0" y="0"/>
                      <a:ext cx="5760720" cy="2862580"/>
                    </a:xfrm>
                    <a:prstGeom prst="rect">
                      <a:avLst/>
                    </a:prstGeom>
                  </pic:spPr>
                </pic:pic>
              </a:graphicData>
            </a:graphic>
          </wp:inline>
        </w:drawing>
      </w:r>
    </w:p>
    <w:p w14:paraId="379A001B" w14:textId="77777777" w:rsidR="004955C3" w:rsidRDefault="004955C3" w:rsidP="004955C3">
      <w:pPr>
        <w:spacing w:line="256" w:lineRule="auto"/>
        <w:rPr>
          <w:rFonts w:eastAsia="Times New Roman"/>
          <w:lang w:val="it-IT"/>
        </w:rPr>
      </w:pPr>
    </w:p>
    <w:p w14:paraId="4D75B45D" w14:textId="77777777" w:rsidR="004955C3" w:rsidRDefault="004955C3" w:rsidP="004955C3">
      <w:pPr>
        <w:spacing w:line="256" w:lineRule="auto"/>
        <w:rPr>
          <w:rFonts w:eastAsia="Times New Roman"/>
          <w:lang w:val="it-IT"/>
        </w:rPr>
      </w:pPr>
    </w:p>
    <w:p w14:paraId="494CDA7D" w14:textId="77777777" w:rsidR="000B719C" w:rsidRDefault="000B719C" w:rsidP="00FF79E7">
      <w:pPr>
        <w:pStyle w:val="Titolo2"/>
        <w:rPr>
          <w:rFonts w:eastAsia="Times New Roman"/>
          <w:lang w:val="it-IT"/>
        </w:rPr>
      </w:pPr>
      <w:bookmarkStart w:id="162" w:name="_Toc219813574"/>
      <w:bookmarkStart w:id="163" w:name="_Toc219814074"/>
      <w:bookmarkStart w:id="164" w:name="_Toc219814680"/>
      <w:bookmarkStart w:id="165" w:name="_Toc220782869"/>
      <w:r>
        <w:rPr>
          <w:rFonts w:eastAsia="Times New Roman"/>
          <w:lang w:val="it-IT"/>
        </w:rPr>
        <w:t>Mappa dell’Andalusia</w:t>
      </w:r>
      <w:bookmarkEnd w:id="162"/>
      <w:bookmarkEnd w:id="163"/>
      <w:bookmarkEnd w:id="164"/>
      <w:bookmarkEnd w:id="165"/>
    </w:p>
    <w:p w14:paraId="2466D9C2" w14:textId="77777777" w:rsidR="000B719C" w:rsidRDefault="000B719C">
      <w:pPr>
        <w:rPr>
          <w:lang w:val="it-IT"/>
        </w:rPr>
      </w:pPr>
      <w:r>
        <w:rPr>
          <w:lang w:val="it-IT"/>
        </w:rPr>
        <w:t>La mappa qui sotto evidenzia le principali città e attrazioni della regione:</w:t>
      </w:r>
    </w:p>
    <w:p w14:paraId="18BCB3FB" w14:textId="77777777" w:rsidR="000B719C" w:rsidRDefault="000B719C">
      <w:pPr>
        <w:rPr>
          <w:lang w:val="it-IT"/>
        </w:rPr>
      </w:pPr>
      <w:r>
        <w:rPr>
          <w:lang w:val="it-IT"/>
        </w:rPr>
        <w:t>Visualizza la mappa interattiva dell'Andalusia su Google Maps</w:t>
      </w:r>
    </w:p>
    <w:p w14:paraId="1A51691F" w14:textId="77777777" w:rsidR="000B719C" w:rsidRDefault="000B719C">
      <w:pPr>
        <w:rPr>
          <w:lang w:val="it-IT"/>
        </w:rPr>
      </w:pPr>
      <w:r>
        <w:rPr>
          <w:lang w:val="it-IT"/>
        </w:rPr>
        <w:t>In sintesi, un viaggio in Andalusia offre un mix unico di arte, natura, gastronomia e tradizioni, il tutto immerso in un’atmosfera calorosa e accogliente tipica del sud della Spagna. Come si dice da queste parti, "Andalusia è un sentimento che si vive con il cuore".</w:t>
      </w:r>
    </w:p>
    <w:p w14:paraId="6E040EB4" w14:textId="3467028B" w:rsidR="000B719C" w:rsidRPr="000B719C" w:rsidRDefault="000B719C" w:rsidP="000B719C">
      <w:pPr>
        <w:rPr>
          <w:lang w:val="it-IT"/>
        </w:rPr>
      </w:pPr>
      <w:r w:rsidRPr="000B719C">
        <w:rPr>
          <w:lang w:val="it-IT"/>
        </w:rPr>
        <w:t xml:space="preserve"> </w:t>
      </w:r>
    </w:p>
    <w:p w14:paraId="4290FD97" w14:textId="46303C2E" w:rsidR="00C456CE" w:rsidRDefault="00C20EC9" w:rsidP="000B719C">
      <w:pPr>
        <w:rPr>
          <w:lang w:val="it-IT"/>
        </w:rPr>
      </w:pPr>
      <w:r>
        <w:rPr>
          <w:lang w:val="it-IT"/>
        </w:rPr>
        <w:t>Spain.info.de</w:t>
      </w:r>
    </w:p>
    <w:p w14:paraId="5AA4A0CB" w14:textId="77777777" w:rsidR="00C20EC9" w:rsidRPr="000B719C" w:rsidRDefault="00C20EC9" w:rsidP="000B719C">
      <w:pPr>
        <w:rPr>
          <w:lang w:val="it-IT"/>
        </w:rPr>
      </w:pPr>
    </w:p>
    <w:sectPr w:rsidR="00C20EC9" w:rsidRPr="000B719C" w:rsidSect="00AD0D43">
      <w:footerReference w:type="default" r:id="rId65"/>
      <w:pgSz w:w="11906" w:h="16838"/>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C418F6" w14:textId="77777777" w:rsidR="00171FBE" w:rsidRDefault="00171FBE" w:rsidP="00B90310">
      <w:pPr>
        <w:spacing w:after="0" w:line="240" w:lineRule="auto"/>
      </w:pPr>
      <w:r>
        <w:separator/>
      </w:r>
    </w:p>
  </w:endnote>
  <w:endnote w:type="continuationSeparator" w:id="0">
    <w:p w14:paraId="65E187C9" w14:textId="77777777" w:rsidR="00171FBE" w:rsidRDefault="00171FBE" w:rsidP="00B903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CEF516" w14:textId="59255F9F" w:rsidR="00B90310" w:rsidRPr="00216F9E" w:rsidRDefault="007B0947">
    <w:pPr>
      <w:pStyle w:val="Pidipagina"/>
      <w:rPr>
        <w:sz w:val="16"/>
        <w:szCs w:val="16"/>
        <w:lang w:val="it-IT"/>
      </w:rPr>
    </w:pPr>
    <w:r w:rsidRPr="00567345">
      <w:rPr>
        <w:sz w:val="24"/>
        <w:szCs w:val="24"/>
        <w:lang w:val="it-IT"/>
      </w:rPr>
      <w:t>Top</w:t>
    </w:r>
    <w:r w:rsidR="009B51FD" w:rsidRPr="00AD0D43">
      <w:rPr>
        <w:sz w:val="24"/>
        <w:szCs w:val="24"/>
        <w:lang w:val="it-IT"/>
      </w:rPr>
      <w:tab/>
    </w:r>
    <w:r w:rsidR="00AD0D43" w:rsidRPr="00AD0D43">
      <w:rPr>
        <w:sz w:val="12"/>
        <w:szCs w:val="12"/>
      </w:rPr>
      <w:fldChar w:fldCharType="begin"/>
    </w:r>
    <w:r w:rsidR="00AD0D43" w:rsidRPr="00AD0D43">
      <w:rPr>
        <w:sz w:val="12"/>
        <w:szCs w:val="12"/>
        <w:lang w:val="it-IT"/>
      </w:rPr>
      <w:instrText xml:space="preserve"> FILENAME \* MERGEFORMAT </w:instrText>
    </w:r>
    <w:r w:rsidR="00AD0D43" w:rsidRPr="00AD0D43">
      <w:rPr>
        <w:sz w:val="12"/>
        <w:szCs w:val="12"/>
      </w:rPr>
      <w:fldChar w:fldCharType="separate"/>
    </w:r>
    <w:r w:rsidR="00AD0D43" w:rsidRPr="00AD0D43">
      <w:rPr>
        <w:noProof/>
        <w:sz w:val="12"/>
        <w:szCs w:val="12"/>
        <w:lang w:val="it-IT"/>
      </w:rPr>
      <w:t>Cosa vedere in Andalusia.docx</w:t>
    </w:r>
    <w:r w:rsidR="00AD0D43" w:rsidRPr="00AD0D43">
      <w:rPr>
        <w:sz w:val="12"/>
        <w:szCs w:val="12"/>
      </w:rPr>
      <w:fldChar w:fldCharType="end"/>
    </w:r>
    <w:r w:rsidR="00B90310" w:rsidRPr="00AD0D43">
      <w:rPr>
        <w:sz w:val="24"/>
        <w:szCs w:val="24"/>
      </w:rPr>
      <w:ptab w:relativeTo="margin" w:alignment="right" w:leader="none"/>
    </w:r>
    <w:r w:rsidR="00AD0D43" w:rsidRPr="00AD0D43">
      <w:rPr>
        <w:sz w:val="24"/>
        <w:szCs w:val="24"/>
      </w:rPr>
      <w:fldChar w:fldCharType="begin"/>
    </w:r>
    <w:r w:rsidR="00AD0D43" w:rsidRPr="00AD0D43">
      <w:rPr>
        <w:sz w:val="24"/>
        <w:szCs w:val="24"/>
        <w:lang w:val="it-IT"/>
      </w:rPr>
      <w:instrText>PAGE   \* MERGEFORMAT</w:instrText>
    </w:r>
    <w:r w:rsidR="00AD0D43" w:rsidRPr="00AD0D43">
      <w:rPr>
        <w:sz w:val="24"/>
        <w:szCs w:val="24"/>
      </w:rPr>
      <w:fldChar w:fldCharType="separate"/>
    </w:r>
    <w:r w:rsidR="00AD0D43" w:rsidRPr="00AD0D43">
      <w:rPr>
        <w:sz w:val="24"/>
        <w:szCs w:val="24"/>
        <w:lang w:val="it-IT"/>
      </w:rPr>
      <w:t>1</w:t>
    </w:r>
    <w:r w:rsidR="00AD0D43" w:rsidRPr="00AD0D43">
      <w:rPr>
        <w:sz w:val="24"/>
        <w:szCs w:val="24"/>
      </w:rPr>
      <w:fldChar w:fldCharType="end"/>
    </w:r>
    <w:r w:rsidR="00AD0D43" w:rsidRPr="00AD0D43">
      <w:rPr>
        <w:sz w:val="24"/>
        <w:szCs w:val="24"/>
        <w:lang w:val="it-IT"/>
      </w:rPr>
      <w:t>/</w:t>
    </w:r>
    <w:r w:rsidR="00AD0D43">
      <w:rPr>
        <w:sz w:val="24"/>
        <w:szCs w:val="24"/>
        <w:lang w:val="it-IT"/>
      </w:rPr>
      <w:fldChar w:fldCharType="begin"/>
    </w:r>
    <w:r w:rsidR="00AD0D43">
      <w:rPr>
        <w:sz w:val="24"/>
        <w:szCs w:val="24"/>
        <w:lang w:val="it-IT"/>
      </w:rPr>
      <w:instrText xml:space="preserve"> NUMPAGES   \* MERGEFORMAT </w:instrText>
    </w:r>
    <w:r w:rsidR="00AD0D43">
      <w:rPr>
        <w:sz w:val="24"/>
        <w:szCs w:val="24"/>
        <w:lang w:val="it-IT"/>
      </w:rPr>
      <w:fldChar w:fldCharType="separate"/>
    </w:r>
    <w:r w:rsidR="00AD0D43">
      <w:rPr>
        <w:noProof/>
        <w:sz w:val="24"/>
        <w:szCs w:val="24"/>
        <w:lang w:val="it-IT"/>
      </w:rPr>
      <w:t>56</w:t>
    </w:r>
    <w:r w:rsidR="00AD0D43">
      <w:rPr>
        <w:sz w:val="24"/>
        <w:szCs w:val="24"/>
        <w:lang w:val="it-IT"/>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2111D8" w14:textId="77777777" w:rsidR="00171FBE" w:rsidRDefault="00171FBE" w:rsidP="00B90310">
      <w:pPr>
        <w:spacing w:after="0" w:line="240" w:lineRule="auto"/>
      </w:pPr>
      <w:r>
        <w:separator/>
      </w:r>
    </w:p>
  </w:footnote>
  <w:footnote w:type="continuationSeparator" w:id="0">
    <w:p w14:paraId="32B75BA1" w14:textId="77777777" w:rsidR="00171FBE" w:rsidRDefault="00171FBE" w:rsidP="00B9031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173CCD"/>
    <w:multiLevelType w:val="multilevel"/>
    <w:tmpl w:val="71228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594A80"/>
    <w:multiLevelType w:val="multilevel"/>
    <w:tmpl w:val="B9ACA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9B5D5C"/>
    <w:multiLevelType w:val="multilevel"/>
    <w:tmpl w:val="D2A24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2429B7"/>
    <w:multiLevelType w:val="multilevel"/>
    <w:tmpl w:val="36C0C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177061A"/>
    <w:multiLevelType w:val="multilevel"/>
    <w:tmpl w:val="81E81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431237E"/>
    <w:multiLevelType w:val="multilevel"/>
    <w:tmpl w:val="9EDCE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7272DD8"/>
    <w:multiLevelType w:val="multilevel"/>
    <w:tmpl w:val="CE042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D9A3793"/>
    <w:multiLevelType w:val="multilevel"/>
    <w:tmpl w:val="A6FEE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11505EF"/>
    <w:multiLevelType w:val="multilevel"/>
    <w:tmpl w:val="92E00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A0324CE"/>
    <w:multiLevelType w:val="multilevel"/>
    <w:tmpl w:val="7AC2B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D487AF8"/>
    <w:multiLevelType w:val="multilevel"/>
    <w:tmpl w:val="9C9236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10908B8"/>
    <w:multiLevelType w:val="multilevel"/>
    <w:tmpl w:val="6F36E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1625601"/>
    <w:multiLevelType w:val="multilevel"/>
    <w:tmpl w:val="5E8EE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A2344F6"/>
    <w:multiLevelType w:val="multilevel"/>
    <w:tmpl w:val="8D7AF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B5F1289"/>
    <w:multiLevelType w:val="multilevel"/>
    <w:tmpl w:val="99E46A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C1009B9"/>
    <w:multiLevelType w:val="multilevel"/>
    <w:tmpl w:val="7CFC38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5AA7743"/>
    <w:multiLevelType w:val="multilevel"/>
    <w:tmpl w:val="36FE3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85432FB"/>
    <w:multiLevelType w:val="multilevel"/>
    <w:tmpl w:val="0B8AE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8D75AF5"/>
    <w:multiLevelType w:val="multilevel"/>
    <w:tmpl w:val="40963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DBC6C4F"/>
    <w:multiLevelType w:val="multilevel"/>
    <w:tmpl w:val="A81A6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FE00405"/>
    <w:multiLevelType w:val="multilevel"/>
    <w:tmpl w:val="6CCC2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7795374">
    <w:abstractNumId w:val="20"/>
  </w:num>
  <w:num w:numId="2" w16cid:durableId="820464448">
    <w:abstractNumId w:val="7"/>
  </w:num>
  <w:num w:numId="3" w16cid:durableId="1646541359">
    <w:abstractNumId w:val="17"/>
  </w:num>
  <w:num w:numId="4" w16cid:durableId="1751467770">
    <w:abstractNumId w:val="9"/>
  </w:num>
  <w:num w:numId="5" w16cid:durableId="1461531643">
    <w:abstractNumId w:val="4"/>
  </w:num>
  <w:num w:numId="6" w16cid:durableId="1636912906">
    <w:abstractNumId w:val="3"/>
  </w:num>
  <w:num w:numId="7" w16cid:durableId="1698846822">
    <w:abstractNumId w:val="11"/>
  </w:num>
  <w:num w:numId="8" w16cid:durableId="1038434508">
    <w:abstractNumId w:val="16"/>
  </w:num>
  <w:num w:numId="9" w16cid:durableId="1289552192">
    <w:abstractNumId w:val="1"/>
  </w:num>
  <w:num w:numId="10" w16cid:durableId="1552643951">
    <w:abstractNumId w:val="2"/>
  </w:num>
  <w:num w:numId="11" w16cid:durableId="393284573">
    <w:abstractNumId w:val="15"/>
  </w:num>
  <w:num w:numId="12" w16cid:durableId="691154498">
    <w:abstractNumId w:val="0"/>
  </w:num>
  <w:num w:numId="13" w16cid:durableId="431046201">
    <w:abstractNumId w:val="8"/>
  </w:num>
  <w:num w:numId="14" w16cid:durableId="326369693">
    <w:abstractNumId w:val="13"/>
  </w:num>
  <w:num w:numId="15" w16cid:durableId="1692678713">
    <w:abstractNumId w:val="5"/>
  </w:num>
  <w:num w:numId="16" w16cid:durableId="42600294">
    <w:abstractNumId w:val="18"/>
  </w:num>
  <w:num w:numId="17" w16cid:durableId="951786916">
    <w:abstractNumId w:val="14"/>
  </w:num>
  <w:num w:numId="18" w16cid:durableId="963344922">
    <w:abstractNumId w:val="6"/>
  </w:num>
  <w:num w:numId="19" w16cid:durableId="968052011">
    <w:abstractNumId w:val="19"/>
  </w:num>
  <w:num w:numId="20" w16cid:durableId="797453319">
    <w:abstractNumId w:val="10"/>
  </w:num>
  <w:num w:numId="21" w16cid:durableId="195705393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6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719C"/>
    <w:rsid w:val="00012FFE"/>
    <w:rsid w:val="00064D72"/>
    <w:rsid w:val="0007379F"/>
    <w:rsid w:val="000B5D50"/>
    <w:rsid w:val="000B719C"/>
    <w:rsid w:val="000D16B1"/>
    <w:rsid w:val="001179F5"/>
    <w:rsid w:val="00126C54"/>
    <w:rsid w:val="00127775"/>
    <w:rsid w:val="001348AB"/>
    <w:rsid w:val="00171FBE"/>
    <w:rsid w:val="001742E3"/>
    <w:rsid w:val="001C06A4"/>
    <w:rsid w:val="001D0AD6"/>
    <w:rsid w:val="001D0C7F"/>
    <w:rsid w:val="002077AA"/>
    <w:rsid w:val="00207E07"/>
    <w:rsid w:val="00216F9E"/>
    <w:rsid w:val="00261072"/>
    <w:rsid w:val="00282E4C"/>
    <w:rsid w:val="00307918"/>
    <w:rsid w:val="00347B38"/>
    <w:rsid w:val="0038255E"/>
    <w:rsid w:val="00384F3E"/>
    <w:rsid w:val="00432AB2"/>
    <w:rsid w:val="00443810"/>
    <w:rsid w:val="004445F8"/>
    <w:rsid w:val="00452465"/>
    <w:rsid w:val="00453DAC"/>
    <w:rsid w:val="004955C3"/>
    <w:rsid w:val="004C1F87"/>
    <w:rsid w:val="00512670"/>
    <w:rsid w:val="00563A0C"/>
    <w:rsid w:val="00567345"/>
    <w:rsid w:val="005E23C4"/>
    <w:rsid w:val="005F2148"/>
    <w:rsid w:val="006604E8"/>
    <w:rsid w:val="00662B87"/>
    <w:rsid w:val="00666C6D"/>
    <w:rsid w:val="00686BF9"/>
    <w:rsid w:val="007204B1"/>
    <w:rsid w:val="00724BC2"/>
    <w:rsid w:val="00734CC2"/>
    <w:rsid w:val="007378C4"/>
    <w:rsid w:val="00757D5B"/>
    <w:rsid w:val="007A4500"/>
    <w:rsid w:val="007B0947"/>
    <w:rsid w:val="007B366D"/>
    <w:rsid w:val="007D103B"/>
    <w:rsid w:val="007E5DBE"/>
    <w:rsid w:val="007E6769"/>
    <w:rsid w:val="00824271"/>
    <w:rsid w:val="00826C72"/>
    <w:rsid w:val="00830D64"/>
    <w:rsid w:val="00846427"/>
    <w:rsid w:val="008A321D"/>
    <w:rsid w:val="008A73BB"/>
    <w:rsid w:val="008E7778"/>
    <w:rsid w:val="008F3731"/>
    <w:rsid w:val="009008AE"/>
    <w:rsid w:val="00902C11"/>
    <w:rsid w:val="00934EA6"/>
    <w:rsid w:val="00942133"/>
    <w:rsid w:val="00974236"/>
    <w:rsid w:val="009749B2"/>
    <w:rsid w:val="009B51FD"/>
    <w:rsid w:val="009D2CA1"/>
    <w:rsid w:val="00A03FDC"/>
    <w:rsid w:val="00A4435D"/>
    <w:rsid w:val="00A60F57"/>
    <w:rsid w:val="00A76FBA"/>
    <w:rsid w:val="00A855B0"/>
    <w:rsid w:val="00AA0D0E"/>
    <w:rsid w:val="00AA5762"/>
    <w:rsid w:val="00AD0BA7"/>
    <w:rsid w:val="00AD0D43"/>
    <w:rsid w:val="00B27A18"/>
    <w:rsid w:val="00B65EB2"/>
    <w:rsid w:val="00B857B0"/>
    <w:rsid w:val="00B90310"/>
    <w:rsid w:val="00BE0423"/>
    <w:rsid w:val="00BF1AC0"/>
    <w:rsid w:val="00BF23EE"/>
    <w:rsid w:val="00C174F8"/>
    <w:rsid w:val="00C20EC9"/>
    <w:rsid w:val="00C32526"/>
    <w:rsid w:val="00C456CE"/>
    <w:rsid w:val="00C8611E"/>
    <w:rsid w:val="00CC6ABA"/>
    <w:rsid w:val="00CD1AFD"/>
    <w:rsid w:val="00D0377D"/>
    <w:rsid w:val="00D115CA"/>
    <w:rsid w:val="00D13899"/>
    <w:rsid w:val="00D2349A"/>
    <w:rsid w:val="00D44DAB"/>
    <w:rsid w:val="00D63B72"/>
    <w:rsid w:val="00D658FB"/>
    <w:rsid w:val="00D74F6E"/>
    <w:rsid w:val="00DA2620"/>
    <w:rsid w:val="00E0593F"/>
    <w:rsid w:val="00E35260"/>
    <w:rsid w:val="00E368D6"/>
    <w:rsid w:val="00E92B87"/>
    <w:rsid w:val="00EE4263"/>
    <w:rsid w:val="00F21032"/>
    <w:rsid w:val="00F432C7"/>
    <w:rsid w:val="00F77B6F"/>
    <w:rsid w:val="00FB2AD7"/>
    <w:rsid w:val="00FB49E9"/>
    <w:rsid w:val="00FE1BE7"/>
    <w:rsid w:val="00FF1302"/>
    <w:rsid w:val="00FF7068"/>
    <w:rsid w:val="00FF79E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93CB05"/>
  <w15:chartTrackingRefBased/>
  <w15:docId w15:val="{37E87663-5C92-4848-BCF9-EA9F78C09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824271"/>
  </w:style>
  <w:style w:type="paragraph" w:styleId="Titolo1">
    <w:name w:val="heading 1"/>
    <w:basedOn w:val="Normale"/>
    <w:next w:val="Normale"/>
    <w:link w:val="Titolo1Carattere"/>
    <w:uiPriority w:val="9"/>
    <w:qFormat/>
    <w:rsid w:val="00FF79E7"/>
    <w:pPr>
      <w:keepNext/>
      <w:keepLines/>
      <w:spacing w:before="400" w:after="40" w:line="240" w:lineRule="auto"/>
      <w:outlineLvl w:val="0"/>
    </w:pPr>
    <w:rPr>
      <w:rFonts w:asciiTheme="majorHAnsi" w:eastAsia="Times New Roman" w:hAnsiTheme="majorHAnsi" w:cstheme="majorBidi"/>
      <w:b/>
      <w:color w:val="0070C0"/>
      <w:sz w:val="64"/>
      <w:szCs w:val="36"/>
      <w:lang w:val="en-US"/>
    </w:rPr>
  </w:style>
  <w:style w:type="paragraph" w:styleId="Titolo2">
    <w:name w:val="heading 2"/>
    <w:basedOn w:val="Normale"/>
    <w:next w:val="Normale"/>
    <w:link w:val="Titolo2Carattere"/>
    <w:uiPriority w:val="9"/>
    <w:unhideWhenUsed/>
    <w:qFormat/>
    <w:rsid w:val="00FF79E7"/>
    <w:pPr>
      <w:keepNext/>
      <w:keepLines/>
      <w:spacing w:before="40" w:after="0" w:line="240" w:lineRule="auto"/>
      <w:outlineLvl w:val="1"/>
    </w:pPr>
    <w:rPr>
      <w:rFonts w:asciiTheme="majorHAnsi" w:eastAsiaTheme="majorEastAsia" w:hAnsiTheme="majorHAnsi" w:cstheme="majorBidi"/>
      <w:color w:val="0070C0"/>
      <w:sz w:val="48"/>
      <w:szCs w:val="32"/>
    </w:rPr>
  </w:style>
  <w:style w:type="paragraph" w:styleId="Titolo3">
    <w:name w:val="heading 3"/>
    <w:basedOn w:val="Normale"/>
    <w:next w:val="Normale"/>
    <w:link w:val="Titolo3Carattere"/>
    <w:uiPriority w:val="9"/>
    <w:unhideWhenUsed/>
    <w:qFormat/>
    <w:rsid w:val="00FF79E7"/>
    <w:pPr>
      <w:keepNext/>
      <w:keepLines/>
      <w:spacing w:before="40" w:after="0" w:line="240" w:lineRule="auto"/>
      <w:outlineLvl w:val="2"/>
    </w:pPr>
    <w:rPr>
      <w:rFonts w:asciiTheme="majorHAnsi" w:eastAsiaTheme="majorEastAsia" w:hAnsiTheme="majorHAnsi" w:cstheme="majorBidi"/>
      <w:color w:val="0070C0"/>
      <w:sz w:val="40"/>
      <w:szCs w:val="28"/>
    </w:rPr>
  </w:style>
  <w:style w:type="paragraph" w:styleId="Titolo4">
    <w:name w:val="heading 4"/>
    <w:basedOn w:val="Normale"/>
    <w:next w:val="Normale"/>
    <w:link w:val="Titolo4Carattere"/>
    <w:uiPriority w:val="9"/>
    <w:semiHidden/>
    <w:unhideWhenUsed/>
    <w:qFormat/>
    <w:rsid w:val="00824271"/>
    <w:pPr>
      <w:keepNext/>
      <w:keepLines/>
      <w:spacing w:before="40" w:after="0"/>
      <w:outlineLvl w:val="3"/>
    </w:pPr>
    <w:rPr>
      <w:rFonts w:asciiTheme="majorHAnsi" w:eastAsiaTheme="majorEastAsia" w:hAnsiTheme="majorHAnsi" w:cstheme="majorBidi"/>
      <w:color w:val="535353" w:themeColor="accent1" w:themeShade="BF"/>
      <w:sz w:val="24"/>
      <w:szCs w:val="24"/>
    </w:rPr>
  </w:style>
  <w:style w:type="paragraph" w:styleId="Titolo5">
    <w:name w:val="heading 5"/>
    <w:basedOn w:val="Normale"/>
    <w:next w:val="Normale"/>
    <w:link w:val="Titolo5Carattere"/>
    <w:uiPriority w:val="9"/>
    <w:semiHidden/>
    <w:unhideWhenUsed/>
    <w:qFormat/>
    <w:rsid w:val="00824271"/>
    <w:pPr>
      <w:keepNext/>
      <w:keepLines/>
      <w:spacing w:before="40" w:after="0"/>
      <w:outlineLvl w:val="4"/>
    </w:pPr>
    <w:rPr>
      <w:rFonts w:asciiTheme="majorHAnsi" w:eastAsiaTheme="majorEastAsia" w:hAnsiTheme="majorHAnsi" w:cstheme="majorBidi"/>
      <w:caps/>
      <w:color w:val="535353" w:themeColor="accent1" w:themeShade="BF"/>
    </w:rPr>
  </w:style>
  <w:style w:type="paragraph" w:styleId="Titolo6">
    <w:name w:val="heading 6"/>
    <w:basedOn w:val="Normale"/>
    <w:next w:val="Normale"/>
    <w:link w:val="Titolo6Carattere"/>
    <w:uiPriority w:val="9"/>
    <w:semiHidden/>
    <w:unhideWhenUsed/>
    <w:qFormat/>
    <w:rsid w:val="00824271"/>
    <w:pPr>
      <w:keepNext/>
      <w:keepLines/>
      <w:spacing w:before="40" w:after="0"/>
      <w:outlineLvl w:val="5"/>
    </w:pPr>
    <w:rPr>
      <w:rFonts w:asciiTheme="majorHAnsi" w:eastAsiaTheme="majorEastAsia" w:hAnsiTheme="majorHAnsi" w:cstheme="majorBidi"/>
      <w:i/>
      <w:iCs/>
      <w:caps/>
      <w:color w:val="373737" w:themeColor="accent1" w:themeShade="80"/>
    </w:rPr>
  </w:style>
  <w:style w:type="paragraph" w:styleId="Titolo7">
    <w:name w:val="heading 7"/>
    <w:basedOn w:val="Normale"/>
    <w:next w:val="Normale"/>
    <w:link w:val="Titolo7Carattere"/>
    <w:uiPriority w:val="9"/>
    <w:semiHidden/>
    <w:unhideWhenUsed/>
    <w:qFormat/>
    <w:rsid w:val="00824271"/>
    <w:pPr>
      <w:keepNext/>
      <w:keepLines/>
      <w:spacing w:before="40" w:after="0"/>
      <w:outlineLvl w:val="6"/>
    </w:pPr>
    <w:rPr>
      <w:rFonts w:asciiTheme="majorHAnsi" w:eastAsiaTheme="majorEastAsia" w:hAnsiTheme="majorHAnsi" w:cstheme="majorBidi"/>
      <w:b/>
      <w:bCs/>
      <w:color w:val="373737" w:themeColor="accent1" w:themeShade="80"/>
    </w:rPr>
  </w:style>
  <w:style w:type="paragraph" w:styleId="Titolo8">
    <w:name w:val="heading 8"/>
    <w:basedOn w:val="Normale"/>
    <w:next w:val="Normale"/>
    <w:link w:val="Titolo8Carattere"/>
    <w:uiPriority w:val="9"/>
    <w:semiHidden/>
    <w:unhideWhenUsed/>
    <w:qFormat/>
    <w:rsid w:val="00824271"/>
    <w:pPr>
      <w:keepNext/>
      <w:keepLines/>
      <w:spacing w:before="40" w:after="0"/>
      <w:outlineLvl w:val="7"/>
    </w:pPr>
    <w:rPr>
      <w:rFonts w:asciiTheme="majorHAnsi" w:eastAsiaTheme="majorEastAsia" w:hAnsiTheme="majorHAnsi" w:cstheme="majorBidi"/>
      <w:b/>
      <w:bCs/>
      <w:i/>
      <w:iCs/>
      <w:color w:val="373737" w:themeColor="accent1" w:themeShade="80"/>
    </w:rPr>
  </w:style>
  <w:style w:type="paragraph" w:styleId="Titolo9">
    <w:name w:val="heading 9"/>
    <w:basedOn w:val="Normale"/>
    <w:next w:val="Normale"/>
    <w:link w:val="Titolo9Carattere"/>
    <w:uiPriority w:val="9"/>
    <w:semiHidden/>
    <w:unhideWhenUsed/>
    <w:qFormat/>
    <w:rsid w:val="00824271"/>
    <w:pPr>
      <w:keepNext/>
      <w:keepLines/>
      <w:spacing w:before="40" w:after="0"/>
      <w:outlineLvl w:val="8"/>
    </w:pPr>
    <w:rPr>
      <w:rFonts w:asciiTheme="majorHAnsi" w:eastAsiaTheme="majorEastAsia" w:hAnsiTheme="majorHAnsi" w:cstheme="majorBidi"/>
      <w:i/>
      <w:iCs/>
      <w:color w:val="373737" w:themeColor="accent1" w:themeShade="8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FF79E7"/>
    <w:rPr>
      <w:rFonts w:asciiTheme="majorHAnsi" w:eastAsia="Times New Roman" w:hAnsiTheme="majorHAnsi" w:cstheme="majorBidi"/>
      <w:b/>
      <w:color w:val="0070C0"/>
      <w:sz w:val="64"/>
      <w:szCs w:val="36"/>
      <w:lang w:val="en-US"/>
    </w:rPr>
  </w:style>
  <w:style w:type="character" w:customStyle="1" w:styleId="Titolo2Carattere">
    <w:name w:val="Titolo 2 Carattere"/>
    <w:basedOn w:val="Carpredefinitoparagrafo"/>
    <w:link w:val="Titolo2"/>
    <w:uiPriority w:val="9"/>
    <w:rsid w:val="00FF79E7"/>
    <w:rPr>
      <w:rFonts w:asciiTheme="majorHAnsi" w:eastAsiaTheme="majorEastAsia" w:hAnsiTheme="majorHAnsi" w:cstheme="majorBidi"/>
      <w:color w:val="0070C0"/>
      <w:sz w:val="48"/>
      <w:szCs w:val="32"/>
    </w:rPr>
  </w:style>
  <w:style w:type="character" w:customStyle="1" w:styleId="Titolo3Carattere">
    <w:name w:val="Titolo 3 Carattere"/>
    <w:basedOn w:val="Carpredefinitoparagrafo"/>
    <w:link w:val="Titolo3"/>
    <w:uiPriority w:val="9"/>
    <w:rsid w:val="00FF79E7"/>
    <w:rPr>
      <w:rFonts w:asciiTheme="majorHAnsi" w:eastAsiaTheme="majorEastAsia" w:hAnsiTheme="majorHAnsi" w:cstheme="majorBidi"/>
      <w:color w:val="0070C0"/>
      <w:sz w:val="40"/>
      <w:szCs w:val="28"/>
    </w:rPr>
  </w:style>
  <w:style w:type="character" w:customStyle="1" w:styleId="Titolo4Carattere">
    <w:name w:val="Titolo 4 Carattere"/>
    <w:basedOn w:val="Carpredefinitoparagrafo"/>
    <w:link w:val="Titolo4"/>
    <w:uiPriority w:val="9"/>
    <w:semiHidden/>
    <w:rsid w:val="00824271"/>
    <w:rPr>
      <w:rFonts w:asciiTheme="majorHAnsi" w:eastAsiaTheme="majorEastAsia" w:hAnsiTheme="majorHAnsi" w:cstheme="majorBidi"/>
      <w:color w:val="535353" w:themeColor="accent1" w:themeShade="BF"/>
      <w:sz w:val="24"/>
      <w:szCs w:val="24"/>
    </w:rPr>
  </w:style>
  <w:style w:type="character" w:customStyle="1" w:styleId="Titolo5Carattere">
    <w:name w:val="Titolo 5 Carattere"/>
    <w:basedOn w:val="Carpredefinitoparagrafo"/>
    <w:link w:val="Titolo5"/>
    <w:uiPriority w:val="9"/>
    <w:semiHidden/>
    <w:rsid w:val="00824271"/>
    <w:rPr>
      <w:rFonts w:asciiTheme="majorHAnsi" w:eastAsiaTheme="majorEastAsia" w:hAnsiTheme="majorHAnsi" w:cstheme="majorBidi"/>
      <w:caps/>
      <w:color w:val="535353" w:themeColor="accent1" w:themeShade="BF"/>
    </w:rPr>
  </w:style>
  <w:style w:type="character" w:customStyle="1" w:styleId="Titolo6Carattere">
    <w:name w:val="Titolo 6 Carattere"/>
    <w:basedOn w:val="Carpredefinitoparagrafo"/>
    <w:link w:val="Titolo6"/>
    <w:uiPriority w:val="9"/>
    <w:semiHidden/>
    <w:rsid w:val="00824271"/>
    <w:rPr>
      <w:rFonts w:asciiTheme="majorHAnsi" w:eastAsiaTheme="majorEastAsia" w:hAnsiTheme="majorHAnsi" w:cstheme="majorBidi"/>
      <w:i/>
      <w:iCs/>
      <w:caps/>
      <w:color w:val="373737" w:themeColor="accent1" w:themeShade="80"/>
    </w:rPr>
  </w:style>
  <w:style w:type="character" w:customStyle="1" w:styleId="Titolo7Carattere">
    <w:name w:val="Titolo 7 Carattere"/>
    <w:basedOn w:val="Carpredefinitoparagrafo"/>
    <w:link w:val="Titolo7"/>
    <w:uiPriority w:val="9"/>
    <w:semiHidden/>
    <w:rsid w:val="00824271"/>
    <w:rPr>
      <w:rFonts w:asciiTheme="majorHAnsi" w:eastAsiaTheme="majorEastAsia" w:hAnsiTheme="majorHAnsi" w:cstheme="majorBidi"/>
      <w:b/>
      <w:bCs/>
      <w:color w:val="373737" w:themeColor="accent1" w:themeShade="80"/>
    </w:rPr>
  </w:style>
  <w:style w:type="character" w:customStyle="1" w:styleId="Titolo8Carattere">
    <w:name w:val="Titolo 8 Carattere"/>
    <w:basedOn w:val="Carpredefinitoparagrafo"/>
    <w:link w:val="Titolo8"/>
    <w:uiPriority w:val="9"/>
    <w:semiHidden/>
    <w:rsid w:val="00824271"/>
    <w:rPr>
      <w:rFonts w:asciiTheme="majorHAnsi" w:eastAsiaTheme="majorEastAsia" w:hAnsiTheme="majorHAnsi" w:cstheme="majorBidi"/>
      <w:b/>
      <w:bCs/>
      <w:i/>
      <w:iCs/>
      <w:color w:val="373737" w:themeColor="accent1" w:themeShade="80"/>
    </w:rPr>
  </w:style>
  <w:style w:type="character" w:customStyle="1" w:styleId="Titolo9Carattere">
    <w:name w:val="Titolo 9 Carattere"/>
    <w:basedOn w:val="Carpredefinitoparagrafo"/>
    <w:link w:val="Titolo9"/>
    <w:uiPriority w:val="9"/>
    <w:semiHidden/>
    <w:rsid w:val="00824271"/>
    <w:rPr>
      <w:rFonts w:asciiTheme="majorHAnsi" w:eastAsiaTheme="majorEastAsia" w:hAnsiTheme="majorHAnsi" w:cstheme="majorBidi"/>
      <w:i/>
      <w:iCs/>
      <w:color w:val="373737" w:themeColor="accent1" w:themeShade="80"/>
    </w:rPr>
  </w:style>
  <w:style w:type="paragraph" w:styleId="Titolo">
    <w:name w:val="Title"/>
    <w:basedOn w:val="Normale"/>
    <w:next w:val="Normale"/>
    <w:link w:val="TitoloCarattere"/>
    <w:uiPriority w:val="10"/>
    <w:qFormat/>
    <w:rsid w:val="00824271"/>
    <w:pPr>
      <w:spacing w:after="0" w:line="204" w:lineRule="auto"/>
      <w:contextualSpacing/>
    </w:pPr>
    <w:rPr>
      <w:rFonts w:asciiTheme="majorHAnsi" w:eastAsiaTheme="majorEastAsia" w:hAnsiTheme="majorHAnsi" w:cstheme="majorBidi"/>
      <w:caps/>
      <w:color w:val="363D46" w:themeColor="text2"/>
      <w:spacing w:val="-15"/>
      <w:sz w:val="72"/>
      <w:szCs w:val="72"/>
    </w:rPr>
  </w:style>
  <w:style w:type="character" w:customStyle="1" w:styleId="TitoloCarattere">
    <w:name w:val="Titolo Carattere"/>
    <w:basedOn w:val="Carpredefinitoparagrafo"/>
    <w:link w:val="Titolo"/>
    <w:uiPriority w:val="10"/>
    <w:rsid w:val="00824271"/>
    <w:rPr>
      <w:rFonts w:asciiTheme="majorHAnsi" w:eastAsiaTheme="majorEastAsia" w:hAnsiTheme="majorHAnsi" w:cstheme="majorBidi"/>
      <w:caps/>
      <w:color w:val="363D46" w:themeColor="text2"/>
      <w:spacing w:val="-15"/>
      <w:sz w:val="72"/>
      <w:szCs w:val="72"/>
    </w:rPr>
  </w:style>
  <w:style w:type="paragraph" w:styleId="Sottotitolo">
    <w:name w:val="Subtitle"/>
    <w:basedOn w:val="Normale"/>
    <w:next w:val="Normale"/>
    <w:link w:val="SottotitoloCarattere"/>
    <w:uiPriority w:val="11"/>
    <w:qFormat/>
    <w:rsid w:val="00824271"/>
    <w:pPr>
      <w:numPr>
        <w:ilvl w:val="1"/>
      </w:numPr>
      <w:spacing w:after="240" w:line="240" w:lineRule="auto"/>
    </w:pPr>
    <w:rPr>
      <w:rFonts w:asciiTheme="majorHAnsi" w:eastAsiaTheme="majorEastAsia" w:hAnsiTheme="majorHAnsi" w:cstheme="majorBidi"/>
      <w:color w:val="6F6F6F" w:themeColor="accent1"/>
      <w:sz w:val="28"/>
      <w:szCs w:val="28"/>
    </w:rPr>
  </w:style>
  <w:style w:type="character" w:customStyle="1" w:styleId="SottotitoloCarattere">
    <w:name w:val="Sottotitolo Carattere"/>
    <w:basedOn w:val="Carpredefinitoparagrafo"/>
    <w:link w:val="Sottotitolo"/>
    <w:uiPriority w:val="11"/>
    <w:rsid w:val="00824271"/>
    <w:rPr>
      <w:rFonts w:asciiTheme="majorHAnsi" w:eastAsiaTheme="majorEastAsia" w:hAnsiTheme="majorHAnsi" w:cstheme="majorBidi"/>
      <w:color w:val="6F6F6F" w:themeColor="accent1"/>
      <w:sz w:val="28"/>
      <w:szCs w:val="28"/>
    </w:rPr>
  </w:style>
  <w:style w:type="paragraph" w:styleId="Citazione">
    <w:name w:val="Quote"/>
    <w:basedOn w:val="Normale"/>
    <w:next w:val="Normale"/>
    <w:link w:val="CitazioneCarattere"/>
    <w:uiPriority w:val="29"/>
    <w:qFormat/>
    <w:rsid w:val="00824271"/>
    <w:pPr>
      <w:spacing w:before="120" w:after="120"/>
      <w:ind w:left="720"/>
    </w:pPr>
    <w:rPr>
      <w:color w:val="363D46" w:themeColor="text2"/>
      <w:sz w:val="24"/>
      <w:szCs w:val="24"/>
    </w:rPr>
  </w:style>
  <w:style w:type="character" w:customStyle="1" w:styleId="CitazioneCarattere">
    <w:name w:val="Citazione Carattere"/>
    <w:basedOn w:val="Carpredefinitoparagrafo"/>
    <w:link w:val="Citazione"/>
    <w:uiPriority w:val="29"/>
    <w:rsid w:val="00824271"/>
    <w:rPr>
      <w:color w:val="363D46" w:themeColor="text2"/>
      <w:sz w:val="24"/>
      <w:szCs w:val="24"/>
    </w:rPr>
  </w:style>
  <w:style w:type="paragraph" w:styleId="Paragrafoelenco">
    <w:name w:val="List Paragraph"/>
    <w:basedOn w:val="Normale"/>
    <w:uiPriority w:val="34"/>
    <w:qFormat/>
    <w:rsid w:val="000B719C"/>
    <w:pPr>
      <w:ind w:left="720"/>
      <w:contextualSpacing/>
    </w:pPr>
  </w:style>
  <w:style w:type="character" w:styleId="Enfasiintensa">
    <w:name w:val="Intense Emphasis"/>
    <w:basedOn w:val="Carpredefinitoparagrafo"/>
    <w:uiPriority w:val="21"/>
    <w:qFormat/>
    <w:rsid w:val="00824271"/>
    <w:rPr>
      <w:b/>
      <w:bCs/>
      <w:i/>
      <w:iCs/>
    </w:rPr>
  </w:style>
  <w:style w:type="paragraph" w:styleId="Citazioneintensa">
    <w:name w:val="Intense Quote"/>
    <w:basedOn w:val="Normale"/>
    <w:next w:val="Normale"/>
    <w:link w:val="CitazioneintensaCarattere"/>
    <w:uiPriority w:val="30"/>
    <w:qFormat/>
    <w:rsid w:val="00824271"/>
    <w:pPr>
      <w:spacing w:before="100" w:beforeAutospacing="1" w:after="240" w:line="240" w:lineRule="auto"/>
      <w:ind w:left="720"/>
      <w:jc w:val="center"/>
    </w:pPr>
    <w:rPr>
      <w:rFonts w:asciiTheme="majorHAnsi" w:eastAsiaTheme="majorEastAsia" w:hAnsiTheme="majorHAnsi" w:cstheme="majorBidi"/>
      <w:color w:val="363D46" w:themeColor="text2"/>
      <w:spacing w:val="-6"/>
      <w:sz w:val="32"/>
      <w:szCs w:val="32"/>
    </w:rPr>
  </w:style>
  <w:style w:type="character" w:customStyle="1" w:styleId="CitazioneintensaCarattere">
    <w:name w:val="Citazione intensa Carattere"/>
    <w:basedOn w:val="Carpredefinitoparagrafo"/>
    <w:link w:val="Citazioneintensa"/>
    <w:uiPriority w:val="30"/>
    <w:rsid w:val="00824271"/>
    <w:rPr>
      <w:rFonts w:asciiTheme="majorHAnsi" w:eastAsiaTheme="majorEastAsia" w:hAnsiTheme="majorHAnsi" w:cstheme="majorBidi"/>
      <w:color w:val="363D46" w:themeColor="text2"/>
      <w:spacing w:val="-6"/>
      <w:sz w:val="32"/>
      <w:szCs w:val="32"/>
    </w:rPr>
  </w:style>
  <w:style w:type="character" w:styleId="Riferimentointenso">
    <w:name w:val="Intense Reference"/>
    <w:basedOn w:val="Carpredefinitoparagrafo"/>
    <w:uiPriority w:val="32"/>
    <w:qFormat/>
    <w:rsid w:val="00824271"/>
    <w:rPr>
      <w:b/>
      <w:bCs/>
      <w:smallCaps/>
      <w:color w:val="363D46" w:themeColor="text2"/>
      <w:u w:val="single"/>
    </w:rPr>
  </w:style>
  <w:style w:type="character" w:styleId="Collegamentoipertestuale">
    <w:name w:val="Hyperlink"/>
    <w:basedOn w:val="Carpredefinitoparagrafo"/>
    <w:uiPriority w:val="99"/>
    <w:unhideWhenUsed/>
    <w:rsid w:val="00EE4263"/>
    <w:rPr>
      <w:color w:val="F28943" w:themeColor="hyperlink"/>
      <w:u w:val="single"/>
    </w:rPr>
  </w:style>
  <w:style w:type="character" w:styleId="Menzionenonrisolta">
    <w:name w:val="Unresolved Mention"/>
    <w:basedOn w:val="Carpredefinitoparagrafo"/>
    <w:uiPriority w:val="99"/>
    <w:semiHidden/>
    <w:unhideWhenUsed/>
    <w:rsid w:val="00EE4263"/>
    <w:rPr>
      <w:color w:val="605E5C"/>
      <w:shd w:val="clear" w:color="auto" w:fill="E1DFDD"/>
    </w:rPr>
  </w:style>
  <w:style w:type="paragraph" w:styleId="Titolosommario">
    <w:name w:val="TOC Heading"/>
    <w:basedOn w:val="Titolo1"/>
    <w:next w:val="Normale"/>
    <w:uiPriority w:val="39"/>
    <w:unhideWhenUsed/>
    <w:qFormat/>
    <w:rsid w:val="00824271"/>
    <w:pPr>
      <w:outlineLvl w:val="9"/>
    </w:pPr>
  </w:style>
  <w:style w:type="paragraph" w:styleId="Sommario2">
    <w:name w:val="toc 2"/>
    <w:basedOn w:val="Normale"/>
    <w:next w:val="Normale"/>
    <w:autoRedefine/>
    <w:uiPriority w:val="39"/>
    <w:unhideWhenUsed/>
    <w:rsid w:val="00432AB2"/>
    <w:pPr>
      <w:spacing w:after="100"/>
      <w:ind w:left="220"/>
    </w:pPr>
    <w:rPr>
      <w:rFonts w:cs="Times New Roman"/>
      <w:lang w:eastAsia="de-DE"/>
    </w:rPr>
  </w:style>
  <w:style w:type="paragraph" w:styleId="Sommario1">
    <w:name w:val="toc 1"/>
    <w:basedOn w:val="Normale"/>
    <w:next w:val="Normale"/>
    <w:autoRedefine/>
    <w:uiPriority w:val="39"/>
    <w:unhideWhenUsed/>
    <w:rsid w:val="00A855B0"/>
    <w:pPr>
      <w:tabs>
        <w:tab w:val="right" w:leader="dot" w:pos="9062"/>
      </w:tabs>
      <w:spacing w:after="100"/>
    </w:pPr>
    <w:rPr>
      <w:rFonts w:cs="Times New Roman"/>
      <w:b/>
      <w:bCs/>
      <w:noProof/>
      <w:color w:val="002060"/>
      <w:sz w:val="20"/>
      <w:szCs w:val="20"/>
      <w:lang w:val="it-IT" w:eastAsia="de-DE"/>
    </w:rPr>
  </w:style>
  <w:style w:type="paragraph" w:styleId="Sommario3">
    <w:name w:val="toc 3"/>
    <w:basedOn w:val="Normale"/>
    <w:next w:val="Normale"/>
    <w:autoRedefine/>
    <w:uiPriority w:val="39"/>
    <w:unhideWhenUsed/>
    <w:rsid w:val="00432AB2"/>
    <w:pPr>
      <w:spacing w:after="100"/>
      <w:ind w:left="440"/>
    </w:pPr>
    <w:rPr>
      <w:rFonts w:cs="Times New Roman"/>
      <w:lang w:eastAsia="de-DE"/>
    </w:rPr>
  </w:style>
  <w:style w:type="paragraph" w:styleId="Didascalia">
    <w:name w:val="caption"/>
    <w:basedOn w:val="Normale"/>
    <w:next w:val="Normale"/>
    <w:uiPriority w:val="35"/>
    <w:semiHidden/>
    <w:unhideWhenUsed/>
    <w:qFormat/>
    <w:rsid w:val="00824271"/>
    <w:pPr>
      <w:spacing w:line="240" w:lineRule="auto"/>
    </w:pPr>
    <w:rPr>
      <w:b/>
      <w:bCs/>
      <w:smallCaps/>
      <w:color w:val="363D46" w:themeColor="text2"/>
    </w:rPr>
  </w:style>
  <w:style w:type="character" w:styleId="Enfasigrassetto">
    <w:name w:val="Strong"/>
    <w:basedOn w:val="Carpredefinitoparagrafo"/>
    <w:uiPriority w:val="22"/>
    <w:qFormat/>
    <w:rsid w:val="00824271"/>
    <w:rPr>
      <w:b/>
      <w:bCs/>
    </w:rPr>
  </w:style>
  <w:style w:type="character" w:styleId="Enfasicorsivo">
    <w:name w:val="Emphasis"/>
    <w:basedOn w:val="Carpredefinitoparagrafo"/>
    <w:uiPriority w:val="20"/>
    <w:qFormat/>
    <w:rsid w:val="00824271"/>
    <w:rPr>
      <w:i/>
      <w:iCs/>
    </w:rPr>
  </w:style>
  <w:style w:type="paragraph" w:styleId="Nessunaspaziatura">
    <w:name w:val="No Spacing"/>
    <w:uiPriority w:val="1"/>
    <w:qFormat/>
    <w:rsid w:val="00824271"/>
    <w:pPr>
      <w:spacing w:after="0" w:line="240" w:lineRule="auto"/>
    </w:pPr>
  </w:style>
  <w:style w:type="character" w:styleId="Enfasidelicata">
    <w:name w:val="Subtle Emphasis"/>
    <w:basedOn w:val="Carpredefinitoparagrafo"/>
    <w:uiPriority w:val="19"/>
    <w:qFormat/>
    <w:rsid w:val="00824271"/>
    <w:rPr>
      <w:i/>
      <w:iCs/>
      <w:color w:val="595959" w:themeColor="text1" w:themeTint="A6"/>
    </w:rPr>
  </w:style>
  <w:style w:type="character" w:styleId="Riferimentodelicato">
    <w:name w:val="Subtle Reference"/>
    <w:basedOn w:val="Carpredefinitoparagrafo"/>
    <w:uiPriority w:val="31"/>
    <w:qFormat/>
    <w:rsid w:val="00824271"/>
    <w:rPr>
      <w:smallCaps/>
      <w:color w:val="595959" w:themeColor="text1" w:themeTint="A6"/>
      <w:u w:val="none" w:color="7F7F7F" w:themeColor="text1" w:themeTint="80"/>
      <w:bdr w:val="none" w:sz="0" w:space="0" w:color="auto"/>
    </w:rPr>
  </w:style>
  <w:style w:type="character" w:styleId="Titolodellibro">
    <w:name w:val="Book Title"/>
    <w:basedOn w:val="Carpredefinitoparagrafo"/>
    <w:uiPriority w:val="33"/>
    <w:qFormat/>
    <w:rsid w:val="00824271"/>
    <w:rPr>
      <w:b/>
      <w:bCs/>
      <w:smallCaps/>
      <w:spacing w:val="10"/>
    </w:rPr>
  </w:style>
  <w:style w:type="character" w:styleId="Collegamentovisitato">
    <w:name w:val="FollowedHyperlink"/>
    <w:basedOn w:val="Carpredefinitoparagrafo"/>
    <w:uiPriority w:val="99"/>
    <w:semiHidden/>
    <w:unhideWhenUsed/>
    <w:rsid w:val="001C06A4"/>
    <w:rPr>
      <w:color w:val="F1B76C" w:themeColor="followedHyperlink"/>
      <w:u w:val="single"/>
    </w:rPr>
  </w:style>
  <w:style w:type="paragraph" w:styleId="Intestazione">
    <w:name w:val="header"/>
    <w:basedOn w:val="Normale"/>
    <w:link w:val="IntestazioneCarattere"/>
    <w:uiPriority w:val="99"/>
    <w:unhideWhenUsed/>
    <w:rsid w:val="00B90310"/>
    <w:pPr>
      <w:tabs>
        <w:tab w:val="center" w:pos="4536"/>
        <w:tab w:val="right" w:pos="9072"/>
      </w:tabs>
      <w:spacing w:after="0" w:line="240" w:lineRule="auto"/>
    </w:pPr>
  </w:style>
  <w:style w:type="character" w:customStyle="1" w:styleId="IntestazioneCarattere">
    <w:name w:val="Intestazione Carattere"/>
    <w:basedOn w:val="Carpredefinitoparagrafo"/>
    <w:link w:val="Intestazione"/>
    <w:uiPriority w:val="99"/>
    <w:rsid w:val="00B90310"/>
  </w:style>
  <w:style w:type="paragraph" w:styleId="Pidipagina">
    <w:name w:val="footer"/>
    <w:basedOn w:val="Normale"/>
    <w:link w:val="PidipaginaCarattere"/>
    <w:uiPriority w:val="99"/>
    <w:unhideWhenUsed/>
    <w:rsid w:val="00B90310"/>
    <w:pPr>
      <w:tabs>
        <w:tab w:val="center" w:pos="4536"/>
        <w:tab w:val="right" w:pos="9072"/>
      </w:tabs>
      <w:spacing w:after="0" w:line="240" w:lineRule="auto"/>
    </w:pPr>
  </w:style>
  <w:style w:type="character" w:customStyle="1" w:styleId="PidipaginaCarattere">
    <w:name w:val="Piè di pagina Carattere"/>
    <w:basedOn w:val="Carpredefinitoparagrafo"/>
    <w:link w:val="Pidipagina"/>
    <w:uiPriority w:val="99"/>
    <w:rsid w:val="00B903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yperlink" Target="https://hotelanacapri.com" TargetMode="External"/><Relationship Id="rId56" Type="http://schemas.openxmlformats.org/officeDocument/2006/relationships/image" Target="media/image48.png"/><Relationship Id="rId64" Type="http://schemas.openxmlformats.org/officeDocument/2006/relationships/image" Target="media/image56.png"/><Relationship Id="rId8" Type="http://schemas.openxmlformats.org/officeDocument/2006/relationships/image" Target="media/image1.pn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1.png"/><Relationship Id="rId6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s>
</file>

<file path=word/theme/_rels/theme1.xml.rels><?xml version="1.0" encoding="UTF-8" standalone="yes"?>
<Relationships xmlns="http://schemas.openxmlformats.org/package/2006/relationships"><Relationship Id="rId1" Type="http://schemas.openxmlformats.org/officeDocument/2006/relationships/image" Target="../media/image57.jpeg"/></Relationships>
</file>

<file path=word/theme/theme1.xml><?xml version="1.0" encoding="utf-8"?>
<a:theme xmlns:a="http://schemas.openxmlformats.org/drawingml/2006/main" name="Rete">
  <a:themeElements>
    <a:clrScheme name="Rete">
      <a:dk1>
        <a:sysClr val="windowText" lastClr="000000"/>
      </a:dk1>
      <a:lt1>
        <a:sysClr val="window" lastClr="FFFFFF"/>
      </a:lt1>
      <a:dk2>
        <a:srgbClr val="363D46"/>
      </a:dk2>
      <a:lt2>
        <a:srgbClr val="EBEBEB"/>
      </a:lt2>
      <a:accent1>
        <a:srgbClr val="6F6F6F"/>
      </a:accent1>
      <a:accent2>
        <a:srgbClr val="BFBFA5"/>
      </a:accent2>
      <a:accent3>
        <a:srgbClr val="DCD084"/>
      </a:accent3>
      <a:accent4>
        <a:srgbClr val="E7BF5F"/>
      </a:accent4>
      <a:accent5>
        <a:srgbClr val="E9A039"/>
      </a:accent5>
      <a:accent6>
        <a:srgbClr val="CF7133"/>
      </a:accent6>
      <a:hlink>
        <a:srgbClr val="F28943"/>
      </a:hlink>
      <a:folHlink>
        <a:srgbClr val="F1B76C"/>
      </a:folHlink>
    </a:clrScheme>
    <a:fontScheme name="Rete">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Rete">
      <a:fillStyleLst>
        <a:solidFill>
          <a:schemeClr val="phClr"/>
        </a:solidFill>
        <a:gradFill rotWithShape="1">
          <a:gsLst>
            <a:gs pos="0">
              <a:schemeClr val="phClr">
                <a:tint val="60000"/>
                <a:lumMod val="110000"/>
              </a:schemeClr>
            </a:gs>
            <a:gs pos="100000">
              <a:schemeClr val="phClr">
                <a:tint val="82000"/>
              </a:schemeClr>
            </a:gs>
          </a:gsLst>
          <a:lin ang="5400000" scaled="0"/>
        </a:gradFill>
        <a:gradFill rotWithShape="1">
          <a:gsLst>
            <a:gs pos="0">
              <a:schemeClr val="phClr">
                <a:tint val="96000"/>
                <a:lumMod val="104000"/>
              </a:schemeClr>
            </a:gs>
            <a:gs pos="100000">
              <a:schemeClr val="phClr">
                <a:shade val="84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innerShdw blurRad="50800" dist="25400" dir="13500000">
              <a:srgbClr val="000000">
                <a:alpha val="55000"/>
              </a:srgbClr>
            </a:innerShdw>
          </a:effectLst>
        </a:effectStyle>
        <a:effectStyle>
          <a:effectLst>
            <a:outerShdw blurRad="50800" dist="38100" dir="5400000" rotWithShape="0">
              <a:srgbClr val="000000">
                <a:alpha val="60000"/>
              </a:srgbClr>
            </a:outerShdw>
          </a:effectLst>
          <a:scene3d>
            <a:camera prst="orthographicFront">
              <a:rot lat="0" lon="0" rev="0"/>
            </a:camera>
            <a:lightRig rig="threePt" dir="tl"/>
          </a:scene3d>
          <a:sp3d>
            <a:bevelT w="25400" h="25400" prst="slope"/>
          </a:sp3d>
        </a:effectStyle>
      </a:effectStyleLst>
      <a:bgFillStyleLst>
        <a:solidFill>
          <a:schemeClr val="phClr"/>
        </a:solidFill>
        <a:gradFill rotWithShape="1">
          <a:gsLst>
            <a:gs pos="0">
              <a:schemeClr val="phClr">
                <a:tint val="90000"/>
                <a:lumMod val="110000"/>
              </a:schemeClr>
            </a:gs>
            <a:gs pos="100000">
              <a:schemeClr val="phClr">
                <a:shade val="64000"/>
                <a:lumMod val="98000"/>
              </a:schemeClr>
            </a:gs>
          </a:gsLst>
          <a:lin ang="5400000" scaled="0"/>
        </a:gradFill>
        <a:blipFill rotWithShape="1">
          <a:blip xmlns:r="http://schemas.openxmlformats.org/officeDocument/2006/relationships" r:embed="rId1">
            <a:duotone>
              <a:schemeClr val="phClr">
                <a:shade val="28000"/>
                <a:satMod val="94000"/>
                <a:lumMod val="20000"/>
              </a:schemeClr>
              <a:schemeClr val="phClr">
                <a:tint val="94000"/>
                <a:shade val="84000"/>
                <a:satMod val="148000"/>
                <a:lumMod val="114000"/>
              </a:schemeClr>
            </a:duotone>
          </a:blip>
          <a:stretch/>
        </a:blipFill>
      </a:bgFillStyleLst>
    </a:fmtScheme>
  </a:themeElements>
  <a:objectDefaults/>
  <a:extraClrSchemeLst/>
  <a:extLst>
    <a:ext uri="{05A4C25C-085E-4340-85A3-A5531E510DB2}">
      <thm15:themeFamily xmlns:thm15="http://schemas.microsoft.com/office/thememl/2012/main" name="Mesh" id="{789EC3FE-34FD-429C-9918-760025E6C145}" vid="{B8BE45C0-8141-4D58-8C71-A009BC26FBBB}"/>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AEFF9B-16BE-46A7-B40B-9380CBBC48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60</Pages>
  <Words>10470</Words>
  <Characters>61255</Characters>
  <Application>Microsoft Office Word</Application>
  <DocSecurity>0</DocSecurity>
  <Lines>1655</Lines>
  <Paragraphs>834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70891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Pauli Vonixen</dc:creator>
  <cp:keywords/>
  <dc:description/>
  <cp:lastModifiedBy>Pauli Vonixen</cp:lastModifiedBy>
  <cp:revision>4</cp:revision>
  <dcterms:created xsi:type="dcterms:W3CDTF">2026-01-28T18:52:00Z</dcterms:created>
  <dcterms:modified xsi:type="dcterms:W3CDTF">2026-01-31T19:16:00Z</dcterms:modified>
</cp:coreProperties>
</file>